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5DB7C" w14:textId="77777777" w:rsidR="00F01FA3" w:rsidRDefault="00F01FA3" w:rsidP="00F01FA3">
      <w:pPr>
        <w:pStyle w:val="Heading1"/>
        <w:keepNext w:val="0"/>
        <w:widowControl w:val="0"/>
        <w:tabs>
          <w:tab w:val="left" w:pos="494"/>
          <w:tab w:val="center" w:pos="4702"/>
        </w:tabs>
        <w:bidi w:val="0"/>
        <w:spacing w:line="240" w:lineRule="auto"/>
        <w:jc w:val="center"/>
        <w:rPr>
          <w:rFonts w:cs="B Nazanin"/>
          <w:sz w:val="24"/>
          <w:szCs w:val="24"/>
        </w:rPr>
      </w:pPr>
    </w:p>
    <w:p w14:paraId="14535738" w14:textId="77777777" w:rsidR="0089271F" w:rsidRDefault="0089271F" w:rsidP="00F01FA3">
      <w:pPr>
        <w:pStyle w:val="Heading1"/>
        <w:keepNext w:val="0"/>
        <w:widowControl w:val="0"/>
        <w:tabs>
          <w:tab w:val="left" w:pos="494"/>
          <w:tab w:val="center" w:pos="4702"/>
        </w:tabs>
        <w:bidi w:val="0"/>
        <w:spacing w:line="240" w:lineRule="auto"/>
        <w:jc w:val="center"/>
        <w:rPr>
          <w:rFonts w:cs="B Nazanin"/>
          <w:sz w:val="24"/>
          <w:szCs w:val="24"/>
        </w:rPr>
      </w:pPr>
    </w:p>
    <w:p w14:paraId="698BCEB6" w14:textId="77777777" w:rsidR="006F32CD" w:rsidRPr="006F32CD" w:rsidRDefault="006F32CD" w:rsidP="006F32CD">
      <w:pPr>
        <w:widowControl w:val="0"/>
        <w:jc w:val="center"/>
        <w:rPr>
          <w:rFonts w:cs="B Nazanin"/>
          <w:b/>
          <w:bCs/>
          <w:iCs/>
        </w:rPr>
      </w:pPr>
      <w:r w:rsidRPr="006F32CD">
        <w:rPr>
          <w:rFonts w:cs="B Nazanin"/>
          <w:b/>
          <w:bCs/>
          <w:iCs/>
        </w:rPr>
        <w:t>Human Resource Management: Emerging Trends and the Future</w:t>
      </w:r>
    </w:p>
    <w:p w14:paraId="20F96474" w14:textId="77777777" w:rsidR="006E1024" w:rsidRPr="00D40714" w:rsidRDefault="006E1024" w:rsidP="00C07150">
      <w:pPr>
        <w:widowControl w:val="0"/>
        <w:jc w:val="center"/>
        <w:rPr>
          <w:rFonts w:asciiTheme="majorBidi" w:hAnsiTheme="majorBidi" w:cs="B Nazanin"/>
          <w:rtl/>
          <w:lang w:bidi="fa-IR"/>
        </w:rPr>
      </w:pPr>
    </w:p>
    <w:p w14:paraId="1A8F6905" w14:textId="1BE5BB85" w:rsidR="006E1024" w:rsidRPr="00857C08" w:rsidRDefault="006B58F2" w:rsidP="00F60F4A">
      <w:pPr>
        <w:widowControl w:val="0"/>
        <w:tabs>
          <w:tab w:val="left" w:pos="567"/>
        </w:tabs>
        <w:jc w:val="center"/>
        <w:rPr>
          <w:rFonts w:cs="B Nazanin"/>
          <w:b/>
          <w:bCs/>
          <w:sz w:val="20"/>
          <w:szCs w:val="20"/>
          <w:rtl/>
          <w:lang w:bidi="fa-IR"/>
        </w:rPr>
      </w:pPr>
      <w:r>
        <w:rPr>
          <w:rFonts w:cs="B Nazanin"/>
          <w:b/>
          <w:bCs/>
          <w:sz w:val="20"/>
          <w:szCs w:val="20"/>
          <w:lang w:bidi="fa-IR"/>
        </w:rPr>
        <w:t>Seyede Samaneh Hosseini</w:t>
      </w:r>
      <w:r w:rsidR="00F60F4A" w:rsidRPr="00857C08">
        <w:rPr>
          <w:rFonts w:cs="B Nazanin"/>
          <w:b/>
          <w:bCs/>
          <w:sz w:val="20"/>
          <w:szCs w:val="20"/>
          <w:vertAlign w:val="superscript"/>
          <w:lang w:bidi="fa-IR"/>
        </w:rPr>
        <w:t>1</w:t>
      </w:r>
      <w:r w:rsidR="00F60F4A" w:rsidRPr="00857C08">
        <w:rPr>
          <w:rFonts w:cs="B Nazanin"/>
          <w:b/>
          <w:bCs/>
          <w:sz w:val="20"/>
          <w:szCs w:val="20"/>
          <w:vertAlign w:val="superscript"/>
          <w:lang w:val="fr-FR"/>
        </w:rPr>
        <w:sym w:font="Wingdings" w:char="F02A"/>
      </w:r>
    </w:p>
    <w:p w14:paraId="69E2C407" w14:textId="19B7B068" w:rsidR="00E94B4F" w:rsidRPr="000E03AC" w:rsidRDefault="006E1024" w:rsidP="000E03AC">
      <w:pPr>
        <w:widowControl w:val="0"/>
        <w:jc w:val="both"/>
        <w:rPr>
          <w:rFonts w:cs="B Nazanin"/>
          <w:sz w:val="18"/>
          <w:szCs w:val="18"/>
        </w:rPr>
      </w:pPr>
      <w:r w:rsidRPr="00D40714">
        <w:rPr>
          <w:rFonts w:cs="B Nazanin"/>
          <w:sz w:val="18"/>
          <w:szCs w:val="18"/>
        </w:rPr>
        <w:t xml:space="preserve"> </w:t>
      </w: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486"/>
        <w:gridCol w:w="5880"/>
      </w:tblGrid>
      <w:tr w:rsidR="006E1024" w:rsidRPr="00D40714" w14:paraId="2EE480A9" w14:textId="77777777" w:rsidTr="002133EF">
        <w:trPr>
          <w:trHeight w:val="20"/>
        </w:trPr>
        <w:tc>
          <w:tcPr>
            <w:tcW w:w="1181" w:type="dxa"/>
            <w:tcBorders>
              <w:top w:val="nil"/>
              <w:left w:val="single" w:sz="4" w:space="0" w:color="auto"/>
              <w:bottom w:val="nil"/>
            </w:tcBorders>
            <w:shd w:val="clear" w:color="auto" w:fill="FFFFFF" w:themeFill="background1"/>
          </w:tcPr>
          <w:p w14:paraId="3B872FBD" w14:textId="77777777" w:rsidR="006E1024" w:rsidRPr="00857C08" w:rsidRDefault="006E1024" w:rsidP="00931FBD">
            <w:pPr>
              <w:widowControl w:val="0"/>
              <w:jc w:val="both"/>
              <w:rPr>
                <w:rFonts w:cs="B Nazanin"/>
                <w:b/>
                <w:bCs/>
                <w:sz w:val="20"/>
                <w:szCs w:val="20"/>
                <w:rtl/>
              </w:rPr>
            </w:pPr>
            <w:r w:rsidRPr="00857C08">
              <w:rPr>
                <w:rFonts w:cs="B Nazanin"/>
                <w:b/>
                <w:bCs/>
                <w:sz w:val="20"/>
                <w:szCs w:val="20"/>
              </w:rPr>
              <w:t>Article Info</w:t>
            </w:r>
          </w:p>
        </w:tc>
        <w:tc>
          <w:tcPr>
            <w:tcW w:w="6185" w:type="dxa"/>
            <w:tcBorders>
              <w:top w:val="nil"/>
              <w:bottom w:val="nil"/>
            </w:tcBorders>
            <w:shd w:val="clear" w:color="auto" w:fill="F2F2F2" w:themeFill="background1" w:themeFillShade="F2"/>
          </w:tcPr>
          <w:p w14:paraId="4C3F2E6A" w14:textId="77164FEB" w:rsidR="006E1024" w:rsidRPr="00857C08" w:rsidRDefault="006E1024" w:rsidP="00F60F4A">
            <w:pPr>
              <w:widowControl w:val="0"/>
              <w:rPr>
                <w:rFonts w:cs="B Nazanin"/>
                <w:b/>
                <w:bCs/>
                <w:sz w:val="20"/>
                <w:szCs w:val="20"/>
                <w:rtl/>
              </w:rPr>
            </w:pPr>
            <w:r w:rsidRPr="00857C08">
              <w:rPr>
                <w:rFonts w:cs="B Nazanin"/>
                <w:b/>
                <w:bCs/>
                <w:sz w:val="20"/>
                <w:szCs w:val="20"/>
              </w:rPr>
              <w:t>ABSTRACT</w:t>
            </w:r>
          </w:p>
        </w:tc>
      </w:tr>
      <w:tr w:rsidR="006E1024" w:rsidRPr="00D40714" w14:paraId="1A4DDF89" w14:textId="77777777" w:rsidTr="002133EF">
        <w:trPr>
          <w:trHeight w:val="20"/>
        </w:trPr>
        <w:tc>
          <w:tcPr>
            <w:tcW w:w="1181" w:type="dxa"/>
            <w:tcBorders>
              <w:top w:val="nil"/>
              <w:left w:val="single" w:sz="4" w:space="0" w:color="auto"/>
              <w:bottom w:val="nil"/>
            </w:tcBorders>
            <w:shd w:val="clear" w:color="auto" w:fill="FFFFFF" w:themeFill="background1"/>
          </w:tcPr>
          <w:p w14:paraId="0F28994E" w14:textId="77777777" w:rsidR="00A76F8E" w:rsidRPr="006D19D7" w:rsidRDefault="006E1024" w:rsidP="00A76F8E">
            <w:pPr>
              <w:widowControl w:val="0"/>
              <w:spacing w:line="360" w:lineRule="auto"/>
              <w:rPr>
                <w:rFonts w:cs="B Nazanin"/>
                <w:b/>
                <w:bCs/>
                <w:sz w:val="16"/>
                <w:szCs w:val="16"/>
              </w:rPr>
            </w:pPr>
            <w:r w:rsidRPr="006D19D7">
              <w:rPr>
                <w:rFonts w:cs="B Nazanin"/>
                <w:b/>
                <w:bCs/>
                <w:sz w:val="16"/>
                <w:szCs w:val="16"/>
              </w:rPr>
              <w:t xml:space="preserve">Article </w:t>
            </w:r>
            <w:r w:rsidR="00597A0F" w:rsidRPr="006D19D7">
              <w:rPr>
                <w:rFonts w:cs="B Nazanin"/>
                <w:b/>
                <w:bCs/>
                <w:sz w:val="16"/>
                <w:szCs w:val="16"/>
              </w:rPr>
              <w:t>type</w:t>
            </w:r>
            <w:r w:rsidRPr="006D19D7">
              <w:rPr>
                <w:rFonts w:cs="B Nazanin"/>
                <w:b/>
                <w:bCs/>
                <w:sz w:val="16"/>
                <w:szCs w:val="16"/>
              </w:rPr>
              <w:t>:</w:t>
            </w:r>
          </w:p>
          <w:p w14:paraId="1B43D612" w14:textId="77777777" w:rsidR="00A76F8E" w:rsidRPr="006D19D7" w:rsidRDefault="006E1024" w:rsidP="00A76F8E">
            <w:pPr>
              <w:widowControl w:val="0"/>
              <w:spacing w:line="360" w:lineRule="auto"/>
              <w:rPr>
                <w:rFonts w:cs="B Nazanin"/>
                <w:sz w:val="16"/>
                <w:szCs w:val="16"/>
              </w:rPr>
            </w:pPr>
            <w:r w:rsidRPr="006D19D7">
              <w:rPr>
                <w:rFonts w:cs="B Nazanin"/>
                <w:sz w:val="16"/>
                <w:szCs w:val="16"/>
              </w:rPr>
              <w:t>Research Article</w:t>
            </w:r>
            <w:r w:rsidR="00A76F8E" w:rsidRPr="006D19D7">
              <w:rPr>
                <w:rFonts w:cs="B Nazanin"/>
                <w:sz w:val="16"/>
                <w:szCs w:val="16"/>
              </w:rPr>
              <w:t xml:space="preserve"> </w:t>
            </w:r>
          </w:p>
          <w:p w14:paraId="4AEF5239" w14:textId="77777777" w:rsidR="00E3510F" w:rsidRPr="006D19D7" w:rsidRDefault="00E3510F" w:rsidP="004E4884">
            <w:pPr>
              <w:widowControl w:val="0"/>
              <w:spacing w:line="360" w:lineRule="auto"/>
              <w:rPr>
                <w:rFonts w:cs="B Nazanin"/>
                <w:b/>
                <w:bCs/>
                <w:sz w:val="16"/>
                <w:szCs w:val="16"/>
                <w:rtl/>
              </w:rPr>
            </w:pPr>
          </w:p>
          <w:p w14:paraId="20290A06" w14:textId="696E6396" w:rsidR="006E1024" w:rsidRPr="006D19D7" w:rsidRDefault="00DA65E2" w:rsidP="004E4884">
            <w:pPr>
              <w:widowControl w:val="0"/>
              <w:spacing w:line="360" w:lineRule="auto"/>
              <w:rPr>
                <w:rFonts w:cs="B Nazanin"/>
                <w:b/>
                <w:bCs/>
                <w:sz w:val="16"/>
                <w:szCs w:val="16"/>
                <w:rtl/>
              </w:rPr>
            </w:pPr>
            <w:r w:rsidRPr="006D19D7">
              <w:rPr>
                <w:rFonts w:cs="B Nazanin"/>
                <w:b/>
                <w:bCs/>
                <w:sz w:val="16"/>
                <w:szCs w:val="16"/>
              </w:rPr>
              <w:t xml:space="preserve">Article </w:t>
            </w:r>
            <w:r w:rsidR="00597A0F" w:rsidRPr="006D19D7">
              <w:rPr>
                <w:rFonts w:cs="B Nazanin"/>
                <w:b/>
                <w:bCs/>
                <w:sz w:val="16"/>
                <w:szCs w:val="16"/>
              </w:rPr>
              <w:t>history</w:t>
            </w:r>
            <w:r w:rsidRPr="006D19D7">
              <w:rPr>
                <w:rFonts w:cs="B Nazanin"/>
                <w:b/>
                <w:bCs/>
                <w:sz w:val="16"/>
                <w:szCs w:val="16"/>
              </w:rPr>
              <w:t xml:space="preserve">: </w:t>
            </w:r>
          </w:p>
          <w:p w14:paraId="617239C8" w14:textId="77777777" w:rsidR="00DA65E2" w:rsidRPr="00F60F4A" w:rsidRDefault="00DA65E2" w:rsidP="004E4884">
            <w:pPr>
              <w:widowControl w:val="0"/>
              <w:spacing w:line="360" w:lineRule="auto"/>
              <w:rPr>
                <w:rFonts w:cs="B Nazanin"/>
                <w:color w:val="FF0000"/>
                <w:sz w:val="16"/>
                <w:szCs w:val="16"/>
              </w:rPr>
            </w:pPr>
            <w:r w:rsidRPr="006D19D7">
              <w:rPr>
                <w:rFonts w:cs="B Nazanin"/>
                <w:sz w:val="16"/>
                <w:szCs w:val="16"/>
              </w:rPr>
              <w:t>Received</w:t>
            </w:r>
            <w:r w:rsidR="006940A3" w:rsidRPr="006D19D7">
              <w:rPr>
                <w:rFonts w:cs="B Nazanin"/>
                <w:sz w:val="16"/>
                <w:szCs w:val="16"/>
              </w:rPr>
              <w:t xml:space="preserve"> </w:t>
            </w:r>
            <w:r w:rsidRPr="00F60F4A">
              <w:rPr>
                <w:rFonts w:cs="B Nazanin"/>
                <w:color w:val="FF0000"/>
                <w:sz w:val="16"/>
                <w:szCs w:val="16"/>
              </w:rPr>
              <w:t>18 March 202</w:t>
            </w:r>
            <w:r w:rsidR="0001000F" w:rsidRPr="00F60F4A">
              <w:rPr>
                <w:rFonts w:cs="B Nazanin"/>
                <w:color w:val="FF0000"/>
                <w:sz w:val="16"/>
                <w:szCs w:val="16"/>
              </w:rPr>
              <w:t>2</w:t>
            </w:r>
          </w:p>
          <w:p w14:paraId="761F90EF" w14:textId="77777777" w:rsidR="00C16129" w:rsidRPr="006D19D7" w:rsidRDefault="00C16129" w:rsidP="004E4884">
            <w:pPr>
              <w:widowControl w:val="0"/>
              <w:spacing w:line="360" w:lineRule="auto"/>
              <w:rPr>
                <w:rFonts w:cs="B Nazanin"/>
                <w:sz w:val="16"/>
                <w:szCs w:val="16"/>
              </w:rPr>
            </w:pPr>
            <w:r w:rsidRPr="006D19D7">
              <w:rPr>
                <w:rFonts w:cs="B Nazanin"/>
                <w:sz w:val="16"/>
                <w:szCs w:val="16"/>
              </w:rPr>
              <w:t>Received in revised</w:t>
            </w:r>
            <w:r w:rsidRPr="00F60F4A">
              <w:rPr>
                <w:rFonts w:cs="B Nazanin"/>
                <w:color w:val="FF0000"/>
                <w:sz w:val="16"/>
                <w:szCs w:val="16"/>
              </w:rPr>
              <w:t xml:space="preserve"> form</w:t>
            </w:r>
            <w:r w:rsidR="006940A3" w:rsidRPr="00F60F4A">
              <w:rPr>
                <w:rFonts w:cs="B Nazanin"/>
                <w:color w:val="FF0000"/>
                <w:sz w:val="16"/>
                <w:szCs w:val="16"/>
              </w:rPr>
              <w:t xml:space="preserve"> </w:t>
            </w:r>
            <w:r w:rsidRPr="00F60F4A">
              <w:rPr>
                <w:rFonts w:cs="B Nazanin"/>
                <w:color w:val="FF0000"/>
                <w:sz w:val="16"/>
                <w:szCs w:val="16"/>
              </w:rPr>
              <w:t>10 June 202</w:t>
            </w:r>
            <w:r w:rsidR="0001000F" w:rsidRPr="00F60F4A">
              <w:rPr>
                <w:rFonts w:cs="B Nazanin"/>
                <w:color w:val="FF0000"/>
                <w:sz w:val="16"/>
                <w:szCs w:val="16"/>
              </w:rPr>
              <w:t>2</w:t>
            </w:r>
          </w:p>
          <w:p w14:paraId="34081484" w14:textId="77777777" w:rsidR="00DA65E2" w:rsidRPr="00F60F4A" w:rsidRDefault="00DA65E2" w:rsidP="004E4884">
            <w:pPr>
              <w:widowControl w:val="0"/>
              <w:spacing w:line="360" w:lineRule="auto"/>
              <w:rPr>
                <w:rFonts w:cs="B Nazanin"/>
                <w:color w:val="FF0000"/>
                <w:sz w:val="16"/>
                <w:szCs w:val="16"/>
              </w:rPr>
            </w:pPr>
            <w:r w:rsidRPr="006D19D7">
              <w:rPr>
                <w:rFonts w:cs="B Nazanin"/>
                <w:sz w:val="16"/>
                <w:szCs w:val="16"/>
              </w:rPr>
              <w:t>Accepted</w:t>
            </w:r>
            <w:r w:rsidR="006940A3" w:rsidRPr="006D19D7">
              <w:rPr>
                <w:rFonts w:cs="B Nazanin"/>
                <w:sz w:val="16"/>
                <w:szCs w:val="16"/>
              </w:rPr>
              <w:t xml:space="preserve"> </w:t>
            </w:r>
            <w:r w:rsidRPr="00F60F4A">
              <w:rPr>
                <w:rFonts w:cs="B Nazanin"/>
                <w:color w:val="FF0000"/>
                <w:sz w:val="16"/>
                <w:szCs w:val="16"/>
              </w:rPr>
              <w:t>16 June 202</w:t>
            </w:r>
            <w:r w:rsidR="0001000F" w:rsidRPr="00F60F4A">
              <w:rPr>
                <w:rFonts w:cs="B Nazanin"/>
                <w:color w:val="FF0000"/>
                <w:sz w:val="16"/>
                <w:szCs w:val="16"/>
              </w:rPr>
              <w:t>2</w:t>
            </w:r>
          </w:p>
          <w:p w14:paraId="3507D0D0" w14:textId="77777777" w:rsidR="00BB192F" w:rsidRPr="00F60F4A" w:rsidRDefault="00C16129" w:rsidP="004E4884">
            <w:pPr>
              <w:widowControl w:val="0"/>
              <w:spacing w:line="360" w:lineRule="auto"/>
              <w:rPr>
                <w:rFonts w:cs="B Nazanin"/>
                <w:color w:val="FF0000"/>
                <w:sz w:val="16"/>
                <w:szCs w:val="16"/>
              </w:rPr>
            </w:pPr>
            <w:r w:rsidRPr="006D19D7">
              <w:rPr>
                <w:rFonts w:cs="B Nazanin"/>
                <w:sz w:val="16"/>
                <w:szCs w:val="16"/>
              </w:rPr>
              <w:t xml:space="preserve">Published </w:t>
            </w:r>
            <w:r w:rsidRPr="00F60F4A">
              <w:rPr>
                <w:rFonts w:cs="B Nazanin"/>
                <w:color w:val="FF0000"/>
                <w:sz w:val="16"/>
                <w:szCs w:val="16"/>
              </w:rPr>
              <w:t>online</w:t>
            </w:r>
            <w:r w:rsidR="006940A3" w:rsidRPr="00F60F4A">
              <w:rPr>
                <w:rFonts w:cs="B Nazanin"/>
                <w:color w:val="FF0000"/>
                <w:sz w:val="16"/>
                <w:szCs w:val="16"/>
              </w:rPr>
              <w:t xml:space="preserve"> </w:t>
            </w:r>
            <w:r w:rsidRPr="00F60F4A">
              <w:rPr>
                <w:rFonts w:cs="B Nazanin"/>
                <w:color w:val="FF0000"/>
                <w:sz w:val="16"/>
                <w:szCs w:val="16"/>
              </w:rPr>
              <w:t>25 June 202</w:t>
            </w:r>
            <w:r w:rsidR="0001000F" w:rsidRPr="00F60F4A">
              <w:rPr>
                <w:rFonts w:cs="B Nazanin"/>
                <w:color w:val="FF0000"/>
                <w:sz w:val="16"/>
                <w:szCs w:val="16"/>
              </w:rPr>
              <w:t>2</w:t>
            </w:r>
          </w:p>
          <w:p w14:paraId="07E292A2" w14:textId="77777777" w:rsidR="00C16129" w:rsidRPr="006D19D7" w:rsidRDefault="00C16129" w:rsidP="00931FBD">
            <w:pPr>
              <w:widowControl w:val="0"/>
              <w:rPr>
                <w:rFonts w:cs="B Nazanin"/>
                <w:sz w:val="16"/>
                <w:szCs w:val="16"/>
              </w:rPr>
            </w:pPr>
          </w:p>
          <w:p w14:paraId="1A2006E1" w14:textId="77777777" w:rsidR="006E1024" w:rsidRPr="006D19D7" w:rsidRDefault="006E1024" w:rsidP="00931FBD">
            <w:pPr>
              <w:widowControl w:val="0"/>
              <w:rPr>
                <w:rFonts w:cs="B Nazanin"/>
                <w:b/>
                <w:bCs/>
                <w:sz w:val="16"/>
                <w:szCs w:val="16"/>
                <w:rtl/>
              </w:rPr>
            </w:pPr>
          </w:p>
          <w:p w14:paraId="59B497CA" w14:textId="77777777" w:rsidR="00DA65E2" w:rsidRDefault="00DA65E2" w:rsidP="004E4884">
            <w:pPr>
              <w:widowControl w:val="0"/>
              <w:spacing w:line="360" w:lineRule="auto"/>
              <w:rPr>
                <w:rFonts w:cs="B Nazanin"/>
                <w:iCs/>
                <w:sz w:val="16"/>
                <w:szCs w:val="16"/>
              </w:rPr>
            </w:pPr>
            <w:r w:rsidRPr="006D19D7">
              <w:rPr>
                <w:rFonts w:cs="B Nazanin"/>
                <w:b/>
                <w:bCs/>
                <w:iCs/>
                <w:sz w:val="16"/>
                <w:szCs w:val="16"/>
              </w:rPr>
              <w:t>Keywords</w:t>
            </w:r>
            <w:r w:rsidRPr="006D19D7">
              <w:rPr>
                <w:rFonts w:cs="B Nazanin"/>
                <w:iCs/>
                <w:sz w:val="16"/>
                <w:szCs w:val="16"/>
              </w:rPr>
              <w:t xml:space="preserve">: </w:t>
            </w:r>
          </w:p>
          <w:p w14:paraId="4EAEF7D3" w14:textId="74C1EE1A" w:rsidR="00D32D64" w:rsidRPr="00D32D64" w:rsidRDefault="00D32D64" w:rsidP="004E4884">
            <w:pPr>
              <w:widowControl w:val="0"/>
              <w:spacing w:line="360" w:lineRule="auto"/>
              <w:rPr>
                <w:rFonts w:cs="B Nazanin"/>
                <w:i/>
                <w:iCs/>
                <w:sz w:val="16"/>
                <w:szCs w:val="16"/>
              </w:rPr>
            </w:pPr>
            <w:r w:rsidRPr="00D32D64">
              <w:rPr>
                <w:rFonts w:cs="B Nazanin"/>
                <w:i/>
                <w:iCs/>
                <w:sz w:val="16"/>
                <w:szCs w:val="16"/>
              </w:rPr>
              <w:t>Human Resource Management, Artificial Intelligence, Remote Work, Digital Transformation, Future of Work, People Analytics, Employee Experience</w:t>
            </w:r>
          </w:p>
          <w:p w14:paraId="668958B8" w14:textId="77777777" w:rsidR="002133EF" w:rsidRDefault="002133EF" w:rsidP="00D32D64">
            <w:pPr>
              <w:widowControl w:val="0"/>
              <w:spacing w:line="360" w:lineRule="auto"/>
              <w:rPr>
                <w:rFonts w:cs="B Nazanin"/>
                <w:b/>
                <w:bCs/>
                <w:sz w:val="18"/>
                <w:szCs w:val="18"/>
              </w:rPr>
            </w:pPr>
          </w:p>
          <w:p w14:paraId="72DA97F9" w14:textId="493B0FB4" w:rsidR="00DA65E2" w:rsidRPr="00F60F4A" w:rsidRDefault="00F60F4A" w:rsidP="00D32D64">
            <w:pPr>
              <w:widowControl w:val="0"/>
              <w:spacing w:line="360" w:lineRule="auto"/>
              <w:rPr>
                <w:rFonts w:cs="B Nazanin"/>
                <w:i/>
                <w:iCs/>
                <w:sz w:val="16"/>
                <w:szCs w:val="16"/>
                <w:rtl/>
              </w:rPr>
            </w:pPr>
            <w:r w:rsidRPr="00565482">
              <w:rPr>
                <w:rFonts w:cs="B Nazanin"/>
                <w:b/>
                <w:bCs/>
                <w:sz w:val="18"/>
                <w:szCs w:val="18"/>
              </w:rPr>
              <w:t>Transformation</w:t>
            </w:r>
            <w:r w:rsidRPr="007726A4">
              <w:rPr>
                <w:rFonts w:cs="B Nazanin"/>
                <w:i/>
                <w:iCs/>
                <w:sz w:val="16"/>
                <w:szCs w:val="16"/>
              </w:rPr>
              <w:t>, Future HRM</w:t>
            </w:r>
            <w:r w:rsidR="000E03AC" w:rsidRPr="006D19D7">
              <w:rPr>
                <w:rFonts w:cs="B Nazanin"/>
                <w:i/>
                <w:sz w:val="16"/>
                <w:szCs w:val="16"/>
              </w:rPr>
              <w:t xml:space="preserve"> </w:t>
            </w:r>
          </w:p>
        </w:tc>
        <w:tc>
          <w:tcPr>
            <w:tcW w:w="6185" w:type="dxa"/>
            <w:tcBorders>
              <w:top w:val="nil"/>
              <w:bottom w:val="nil"/>
            </w:tcBorders>
            <w:shd w:val="clear" w:color="auto" w:fill="F2F2F2" w:themeFill="background1" w:themeFillShade="F2"/>
          </w:tcPr>
          <w:p w14:paraId="2DFE6A23" w14:textId="77777777" w:rsidR="00565482" w:rsidRDefault="00565482" w:rsidP="00565482">
            <w:pPr>
              <w:spacing w:before="40" w:after="40" w:line="270" w:lineRule="auto"/>
              <w:jc w:val="both"/>
            </w:pPr>
            <w:r w:rsidRPr="00565482">
              <w:rPr>
                <w:rFonts w:cs="B Nazanin"/>
                <w:b/>
                <w:bCs/>
                <w:sz w:val="18"/>
                <w:szCs w:val="18"/>
              </w:rPr>
              <w:t>Background</w:t>
            </w:r>
            <w:r>
              <w:rPr>
                <w:b/>
                <w:color w:val="1F3864"/>
                <w:sz w:val="20"/>
              </w:rPr>
              <w:t xml:space="preserve"> </w:t>
            </w:r>
            <w:r w:rsidRPr="00565482">
              <w:rPr>
                <w:rFonts w:cs="B Nazanin"/>
                <w:b/>
                <w:bCs/>
                <w:sz w:val="18"/>
                <w:szCs w:val="18"/>
              </w:rPr>
              <w:t>and</w:t>
            </w:r>
            <w:r>
              <w:rPr>
                <w:b/>
                <w:color w:val="1F3864"/>
                <w:sz w:val="20"/>
              </w:rPr>
              <w:t xml:space="preserve"> </w:t>
            </w:r>
            <w:r w:rsidRPr="00565482">
              <w:rPr>
                <w:rFonts w:cs="B Nazanin"/>
                <w:b/>
                <w:bCs/>
                <w:sz w:val="18"/>
                <w:szCs w:val="18"/>
              </w:rPr>
              <w:t>Objective</w:t>
            </w:r>
            <w:r>
              <w:rPr>
                <w:b/>
                <w:color w:val="1F3864"/>
                <w:sz w:val="20"/>
              </w:rPr>
              <w:t>:</w:t>
            </w:r>
            <w:r w:rsidRPr="00694039">
              <w:rPr>
                <w:rFonts w:cs="B Nazanin"/>
                <w:sz w:val="20"/>
                <w:szCs w:val="20"/>
                <w:lang w:bidi="fa-IR"/>
              </w:rPr>
              <w:t xml:space="preserve"> Human resource management (HRM) is undergoing profound transformation driven by technological innovation, changing workforce expectations, and global socio-economic shifts. The fourth industrial revolution, the COVID-19 pandemic, and the rise of a digitally native workforce have collectively reshaped the landscape of HRM. This study aims to identify and analyze the key emerging trends reshaping HRM practices and to project the trajectory of the field through 2030</w:t>
            </w:r>
            <w:r w:rsidRPr="00565482">
              <w:rPr>
                <w:rFonts w:cs="B Nazanin"/>
                <w:sz w:val="18"/>
                <w:szCs w:val="18"/>
              </w:rPr>
              <w:t>.</w:t>
            </w:r>
          </w:p>
          <w:p w14:paraId="143A82E1" w14:textId="77777777" w:rsidR="00565482" w:rsidRDefault="00565482" w:rsidP="00565482">
            <w:pPr>
              <w:spacing w:before="40" w:after="40" w:line="270" w:lineRule="auto"/>
              <w:jc w:val="both"/>
            </w:pPr>
            <w:r w:rsidRPr="00565482">
              <w:rPr>
                <w:rFonts w:cs="B Nazanin"/>
                <w:b/>
                <w:bCs/>
                <w:sz w:val="18"/>
                <w:szCs w:val="18"/>
              </w:rPr>
              <w:t>Methodology</w:t>
            </w:r>
            <w:r>
              <w:rPr>
                <w:b/>
                <w:color w:val="1F3864"/>
                <w:sz w:val="20"/>
              </w:rPr>
              <w:t xml:space="preserve">: </w:t>
            </w:r>
            <w:r w:rsidRPr="00565482">
              <w:rPr>
                <w:rFonts w:cs="B Nazanin"/>
                <w:sz w:val="18"/>
                <w:szCs w:val="18"/>
              </w:rPr>
              <w:t>A systematic literature review was conducted using Scopus, Web of Science, Google Scholar, Emerald, and ProQuest. Studies published between 2015 and 2024 were reviewed. Following a rigorous screening process, 85 peer-reviewed sources were analyzed using thematic synthesis and a four-stage coding procedure</w:t>
            </w:r>
            <w:r>
              <w:rPr>
                <w:sz w:val="20"/>
              </w:rPr>
              <w:t>.</w:t>
            </w:r>
          </w:p>
          <w:p w14:paraId="23BBB420" w14:textId="77777777" w:rsidR="00565482" w:rsidRDefault="00565482" w:rsidP="00565482">
            <w:pPr>
              <w:spacing w:before="40" w:after="40" w:line="270" w:lineRule="auto"/>
              <w:jc w:val="both"/>
            </w:pPr>
            <w:r w:rsidRPr="00565482">
              <w:rPr>
                <w:rFonts w:cs="B Nazanin"/>
                <w:b/>
                <w:bCs/>
                <w:sz w:val="18"/>
                <w:szCs w:val="18"/>
              </w:rPr>
              <w:t>Findings</w:t>
            </w:r>
            <w:r>
              <w:rPr>
                <w:b/>
                <w:color w:val="1F3864"/>
                <w:sz w:val="20"/>
              </w:rPr>
              <w:t>:</w:t>
            </w:r>
            <w:r w:rsidRPr="00565482">
              <w:rPr>
                <w:rFonts w:cs="B Nazanin"/>
                <w:sz w:val="18"/>
                <w:szCs w:val="18"/>
              </w:rPr>
              <w:t xml:space="preserve"> </w:t>
            </w:r>
            <w:r w:rsidRPr="00694039">
              <w:rPr>
                <w:rFonts w:cs="B Nazanin"/>
                <w:sz w:val="20"/>
                <w:szCs w:val="20"/>
                <w:lang w:bidi="fa-IR"/>
              </w:rPr>
              <w:t>Five major trends were identified as central to the future of HRM: (1) artificial intelligence and process automation, (2) remote and hybrid work models, (3) employee experience centrality, (4) data-driven HR decision-making, and (5) diversity, equity, and inclusion (DEI) initiatives. Cross-impact matrix analysis reveals that AI and data analytics are the primary drivers, while employee experience serves as the primary outcome variable</w:t>
            </w:r>
            <w:r w:rsidRPr="00565482">
              <w:rPr>
                <w:rFonts w:cs="B Nazanin"/>
                <w:sz w:val="18"/>
                <w:szCs w:val="18"/>
              </w:rPr>
              <w:t>.</w:t>
            </w:r>
          </w:p>
          <w:p w14:paraId="72FA06EA" w14:textId="77777777" w:rsidR="00565482" w:rsidRDefault="00565482" w:rsidP="00565482">
            <w:pPr>
              <w:spacing w:before="40" w:after="40" w:line="270" w:lineRule="auto"/>
              <w:jc w:val="both"/>
            </w:pPr>
            <w:r w:rsidRPr="00565482">
              <w:rPr>
                <w:rFonts w:cs="B Nazanin"/>
                <w:b/>
                <w:bCs/>
                <w:sz w:val="18"/>
                <w:szCs w:val="18"/>
              </w:rPr>
              <w:t>Conclusion</w:t>
            </w:r>
            <w:r>
              <w:rPr>
                <w:b/>
                <w:color w:val="1F3864"/>
                <w:sz w:val="20"/>
              </w:rPr>
              <w:t xml:space="preserve">: </w:t>
            </w:r>
            <w:r w:rsidRPr="00694039">
              <w:rPr>
                <w:rFonts w:cs="B Nazanin"/>
                <w:sz w:val="20"/>
                <w:szCs w:val="20"/>
                <w:lang w:bidi="fa-IR"/>
              </w:rPr>
              <w:t>Organizations that proactively adapt to these emerging trends will achieve competitive advantage in talent attraction, retention, and development. HR professionals must evolve into strategic architects who combine human-centered leadership with data literacy and technological fluency. The implications for both research and practice are substantial, calling for longitudinal studies and context-sensitive implementation frameworks</w:t>
            </w:r>
            <w:r w:rsidRPr="00565482">
              <w:rPr>
                <w:rFonts w:cs="B Nazanin"/>
                <w:sz w:val="18"/>
                <w:szCs w:val="18"/>
              </w:rPr>
              <w:t>.</w:t>
            </w:r>
          </w:p>
          <w:p w14:paraId="002AD2B7" w14:textId="61C7398E" w:rsidR="000F5778" w:rsidRPr="000F5778" w:rsidRDefault="000F5778" w:rsidP="000F5778">
            <w:pPr>
              <w:widowControl w:val="0"/>
              <w:ind w:left="270"/>
              <w:rPr>
                <w:rFonts w:cs="B Nazanin"/>
                <w:i/>
                <w:sz w:val="18"/>
                <w:szCs w:val="18"/>
              </w:rPr>
            </w:pPr>
            <w:r w:rsidRPr="000F5778">
              <w:rPr>
                <w:rFonts w:cs="B Nazanin"/>
                <w:sz w:val="20"/>
                <w:szCs w:val="20"/>
                <w:rtl/>
              </w:rPr>
              <w:tab/>
            </w:r>
            <w:r w:rsidRPr="000F5778">
              <w:rPr>
                <w:rFonts w:cs="B Nazanin"/>
                <w:b/>
                <w:bCs/>
                <w:iCs/>
                <w:sz w:val="18"/>
                <w:szCs w:val="18"/>
              </w:rPr>
              <w:t>Keywords</w:t>
            </w:r>
            <w:r>
              <w:rPr>
                <w:rFonts w:cs="B Nazanin" w:hint="cs"/>
                <w:i/>
                <w:sz w:val="18"/>
                <w:szCs w:val="18"/>
                <w:rtl/>
              </w:rPr>
              <w:t>:</w:t>
            </w:r>
            <w:r w:rsidRPr="000F5778">
              <w:rPr>
                <w:rFonts w:cs="B Nazanin"/>
                <w:i/>
                <w:sz w:val="18"/>
                <w:szCs w:val="18"/>
              </w:rPr>
              <w:t xml:space="preserve"> Human Resource Management, Artificial Intelligence, Remote Work, Digital Transformation, Future of Work, People Analytics, Employee Experience</w:t>
            </w:r>
          </w:p>
          <w:p w14:paraId="30B13BBF" w14:textId="0CEB32B8" w:rsidR="000F5778" w:rsidRPr="00F60F4A" w:rsidRDefault="000F5778" w:rsidP="00565482">
            <w:pPr>
              <w:widowControl w:val="0"/>
              <w:jc w:val="both"/>
              <w:rPr>
                <w:rFonts w:cs="B Nazanin"/>
                <w:b/>
                <w:bCs/>
                <w:sz w:val="18"/>
                <w:szCs w:val="18"/>
                <w:rtl/>
                <w:lang w:bidi="fa-IR"/>
              </w:rPr>
            </w:pPr>
          </w:p>
        </w:tc>
      </w:tr>
      <w:tr w:rsidR="00A02BD7" w:rsidRPr="00D40714" w14:paraId="5F978A10" w14:textId="77777777" w:rsidTr="002133EF">
        <w:trPr>
          <w:trHeight w:val="20"/>
        </w:trPr>
        <w:tc>
          <w:tcPr>
            <w:tcW w:w="1181" w:type="dxa"/>
            <w:tcBorders>
              <w:top w:val="nil"/>
              <w:left w:val="nil"/>
              <w:bottom w:val="single" w:sz="4" w:space="0" w:color="auto"/>
            </w:tcBorders>
            <w:shd w:val="clear" w:color="auto" w:fill="FFFFFF" w:themeFill="background1"/>
          </w:tcPr>
          <w:p w14:paraId="4246BA70" w14:textId="77777777" w:rsidR="00A02BD7" w:rsidRPr="006D19D7" w:rsidRDefault="00A02BD7" w:rsidP="00A76F8E">
            <w:pPr>
              <w:widowControl w:val="0"/>
              <w:spacing w:line="360" w:lineRule="auto"/>
              <w:rPr>
                <w:rFonts w:cs="B Nazanin"/>
                <w:b/>
                <w:bCs/>
                <w:sz w:val="16"/>
                <w:szCs w:val="16"/>
              </w:rPr>
            </w:pPr>
          </w:p>
        </w:tc>
        <w:tc>
          <w:tcPr>
            <w:tcW w:w="6185" w:type="dxa"/>
            <w:tcBorders>
              <w:top w:val="nil"/>
              <w:bottom w:val="single" w:sz="4" w:space="0" w:color="auto"/>
            </w:tcBorders>
            <w:shd w:val="clear" w:color="auto" w:fill="FFFFFF" w:themeFill="background1"/>
          </w:tcPr>
          <w:p w14:paraId="2E6B25D8" w14:textId="2D9D971C" w:rsidR="00A02BD7" w:rsidRPr="00A02BD7" w:rsidRDefault="00D33F51" w:rsidP="00D33F51">
            <w:pPr>
              <w:widowControl w:val="0"/>
              <w:tabs>
                <w:tab w:val="left" w:pos="4244"/>
              </w:tabs>
              <w:bidi/>
              <w:jc w:val="both"/>
              <w:rPr>
                <w:rFonts w:cs="B Nazanin"/>
                <w:sz w:val="16"/>
                <w:szCs w:val="16"/>
                <w:rtl/>
              </w:rPr>
            </w:pPr>
            <w:r>
              <w:rPr>
                <w:rFonts w:cs="B Nazanin"/>
                <w:sz w:val="16"/>
                <w:szCs w:val="16"/>
                <w:rtl/>
              </w:rPr>
              <w:tab/>
            </w:r>
          </w:p>
        </w:tc>
      </w:tr>
      <w:tr w:rsidR="006E1024" w:rsidRPr="00D40714" w14:paraId="22D8C3FF" w14:textId="77777777" w:rsidTr="002133EF">
        <w:trPr>
          <w:trHeight w:val="20"/>
        </w:trPr>
        <w:tc>
          <w:tcPr>
            <w:tcW w:w="7366" w:type="dxa"/>
            <w:gridSpan w:val="2"/>
            <w:tcBorders>
              <w:top w:val="single" w:sz="4" w:space="0" w:color="auto"/>
              <w:bottom w:val="single" w:sz="4" w:space="0" w:color="auto"/>
            </w:tcBorders>
          </w:tcPr>
          <w:sdt>
            <w:sdtPr>
              <w:rPr>
                <w:rFonts w:eastAsiaTheme="minorHAnsi" w:cs="B Nazanin"/>
                <w:color w:val="000000" w:themeColor="text1"/>
                <w:sz w:val="16"/>
                <w:szCs w:val="16"/>
                <w:highlight w:val="cyan"/>
                <w:lang w:bidi="fa-IR"/>
              </w:rPr>
              <w:id w:val="-1038360010"/>
              <w:docPartObj>
                <w:docPartGallery w:val="Page Numbers (Bottom of Page)"/>
                <w:docPartUnique/>
              </w:docPartObj>
            </w:sdtPr>
            <w:sdtEndPr>
              <w:rPr>
                <w:rFonts w:eastAsia="Times New Roman"/>
                <w:noProof/>
                <w:color w:val="auto"/>
                <w:sz w:val="18"/>
                <w:szCs w:val="18"/>
                <w:highlight w:val="none"/>
                <w:lang w:bidi="ar-SA"/>
              </w:rPr>
            </w:sdtEndPr>
            <w:sdtContent>
              <w:p w14:paraId="698B7919" w14:textId="2BC2D14A" w:rsidR="00EF0060" w:rsidRPr="00F60F4A" w:rsidRDefault="006E1024" w:rsidP="00EF0060">
                <w:pPr>
                  <w:widowControl w:val="0"/>
                  <w:jc w:val="both"/>
                  <w:rPr>
                    <w:rFonts w:cs="B Nazanin"/>
                    <w:sz w:val="18"/>
                    <w:szCs w:val="18"/>
                  </w:rPr>
                </w:pPr>
                <w:r w:rsidRPr="00F60F4A">
                  <w:rPr>
                    <w:rFonts w:cs="B Nazanin"/>
                    <w:b/>
                    <w:bCs/>
                    <w:sz w:val="18"/>
                    <w:szCs w:val="18"/>
                  </w:rPr>
                  <w:t>Cite this article:</w:t>
                </w:r>
                <w:r w:rsidRPr="00F60F4A">
                  <w:rPr>
                    <w:rFonts w:cs="B Nazanin"/>
                    <w:sz w:val="18"/>
                    <w:szCs w:val="18"/>
                  </w:rPr>
                  <w:t xml:space="preserve"> </w:t>
                </w:r>
                <w:r w:rsidR="00022151">
                  <w:rPr>
                    <w:rFonts w:cs="B Nazanin"/>
                    <w:sz w:val="18"/>
                    <w:szCs w:val="18"/>
                  </w:rPr>
                  <w:t>Hosseini</w:t>
                </w:r>
                <w:r w:rsidR="00F60F4A" w:rsidRPr="00F60F4A">
                  <w:rPr>
                    <w:rFonts w:cs="B Nazanin"/>
                    <w:sz w:val="18"/>
                    <w:szCs w:val="18"/>
                  </w:rPr>
                  <w:t xml:space="preserve">, </w:t>
                </w:r>
                <w:r w:rsidR="00022151">
                  <w:rPr>
                    <w:rFonts w:cs="B Nazanin"/>
                    <w:sz w:val="18"/>
                    <w:szCs w:val="18"/>
                  </w:rPr>
                  <w:t>S</w:t>
                </w:r>
                <w:r w:rsidR="00F60F4A" w:rsidRPr="00F60F4A">
                  <w:rPr>
                    <w:rFonts w:cs="B Nazanin"/>
                    <w:sz w:val="18"/>
                    <w:szCs w:val="18"/>
                  </w:rPr>
                  <w:t xml:space="preserve">. (2025). </w:t>
                </w:r>
              </w:p>
              <w:p w14:paraId="26B1A9E0" w14:textId="03CF1567" w:rsidR="00F60F4A" w:rsidRPr="00F60F4A" w:rsidRDefault="00F60F4A" w:rsidP="00F60F4A">
                <w:pPr>
                  <w:widowControl w:val="0"/>
                  <w:ind w:left="1474" w:hanging="1474"/>
                  <w:jc w:val="both"/>
                  <w:rPr>
                    <w:rFonts w:cs="B Nazanin"/>
                    <w:sz w:val="18"/>
                    <w:szCs w:val="18"/>
                  </w:rPr>
                </w:pPr>
              </w:p>
              <w:p w14:paraId="7369D99E" w14:textId="77777777" w:rsidR="00F60F4A" w:rsidRPr="00F60F4A" w:rsidRDefault="00F60F4A" w:rsidP="00F60F4A">
                <w:pPr>
                  <w:widowControl w:val="0"/>
                  <w:ind w:left="1474" w:hanging="1474"/>
                  <w:jc w:val="both"/>
                  <w:rPr>
                    <w:rFonts w:cs="B Nazanin"/>
                    <w:sz w:val="18"/>
                    <w:szCs w:val="18"/>
                  </w:rPr>
                </w:pPr>
                <w:r w:rsidRPr="00F60F4A">
                  <w:rPr>
                    <w:rFonts w:cs="B Nazanin"/>
                    <w:b/>
                    <w:bCs/>
                    <w:sz w:val="18"/>
                    <w:szCs w:val="18"/>
                  </w:rPr>
                  <w:t>Publisher:</w:t>
                </w:r>
                <w:r w:rsidRPr="00F60F4A">
                  <w:rPr>
                    <w:rFonts w:cs="B Nazanin"/>
                    <w:sz w:val="18"/>
                    <w:szCs w:val="18"/>
                  </w:rPr>
                  <w:t xml:space="preserve"> Faculty of Management, Kharazmi University, </w:t>
                </w:r>
                <w:hyperlink r:id="rId8" w:history="1">
                  <w:r w:rsidRPr="00F60F4A">
                    <w:rPr>
                      <w:rStyle w:val="Hyperlink"/>
                      <w:rFonts w:cs="B Nazanin"/>
                      <w:sz w:val="18"/>
                      <w:szCs w:val="18"/>
                    </w:rPr>
                    <w:t>https://www.mgnt.khu.ac.ir</w:t>
                  </w:r>
                </w:hyperlink>
                <w:r w:rsidRPr="00F60F4A">
                  <w:rPr>
                    <w:rFonts w:cs="B Nazanin" w:hint="cs"/>
                    <w:sz w:val="18"/>
                    <w:szCs w:val="18"/>
                    <w:rtl/>
                  </w:rPr>
                  <w:t xml:space="preserve"> </w:t>
                </w:r>
              </w:p>
              <w:p w14:paraId="3ECE794F" w14:textId="259CF45A" w:rsidR="00F60F4A" w:rsidRPr="00F60F4A" w:rsidRDefault="00F60F4A" w:rsidP="00F60F4A">
                <w:pPr>
                  <w:widowControl w:val="0"/>
                  <w:ind w:left="1474" w:hanging="1474"/>
                  <w:jc w:val="both"/>
                  <w:rPr>
                    <w:rFonts w:cs="B Nazanin"/>
                    <w:sz w:val="18"/>
                    <w:szCs w:val="18"/>
                  </w:rPr>
                </w:pPr>
                <w:r w:rsidRPr="00F60F4A">
                  <w:rPr>
                    <w:rFonts w:cs="B Nazanin"/>
                    <w:b/>
                    <w:bCs/>
                    <w:noProof/>
                    <w:sz w:val="18"/>
                    <w:szCs w:val="18"/>
                    <w:lang w:bidi="fa-IR"/>
                  </w:rPr>
                  <w:drawing>
                    <wp:anchor distT="0" distB="0" distL="114300" distR="114300" simplePos="0" relativeHeight="251669504" behindDoc="1" locked="0" layoutInCell="1" allowOverlap="1" wp14:anchorId="0A620D91" wp14:editId="67D8BFC6">
                      <wp:simplePos x="0" y="0"/>
                      <wp:positionH relativeFrom="column">
                        <wp:posOffset>-19231</wp:posOffset>
                      </wp:positionH>
                      <wp:positionV relativeFrom="paragraph">
                        <wp:posOffset>117475</wp:posOffset>
                      </wp:positionV>
                      <wp:extent cx="723900" cy="257175"/>
                      <wp:effectExtent l="0" t="0" r="0" b="9525"/>
                      <wp:wrapNone/>
                      <wp:docPr id="845766031" name="Picture 84576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14:sizeRelV relativeFrom="margin">
                        <wp14:pctHeight>0</wp14:pctHeight>
                      </wp14:sizeRelV>
                    </wp:anchor>
                  </w:drawing>
                </w:r>
              </w:p>
              <w:p w14:paraId="786F4796" w14:textId="05FDD7CA" w:rsidR="00F60F4A" w:rsidRPr="00F60F4A" w:rsidRDefault="00F60F4A" w:rsidP="00F60F4A">
                <w:pPr>
                  <w:widowControl w:val="0"/>
                  <w:ind w:left="1474" w:hanging="1474"/>
                  <w:jc w:val="both"/>
                  <w:rPr>
                    <w:rFonts w:cs="B Nazanin"/>
                    <w:sz w:val="18"/>
                    <w:szCs w:val="18"/>
                  </w:rPr>
                </w:pPr>
              </w:p>
              <w:p w14:paraId="1990A60E" w14:textId="45DB2273" w:rsidR="00F60F4A" w:rsidRPr="00F60F4A" w:rsidRDefault="00F60F4A" w:rsidP="00F60F4A">
                <w:pPr>
                  <w:widowControl w:val="0"/>
                  <w:ind w:left="1474" w:hanging="1474"/>
                  <w:jc w:val="both"/>
                  <w:rPr>
                    <w:rFonts w:cs="B Nazanin"/>
                    <w:sz w:val="18"/>
                    <w:szCs w:val="18"/>
                  </w:rPr>
                </w:pPr>
              </w:p>
              <w:p w14:paraId="1210AFBB" w14:textId="587BEF6C" w:rsidR="00F60F4A" w:rsidRPr="00F60F4A" w:rsidRDefault="00F60F4A" w:rsidP="00F60F4A">
                <w:pPr>
                  <w:widowControl w:val="0"/>
                  <w:ind w:left="1474" w:hanging="1474"/>
                  <w:jc w:val="both"/>
                  <w:rPr>
                    <w:rFonts w:cs="B Nazanin"/>
                    <w:sz w:val="18"/>
                    <w:szCs w:val="18"/>
                  </w:rPr>
                </w:pPr>
              </w:p>
              <w:p w14:paraId="24089AB5" w14:textId="79E732FD" w:rsidR="00F61E1F" w:rsidRDefault="00F60F4A" w:rsidP="00F61E1F">
                <w:pPr>
                  <w:widowControl w:val="0"/>
                  <w:ind w:left="1474" w:hanging="1474"/>
                  <w:jc w:val="both"/>
                </w:pPr>
                <w:r w:rsidRPr="00F60F4A">
                  <w:rPr>
                    <w:rFonts w:cs="B Nazanin"/>
                    <w:sz w:val="18"/>
                    <w:szCs w:val="18"/>
                  </w:rPr>
                  <w:t>© The Author(s)</w:t>
                </w:r>
                <w:r w:rsidRPr="00F60F4A">
                  <w:rPr>
                    <w:rFonts w:cs="B Nazanin" w:hint="cs"/>
                    <w:sz w:val="18"/>
                    <w:szCs w:val="18"/>
                    <w:rtl/>
                  </w:rPr>
                  <w:t xml:space="preserve">  </w:t>
                </w:r>
                <w:r w:rsidR="00332A17">
                  <w:rPr>
                    <w:rFonts w:cs="B Nazanin" w:hint="cs"/>
                    <w:sz w:val="18"/>
                    <w:szCs w:val="18"/>
                    <w:rtl/>
                    <w:lang w:bidi="fa-IR"/>
                  </w:rPr>
                  <w:t>:</w:t>
                </w:r>
                <w:r w:rsidRPr="00F60F4A">
                  <w:rPr>
                    <w:rFonts w:cs="B Nazanin" w:hint="cs"/>
                    <w:sz w:val="18"/>
                    <w:szCs w:val="18"/>
                    <w:rtl/>
                  </w:rPr>
                  <w:t xml:space="preserve"> </w:t>
                </w:r>
                <w:r w:rsidR="00F61E1F" w:rsidRPr="00F61E1F">
                  <w:rPr>
                    <w:rFonts w:cs="B Nazanin"/>
                    <w:sz w:val="18"/>
                    <w:szCs w:val="18"/>
                  </w:rPr>
                  <w:t>Senior Expert in Human Resources Management with work experience in the Human Resources Department at Kharazmi University.</w:t>
                </w:r>
              </w:p>
              <w:p w14:paraId="25325F38" w14:textId="7923E6F2" w:rsidR="00F60F4A" w:rsidRPr="00F60F4A" w:rsidRDefault="00F60F4A" w:rsidP="00F61E1F">
                <w:pPr>
                  <w:widowControl w:val="0"/>
                  <w:jc w:val="both"/>
                  <w:rPr>
                    <w:rFonts w:cs="B Nazanin"/>
                    <w:sz w:val="18"/>
                    <w:szCs w:val="18"/>
                    <w:rtl/>
                    <w:lang w:bidi="fa-IR"/>
                  </w:rPr>
                </w:pPr>
                <w:r w:rsidRPr="00F60F4A">
                  <w:rPr>
                    <w:rFonts w:cs="B Nazanin" w:hint="cs"/>
                    <w:sz w:val="18"/>
                    <w:szCs w:val="18"/>
                    <w:rtl/>
                  </w:rPr>
                  <w:t xml:space="preserve"> </w:t>
                </w:r>
                <w:r w:rsidRPr="00F60F4A">
                  <w:rPr>
                    <w:rFonts w:cs="B Nazanin"/>
                    <w:sz w:val="18"/>
                    <w:szCs w:val="18"/>
                  </w:rPr>
                  <w:t xml:space="preserve"> </w:t>
                </w:r>
              </w:p>
              <w:p w14:paraId="311C398E" w14:textId="6BE3D58D" w:rsidR="006E1024" w:rsidRPr="00D40714" w:rsidRDefault="00D7265D" w:rsidP="00F60F4A">
                <w:pPr>
                  <w:widowControl w:val="0"/>
                  <w:jc w:val="both"/>
                  <w:rPr>
                    <w:rFonts w:cs="B Nazanin"/>
                    <w:sz w:val="20"/>
                    <w:szCs w:val="20"/>
                    <w:rtl/>
                  </w:rPr>
                </w:pPr>
              </w:p>
            </w:sdtContent>
          </w:sdt>
        </w:tc>
      </w:tr>
    </w:tbl>
    <w:p w14:paraId="45D24F3E" w14:textId="77777777" w:rsidR="002133EF" w:rsidRDefault="002133EF" w:rsidP="002133EF">
      <w:pPr>
        <w:widowControl w:val="0"/>
        <w:rPr>
          <w:rFonts w:cs="B Nazanin"/>
          <w:b/>
          <w:bCs/>
        </w:rPr>
      </w:pPr>
    </w:p>
    <w:p w14:paraId="3197A8C9" w14:textId="63296346" w:rsidR="0023376F" w:rsidRDefault="002133EF" w:rsidP="002133EF">
      <w:pPr>
        <w:widowControl w:val="0"/>
        <w:rPr>
          <w:rFonts w:cs="B Nazanin"/>
          <w:b/>
          <w:bCs/>
        </w:rPr>
      </w:pPr>
      <w:r w:rsidRPr="00134DD5">
        <w:rPr>
          <w:rFonts w:cs="B Nazanin"/>
          <w:b/>
          <w:bCs/>
        </w:rPr>
        <w:t>Extended ABSTRACT</w:t>
      </w:r>
    </w:p>
    <w:p w14:paraId="678A26EA" w14:textId="77777777" w:rsidR="003643CA" w:rsidRDefault="002133EF" w:rsidP="00694039">
      <w:pPr>
        <w:jc w:val="both"/>
        <w:rPr>
          <w:sz w:val="18"/>
          <w:szCs w:val="18"/>
          <w:lang w:bidi="fa-IR"/>
        </w:rPr>
      </w:pPr>
      <w:r w:rsidRPr="003643CA">
        <w:rPr>
          <w:b/>
          <w:bCs/>
          <w:sz w:val="18"/>
          <w:szCs w:val="18"/>
          <w:lang w:bidi="fa-IR"/>
        </w:rPr>
        <w:t>Background and Objectives</w:t>
      </w:r>
      <w:r w:rsidR="003643CA">
        <w:rPr>
          <w:sz w:val="18"/>
          <w:szCs w:val="18"/>
          <w:lang w:bidi="fa-IR"/>
        </w:rPr>
        <w:t>:</w:t>
      </w:r>
      <w:r w:rsidRPr="003643CA">
        <w:rPr>
          <w:sz w:val="18"/>
          <w:szCs w:val="18"/>
          <w:lang w:bidi="fa-IR"/>
        </w:rPr>
        <w:t xml:space="preserve"> </w:t>
      </w:r>
      <w:r w:rsidRPr="00694039">
        <w:rPr>
          <w:rFonts w:cs="B Nazanin"/>
          <w:sz w:val="20"/>
          <w:szCs w:val="20"/>
          <w:lang w:bidi="fa-IR"/>
        </w:rPr>
        <w:t>Human Resource Management (HRM) is on the verge of a paradigm shift. While previous generations of HR focused primarily on administrative tasks and regulatory compliance, today, concurrent pressures from multiple fronts—technology, demographics, work geography, and societal expectations—are pushing the field toward a more strategic and human-centric role. The Fourth Industrial Revolution, characterized by artificial intelligence, automation, and big data, has simultaneously brought unprecedented opportunities and profound challenges to HR professionals. The COVID-19 pandemic, as a historical accelerator, has transformed developments that were expected to take a decade into reality in a matter of months. The purpose of this research is to identify, categorize, and deeply analyze these trends and provide a practical framework for organizations to face the future of HRM.This study attempts to bridge the gap in the literature—the lack of a unified perspective that examines all emerging trends within a coherent framework</w:t>
      </w:r>
      <w:r w:rsidRPr="006012A5">
        <w:rPr>
          <w:rFonts w:cs="B Nazanin"/>
          <w:sz w:val="18"/>
          <w:szCs w:val="18"/>
        </w:rPr>
        <w:t>.</w:t>
      </w:r>
      <w:r w:rsidRPr="006012A5">
        <w:rPr>
          <w:rFonts w:cs="B Nazanin"/>
          <w:sz w:val="18"/>
          <w:szCs w:val="18"/>
        </w:rPr>
        <w:br/>
      </w:r>
      <w:r w:rsidRPr="003643CA">
        <w:rPr>
          <w:b/>
          <w:bCs/>
          <w:sz w:val="18"/>
          <w:szCs w:val="18"/>
          <w:lang w:bidi="fa-IR"/>
        </w:rPr>
        <w:t>Methodology</w:t>
      </w:r>
      <w:r w:rsidR="003643CA">
        <w:rPr>
          <w:b/>
          <w:bCs/>
          <w:sz w:val="18"/>
          <w:szCs w:val="18"/>
          <w:lang w:bidi="fa-IR"/>
        </w:rPr>
        <w:t>:</w:t>
      </w:r>
      <w:r w:rsidR="003643CA">
        <w:rPr>
          <w:sz w:val="18"/>
          <w:szCs w:val="18"/>
          <w:lang w:bidi="fa-IR"/>
        </w:rPr>
        <w:t xml:space="preserve"> </w:t>
      </w:r>
      <w:r w:rsidRPr="00694039">
        <w:rPr>
          <w:rFonts w:cs="B Nazanin"/>
          <w:sz w:val="20"/>
          <w:szCs w:val="20"/>
          <w:lang w:bidi="fa-IR"/>
        </w:rPr>
        <w:t>This study used the PRISMA-based systematic literature review approach. A comprehensive search was conducted in Scopus, Web of Science, Google Scholar, Emerald Insight, and ProQuest. Search keywords included: HRM Trends, Digital HRM, AI in HR, Remote Work Management, Employee Experience, Workforce Analytics, Future of HRM, and HR Transformation. The time horizon was defined as 2015–2024 to cover both the pre- and post-pandemic periods. Of the 1,247 initial records found, after removing duplicates and title/abstract screening, 185 sources were included for full-text review, and ultimately 85 sources met the inclusion criteria. Data analysis was performed through thematic interpretive synthesis using a trend analysis matrix and a spider diagram. The validity of the findings was confirmed through source triangulation and peer review by three HR experts</w:t>
      </w:r>
    </w:p>
    <w:p w14:paraId="575D8AE0" w14:textId="3A03CAD5" w:rsidR="002133EF" w:rsidRPr="00694039" w:rsidRDefault="002133EF" w:rsidP="00590352">
      <w:pPr>
        <w:jc w:val="both"/>
        <w:rPr>
          <w:rFonts w:cs="B Nazanin"/>
          <w:sz w:val="20"/>
          <w:szCs w:val="20"/>
          <w:lang w:bidi="fa-IR"/>
        </w:rPr>
      </w:pPr>
      <w:r w:rsidRPr="003643CA">
        <w:rPr>
          <w:b/>
          <w:bCs/>
          <w:sz w:val="18"/>
          <w:szCs w:val="18"/>
          <w:lang w:bidi="fa-IR"/>
        </w:rPr>
        <w:t>.Findings:</w:t>
      </w:r>
      <w:r w:rsidRPr="003643CA">
        <w:rPr>
          <w:sz w:val="18"/>
          <w:szCs w:val="18"/>
          <w:lang w:bidi="fa-IR"/>
        </w:rPr>
        <w:t xml:space="preserve"> </w:t>
      </w:r>
      <w:r w:rsidRPr="00694039">
        <w:rPr>
          <w:rFonts w:cs="B Nazanin"/>
          <w:sz w:val="20"/>
          <w:szCs w:val="20"/>
          <w:lang w:bidi="fa-IR"/>
        </w:rPr>
        <w:t>Five major trends were identified with varying importance and weight:</w:t>
      </w:r>
      <w:r w:rsidRPr="00694039">
        <w:rPr>
          <w:rFonts w:cs="B Nazanin"/>
          <w:sz w:val="20"/>
          <w:szCs w:val="20"/>
          <w:lang w:bidi="fa-IR"/>
        </w:rPr>
        <w:br/>
        <w:t>Trend 1: Artificial Intelligence and Automation (Resource Frequency: 92%): AI applications have expanded from smart hiring and performance appraisal to predictive churn and personalized learning allocation. The challenges of algorithmic bias and AI ethics are emerging as serious issues.</w:t>
      </w:r>
      <w:r w:rsidRPr="00694039">
        <w:rPr>
          <w:rFonts w:cs="B Nazanin"/>
          <w:sz w:val="20"/>
          <w:szCs w:val="20"/>
          <w:lang w:bidi="fa-IR"/>
        </w:rPr>
        <w:br/>
        <w:t>Trend 2: Hybrid Remote Work (Reference: 84%): The hybrid model has become the dominant paradigm for knowledge work and requires a redefinition of organizational culture, performance appraisal, and communication.</w:t>
      </w:r>
      <w:r w:rsidRPr="00694039">
        <w:rPr>
          <w:rFonts w:cs="B Nazanin"/>
          <w:sz w:val="20"/>
          <w:szCs w:val="20"/>
          <w:lang w:bidi="fa-IR"/>
        </w:rPr>
        <w:br/>
        <w:t>Trend 3: Employee Experience (Reference: 88%): A holistic approach to employee well-being, growth, and engagement that draws inspiration from the customer experience model and encompasses all stages of the employee journey.</w:t>
      </w:r>
      <w:r w:rsidRPr="00694039">
        <w:rPr>
          <w:rFonts w:cs="B Nazanin"/>
          <w:sz w:val="20"/>
          <w:szCs w:val="20"/>
          <w:lang w:bidi="fa-IR"/>
        </w:rPr>
        <w:br/>
        <w:t>Trend 4: Data-Driven (Reference: 78%): People Analytics has become a key tool for strategic HR decision-making, but concerns about privacy and employee trust are significant challenges.Trend 5: Diversity, Equity, and Inclusion (Prevalence: 71%): Beyond ethical considerations, DEI has become a tangible competitive advantage. The matrix analysis shows that AI and employee experience have the hig</w:t>
      </w:r>
      <w:r w:rsidR="003643CA" w:rsidRPr="00694039">
        <w:rPr>
          <w:rFonts w:cs="B Nazanin"/>
          <w:sz w:val="20"/>
          <w:szCs w:val="20"/>
          <w:lang w:bidi="fa-IR"/>
        </w:rPr>
        <w:t>hest impact with a score of 11.</w:t>
      </w:r>
      <w:r w:rsidRPr="00694039">
        <w:rPr>
          <w:rFonts w:cs="B Nazanin"/>
          <w:sz w:val="20"/>
          <w:szCs w:val="20"/>
          <w:lang w:bidi="fa-IR"/>
        </w:rPr>
        <w:br/>
        <w:t xml:space="preserve">Conclusion: This research shows that the successful future of HR management depends on three fundamental transformations: first, the transformation of the HR role from an executive </w:t>
      </w:r>
      <w:r w:rsidRPr="00694039">
        <w:rPr>
          <w:rFonts w:cs="B Nazanin"/>
          <w:sz w:val="20"/>
          <w:szCs w:val="20"/>
          <w:lang w:bidi="fa-IR"/>
        </w:rPr>
        <w:lastRenderedPageBreak/>
        <w:t>unit to a data-driven strategic partner; second, creating a smart balance between technological automation and humanity in the workplace; and third, designing flexible and inclusive work experiences that attract and retain diverse talent. Marr (2023) provides a practical framework for the gradual implementation of these transformations, starting with the development of a data-driven HR strategy and investing in the data literacy of the HR team. For future research, quantitative longitudinal studies are recommended to measure the real impact of these trends on organizational performance indicators</w:t>
      </w:r>
    </w:p>
    <w:p w14:paraId="16C68B5A" w14:textId="439E7CD6" w:rsidR="0023376F" w:rsidRPr="00694039" w:rsidRDefault="0023376F" w:rsidP="006012A5">
      <w:pPr>
        <w:widowControl w:val="0"/>
        <w:tabs>
          <w:tab w:val="left" w:pos="6152"/>
        </w:tabs>
        <w:jc w:val="both"/>
        <w:rPr>
          <w:rFonts w:cs="B Nazanin"/>
          <w:sz w:val="20"/>
          <w:szCs w:val="20"/>
          <w:lang w:bidi="fa-IR"/>
        </w:rPr>
      </w:pPr>
    </w:p>
    <w:p w14:paraId="163CDAD2" w14:textId="4FF1FFB3" w:rsidR="00D21A76" w:rsidRDefault="00D21A76">
      <w:pPr>
        <w:spacing w:after="160" w:line="259" w:lineRule="auto"/>
        <w:rPr>
          <w:rFonts w:cs="B Nazanin"/>
          <w:b/>
          <w:bCs/>
        </w:rPr>
      </w:pPr>
      <w:r>
        <w:rPr>
          <w:rFonts w:cs="B Nazanin"/>
          <w:b/>
          <w:bCs/>
        </w:rPr>
        <w:br w:type="page"/>
      </w:r>
    </w:p>
    <w:p w14:paraId="503C41A5" w14:textId="77777777" w:rsidR="00D90D91" w:rsidRPr="00D90D91" w:rsidRDefault="00D90D91" w:rsidP="00D90D91">
      <w:pPr>
        <w:widowControl w:val="0"/>
        <w:bidi/>
        <w:jc w:val="center"/>
        <w:rPr>
          <w:rFonts w:cs="B Titr"/>
          <w:b/>
          <w:lang w:bidi="fa-IR"/>
        </w:rPr>
      </w:pPr>
      <w:r w:rsidRPr="00D90D91">
        <w:rPr>
          <w:rFonts w:cs="B Titr"/>
          <w:b/>
          <w:rtl/>
          <w:lang w:bidi="fa-IR"/>
        </w:rPr>
        <w:lastRenderedPageBreak/>
        <w:t>مدیریت منابع انسانی: روندهای نوظهور و آینده</w:t>
      </w:r>
    </w:p>
    <w:p w14:paraId="108B179F" w14:textId="5AC22A10" w:rsidR="0023376F" w:rsidRPr="00D40714" w:rsidRDefault="00D90D91" w:rsidP="00337083">
      <w:pPr>
        <w:widowControl w:val="0"/>
        <w:bidi/>
        <w:jc w:val="center"/>
        <w:rPr>
          <w:rFonts w:cs="B Nazanin"/>
          <w:sz w:val="20"/>
          <w:szCs w:val="20"/>
          <w:rtl/>
        </w:rPr>
      </w:pPr>
      <w:r>
        <w:rPr>
          <w:rFonts w:cs="B Nazanin" w:hint="cs"/>
          <w:b/>
          <w:bCs/>
          <w:sz w:val="22"/>
          <w:szCs w:val="22"/>
          <w:rtl/>
          <w:lang w:bidi="fa-IR"/>
        </w:rPr>
        <w:t>سیده سمانه حسینی</w:t>
      </w:r>
      <w:r w:rsidR="00337083" w:rsidRPr="00D40714">
        <w:rPr>
          <w:rFonts w:cs="B Nazanin"/>
          <w:b/>
          <w:bCs/>
          <w:sz w:val="22"/>
          <w:szCs w:val="22"/>
          <w:vertAlign w:val="superscript"/>
          <w:lang w:val="fr-FR"/>
        </w:rPr>
        <w:sym w:font="Wingdings" w:char="F02A"/>
      </w:r>
      <w:r w:rsidR="0023376F" w:rsidRPr="00D40714">
        <w:rPr>
          <w:rFonts w:cs="B Nazanin" w:hint="cs"/>
          <w:b/>
          <w:bCs/>
          <w:sz w:val="22"/>
          <w:szCs w:val="22"/>
          <w:rtl/>
          <w:lang w:bidi="fa-IR"/>
        </w:rPr>
        <w:t xml:space="preserve"> </w:t>
      </w:r>
    </w:p>
    <w:tbl>
      <w:tblPr>
        <w:tblStyle w:val="TableGrid"/>
        <w:bidiVisual/>
        <w:tblW w:w="0" w:type="auto"/>
        <w:tblInd w:w="5"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517"/>
        <w:gridCol w:w="5844"/>
      </w:tblGrid>
      <w:tr w:rsidR="0023376F" w:rsidRPr="00D40714" w14:paraId="6B4E71ED" w14:textId="77777777" w:rsidTr="00337083">
        <w:tc>
          <w:tcPr>
            <w:tcW w:w="1517" w:type="dxa"/>
            <w:tcBorders>
              <w:top w:val="nil"/>
              <w:left w:val="single" w:sz="4" w:space="0" w:color="auto"/>
              <w:bottom w:val="nil"/>
            </w:tcBorders>
            <w:shd w:val="clear" w:color="auto" w:fill="FFFFFF" w:themeFill="background1"/>
          </w:tcPr>
          <w:p w14:paraId="4315E8FB" w14:textId="77777777" w:rsidR="0023376F" w:rsidRPr="00BD5C8A" w:rsidRDefault="0023376F" w:rsidP="008A2F84">
            <w:pPr>
              <w:widowControl w:val="0"/>
              <w:bidi/>
              <w:rPr>
                <w:rFonts w:cs="B Nazanin"/>
                <w:b/>
                <w:bCs/>
                <w:color w:val="000000" w:themeColor="text1"/>
                <w:sz w:val="22"/>
                <w:szCs w:val="22"/>
                <w:rtl/>
              </w:rPr>
            </w:pPr>
            <w:r w:rsidRPr="00BD5C8A">
              <w:rPr>
                <w:rFonts w:cs="B Nazanin" w:hint="cs"/>
                <w:b/>
                <w:bCs/>
                <w:color w:val="000000" w:themeColor="text1"/>
                <w:sz w:val="22"/>
                <w:szCs w:val="22"/>
                <w:rtl/>
              </w:rPr>
              <w:t>اطلاعات مقاله</w:t>
            </w:r>
          </w:p>
        </w:tc>
        <w:tc>
          <w:tcPr>
            <w:tcW w:w="5849" w:type="dxa"/>
            <w:tcBorders>
              <w:top w:val="nil"/>
              <w:bottom w:val="nil"/>
            </w:tcBorders>
            <w:shd w:val="clear" w:color="auto" w:fill="F2F2F2" w:themeFill="background1" w:themeFillShade="F2"/>
          </w:tcPr>
          <w:p w14:paraId="3A97C431" w14:textId="4FE991D8" w:rsidR="0023376F" w:rsidRPr="00332A17" w:rsidRDefault="0023376F" w:rsidP="00337083">
            <w:pPr>
              <w:widowControl w:val="0"/>
              <w:bidi/>
              <w:rPr>
                <w:rFonts w:cs="B Titr"/>
                <w:color w:val="000000" w:themeColor="text1"/>
                <w:rtl/>
                <w:lang w:bidi="fa-IR"/>
              </w:rPr>
            </w:pPr>
            <w:r w:rsidRPr="00332A17">
              <w:rPr>
                <w:rFonts w:eastAsia="Calibri" w:cs="B Titr" w:hint="cs"/>
                <w:b/>
                <w:bCs/>
                <w:i/>
                <w:color w:val="000000" w:themeColor="text1"/>
                <w:rtl/>
                <w:lang w:bidi="fa-IR"/>
              </w:rPr>
              <w:t>چکیده</w:t>
            </w:r>
            <w:r w:rsidRPr="00332A17">
              <w:rPr>
                <w:rFonts w:cs="B Titr" w:hint="cs"/>
                <w:color w:val="000000" w:themeColor="text1"/>
                <w:rtl/>
                <w:lang w:bidi="fa-IR"/>
              </w:rPr>
              <w:t xml:space="preserve"> </w:t>
            </w:r>
          </w:p>
        </w:tc>
      </w:tr>
      <w:tr w:rsidR="0023376F" w:rsidRPr="00D40714" w14:paraId="7F48CC98" w14:textId="77777777" w:rsidTr="00337083">
        <w:trPr>
          <w:trHeight w:val="2200"/>
        </w:trPr>
        <w:tc>
          <w:tcPr>
            <w:tcW w:w="1517" w:type="dxa"/>
            <w:tcBorders>
              <w:top w:val="nil"/>
              <w:left w:val="single" w:sz="4" w:space="0" w:color="auto"/>
              <w:bottom w:val="nil"/>
            </w:tcBorders>
            <w:shd w:val="clear" w:color="auto" w:fill="FFFFFF" w:themeFill="background1"/>
          </w:tcPr>
          <w:p w14:paraId="3B75810B" w14:textId="77777777" w:rsidR="0023376F" w:rsidRPr="000526A2" w:rsidRDefault="0023376F" w:rsidP="008A2F84">
            <w:pPr>
              <w:widowControl w:val="0"/>
              <w:bidi/>
              <w:rPr>
                <w:rFonts w:cs="B Nazanin"/>
                <w:b/>
                <w:bCs/>
                <w:sz w:val="20"/>
                <w:szCs w:val="20"/>
                <w:rtl/>
                <w:lang w:bidi="fa-IR"/>
              </w:rPr>
            </w:pPr>
            <w:r w:rsidRPr="000526A2">
              <w:rPr>
                <w:rFonts w:cs="B Nazanin" w:hint="cs"/>
                <w:b/>
                <w:bCs/>
                <w:sz w:val="20"/>
                <w:szCs w:val="20"/>
                <w:rtl/>
              </w:rPr>
              <w:t xml:space="preserve">نوع مقاله: </w:t>
            </w:r>
          </w:p>
          <w:p w14:paraId="413278CC" w14:textId="77777777" w:rsidR="0023376F" w:rsidRPr="000526A2" w:rsidRDefault="0023376F" w:rsidP="008A2F84">
            <w:pPr>
              <w:widowControl w:val="0"/>
              <w:bidi/>
              <w:rPr>
                <w:rFonts w:cs="B Nazanin"/>
                <w:sz w:val="20"/>
                <w:szCs w:val="20"/>
                <w:rtl/>
              </w:rPr>
            </w:pPr>
            <w:r w:rsidRPr="000526A2">
              <w:rPr>
                <w:rFonts w:cs="B Nazanin" w:hint="cs"/>
                <w:sz w:val="20"/>
                <w:szCs w:val="20"/>
                <w:rtl/>
              </w:rPr>
              <w:t>مقالة پژوهشی</w:t>
            </w:r>
          </w:p>
          <w:p w14:paraId="6927FAE4" w14:textId="0FD6DEC0" w:rsidR="0023376F" w:rsidRPr="000526A2" w:rsidRDefault="0023376F" w:rsidP="00337083">
            <w:pPr>
              <w:widowControl w:val="0"/>
              <w:bidi/>
              <w:rPr>
                <w:rFonts w:cs="B Nazanin"/>
                <w:b/>
                <w:bCs/>
                <w:sz w:val="20"/>
                <w:szCs w:val="20"/>
              </w:rPr>
            </w:pPr>
            <w:r w:rsidRPr="000526A2">
              <w:rPr>
                <w:rFonts w:cs="B Nazanin"/>
                <w:b/>
                <w:bCs/>
                <w:sz w:val="20"/>
                <w:szCs w:val="20"/>
                <w:rtl/>
              </w:rPr>
              <w:t>تار</w:t>
            </w:r>
            <w:r w:rsidRPr="000526A2">
              <w:rPr>
                <w:rFonts w:cs="B Nazanin" w:hint="cs"/>
                <w:b/>
                <w:bCs/>
                <w:sz w:val="20"/>
                <w:szCs w:val="20"/>
                <w:rtl/>
              </w:rPr>
              <w:t>ی</w:t>
            </w:r>
            <w:r w:rsidRPr="000526A2">
              <w:rPr>
                <w:rFonts w:cs="B Nazanin" w:hint="eastAsia"/>
                <w:b/>
                <w:bCs/>
                <w:sz w:val="20"/>
                <w:szCs w:val="20"/>
                <w:rtl/>
              </w:rPr>
              <w:t>خ</w:t>
            </w:r>
            <w:r w:rsidRPr="000526A2">
              <w:rPr>
                <w:rFonts w:cs="B Nazanin"/>
                <w:b/>
                <w:bCs/>
                <w:sz w:val="20"/>
                <w:szCs w:val="20"/>
                <w:rtl/>
              </w:rPr>
              <w:t xml:space="preserve"> در</w:t>
            </w:r>
            <w:r w:rsidRPr="000526A2">
              <w:rPr>
                <w:rFonts w:cs="B Nazanin" w:hint="cs"/>
                <w:b/>
                <w:bCs/>
                <w:sz w:val="20"/>
                <w:szCs w:val="20"/>
                <w:rtl/>
              </w:rPr>
              <w:t>ی</w:t>
            </w:r>
            <w:r w:rsidRPr="000526A2">
              <w:rPr>
                <w:rFonts w:cs="B Nazanin" w:hint="eastAsia"/>
                <w:b/>
                <w:bCs/>
                <w:sz w:val="20"/>
                <w:szCs w:val="20"/>
                <w:rtl/>
              </w:rPr>
              <w:t>افت</w:t>
            </w:r>
            <w:r w:rsidRPr="000526A2">
              <w:rPr>
                <w:rFonts w:cs="B Nazanin"/>
                <w:b/>
                <w:bCs/>
                <w:sz w:val="20"/>
                <w:szCs w:val="20"/>
                <w:rtl/>
              </w:rPr>
              <w:t>:</w:t>
            </w:r>
            <w:r w:rsidRPr="000526A2">
              <w:rPr>
                <w:rFonts w:cs="B Nazanin"/>
                <w:sz w:val="20"/>
                <w:szCs w:val="20"/>
                <w:rtl/>
              </w:rPr>
              <w:t xml:space="preserve"> </w:t>
            </w:r>
            <w:r w:rsidRPr="00337083">
              <w:rPr>
                <w:rFonts w:cs="B Nazanin"/>
                <w:color w:val="FF0000"/>
                <w:sz w:val="20"/>
                <w:szCs w:val="20"/>
                <w:rtl/>
              </w:rPr>
              <w:t>20/</w:t>
            </w:r>
            <w:r w:rsidRPr="00337083">
              <w:rPr>
                <w:rFonts w:cs="B Nazanin" w:hint="cs"/>
                <w:color w:val="FF0000"/>
                <w:sz w:val="20"/>
                <w:szCs w:val="20"/>
                <w:rtl/>
              </w:rPr>
              <w:t>10</w:t>
            </w:r>
            <w:r w:rsidRPr="00337083">
              <w:rPr>
                <w:rFonts w:cs="B Nazanin"/>
                <w:color w:val="FF0000"/>
                <w:sz w:val="20"/>
                <w:szCs w:val="20"/>
                <w:rtl/>
              </w:rPr>
              <w:t>/1400</w:t>
            </w:r>
          </w:p>
          <w:p w14:paraId="3DD0FD55" w14:textId="77777777" w:rsidR="0023376F" w:rsidRPr="000526A2" w:rsidRDefault="0023376F" w:rsidP="008A2F84">
            <w:pPr>
              <w:widowControl w:val="0"/>
              <w:bidi/>
              <w:rPr>
                <w:rFonts w:cs="B Nazanin"/>
                <w:b/>
                <w:bCs/>
                <w:sz w:val="20"/>
                <w:szCs w:val="20"/>
                <w:rtl/>
              </w:rPr>
            </w:pPr>
            <w:r w:rsidRPr="000526A2">
              <w:rPr>
                <w:rFonts w:cs="B Nazanin" w:hint="eastAsia"/>
                <w:b/>
                <w:bCs/>
                <w:sz w:val="20"/>
                <w:szCs w:val="20"/>
                <w:rtl/>
              </w:rPr>
              <w:t>تار</w:t>
            </w:r>
            <w:r w:rsidRPr="000526A2">
              <w:rPr>
                <w:rFonts w:cs="B Nazanin" w:hint="cs"/>
                <w:b/>
                <w:bCs/>
                <w:sz w:val="20"/>
                <w:szCs w:val="20"/>
                <w:rtl/>
              </w:rPr>
              <w:t>ی</w:t>
            </w:r>
            <w:r w:rsidRPr="000526A2">
              <w:rPr>
                <w:rFonts w:cs="B Nazanin" w:hint="eastAsia"/>
                <w:b/>
                <w:bCs/>
                <w:sz w:val="20"/>
                <w:szCs w:val="20"/>
                <w:rtl/>
              </w:rPr>
              <w:t>خ</w:t>
            </w:r>
            <w:r w:rsidRPr="000526A2">
              <w:rPr>
                <w:rFonts w:cs="B Nazanin"/>
                <w:b/>
                <w:bCs/>
                <w:sz w:val="20"/>
                <w:szCs w:val="20"/>
                <w:rtl/>
              </w:rPr>
              <w:t xml:space="preserve"> </w:t>
            </w:r>
            <w:r w:rsidRPr="000526A2">
              <w:rPr>
                <w:rFonts w:cs="B Nazanin" w:hint="cs"/>
                <w:b/>
                <w:bCs/>
                <w:sz w:val="20"/>
                <w:szCs w:val="20"/>
                <w:rtl/>
              </w:rPr>
              <w:t>بازنگری</w:t>
            </w:r>
            <w:r w:rsidRPr="000526A2">
              <w:rPr>
                <w:rFonts w:cs="B Nazanin"/>
                <w:b/>
                <w:bCs/>
                <w:sz w:val="20"/>
                <w:szCs w:val="20"/>
                <w:rtl/>
              </w:rPr>
              <w:t xml:space="preserve">: </w:t>
            </w:r>
            <w:r w:rsidRPr="00337083">
              <w:rPr>
                <w:rFonts w:cs="B Nazanin"/>
                <w:color w:val="FF0000"/>
                <w:sz w:val="20"/>
                <w:szCs w:val="20"/>
                <w:rtl/>
              </w:rPr>
              <w:t>2</w:t>
            </w:r>
            <w:r w:rsidRPr="00337083">
              <w:rPr>
                <w:rFonts w:cs="B Nazanin" w:hint="cs"/>
                <w:color w:val="FF0000"/>
                <w:sz w:val="20"/>
                <w:szCs w:val="20"/>
                <w:rtl/>
              </w:rPr>
              <w:t>5</w:t>
            </w:r>
            <w:r w:rsidRPr="00337083">
              <w:rPr>
                <w:rFonts w:cs="B Nazanin"/>
                <w:color w:val="FF0000"/>
                <w:sz w:val="20"/>
                <w:szCs w:val="20"/>
                <w:rtl/>
              </w:rPr>
              <w:t>/</w:t>
            </w:r>
            <w:r w:rsidRPr="00337083">
              <w:rPr>
                <w:rFonts w:cs="B Nazanin" w:hint="cs"/>
                <w:color w:val="FF0000"/>
                <w:sz w:val="20"/>
                <w:szCs w:val="20"/>
                <w:rtl/>
              </w:rPr>
              <w:t>11</w:t>
            </w:r>
            <w:r w:rsidRPr="00337083">
              <w:rPr>
                <w:rFonts w:cs="B Nazanin"/>
                <w:color w:val="FF0000"/>
                <w:sz w:val="20"/>
                <w:szCs w:val="20"/>
                <w:rtl/>
              </w:rPr>
              <w:t>/1400</w:t>
            </w:r>
          </w:p>
          <w:p w14:paraId="15936D10" w14:textId="77777777" w:rsidR="0023376F" w:rsidRPr="000526A2" w:rsidRDefault="0023376F" w:rsidP="008A2F84">
            <w:pPr>
              <w:widowControl w:val="0"/>
              <w:bidi/>
              <w:rPr>
                <w:rFonts w:cs="B Nazanin"/>
                <w:b/>
                <w:bCs/>
                <w:sz w:val="20"/>
                <w:szCs w:val="20"/>
                <w:rtl/>
              </w:rPr>
            </w:pPr>
            <w:r w:rsidRPr="000526A2">
              <w:rPr>
                <w:rFonts w:cs="B Nazanin" w:hint="eastAsia"/>
                <w:b/>
                <w:bCs/>
                <w:sz w:val="20"/>
                <w:szCs w:val="20"/>
                <w:rtl/>
              </w:rPr>
              <w:t>تار</w:t>
            </w:r>
            <w:r w:rsidRPr="000526A2">
              <w:rPr>
                <w:rFonts w:cs="B Nazanin" w:hint="cs"/>
                <w:b/>
                <w:bCs/>
                <w:sz w:val="20"/>
                <w:szCs w:val="20"/>
                <w:rtl/>
              </w:rPr>
              <w:t>ی</w:t>
            </w:r>
            <w:r w:rsidRPr="000526A2">
              <w:rPr>
                <w:rFonts w:cs="B Nazanin" w:hint="eastAsia"/>
                <w:b/>
                <w:bCs/>
                <w:sz w:val="20"/>
                <w:szCs w:val="20"/>
                <w:rtl/>
              </w:rPr>
              <w:t>خ</w:t>
            </w:r>
            <w:r w:rsidRPr="000526A2">
              <w:rPr>
                <w:rFonts w:cs="B Nazanin"/>
                <w:b/>
                <w:bCs/>
                <w:sz w:val="20"/>
                <w:szCs w:val="20"/>
                <w:rtl/>
              </w:rPr>
              <w:t xml:space="preserve"> پذ</w:t>
            </w:r>
            <w:r w:rsidRPr="000526A2">
              <w:rPr>
                <w:rFonts w:cs="B Nazanin" w:hint="cs"/>
                <w:b/>
                <w:bCs/>
                <w:sz w:val="20"/>
                <w:szCs w:val="20"/>
                <w:rtl/>
              </w:rPr>
              <w:t>ی</w:t>
            </w:r>
            <w:r w:rsidRPr="000526A2">
              <w:rPr>
                <w:rFonts w:cs="B Nazanin" w:hint="eastAsia"/>
                <w:b/>
                <w:bCs/>
                <w:sz w:val="20"/>
                <w:szCs w:val="20"/>
                <w:rtl/>
              </w:rPr>
              <w:t>رش</w:t>
            </w:r>
            <w:r w:rsidRPr="000526A2">
              <w:rPr>
                <w:rFonts w:cs="B Nazanin"/>
                <w:b/>
                <w:bCs/>
                <w:sz w:val="20"/>
                <w:szCs w:val="20"/>
                <w:rtl/>
              </w:rPr>
              <w:t xml:space="preserve">: </w:t>
            </w:r>
            <w:r w:rsidRPr="000526A2">
              <w:rPr>
                <w:rFonts w:cs="B Nazanin"/>
                <w:sz w:val="20"/>
                <w:szCs w:val="20"/>
                <w:rtl/>
              </w:rPr>
              <w:t>2</w:t>
            </w:r>
            <w:r w:rsidRPr="00337083">
              <w:rPr>
                <w:rFonts w:cs="B Nazanin"/>
                <w:color w:val="FF0000"/>
                <w:sz w:val="20"/>
                <w:szCs w:val="20"/>
                <w:rtl/>
              </w:rPr>
              <w:t>8/</w:t>
            </w:r>
            <w:r w:rsidRPr="00337083">
              <w:rPr>
                <w:rFonts w:cs="B Nazanin" w:hint="cs"/>
                <w:color w:val="FF0000"/>
                <w:sz w:val="20"/>
                <w:szCs w:val="20"/>
                <w:rtl/>
              </w:rPr>
              <w:t>11</w:t>
            </w:r>
            <w:r w:rsidRPr="00337083">
              <w:rPr>
                <w:rFonts w:cs="B Nazanin"/>
                <w:color w:val="FF0000"/>
                <w:sz w:val="20"/>
                <w:szCs w:val="20"/>
                <w:rtl/>
              </w:rPr>
              <w:t>/1400</w:t>
            </w:r>
          </w:p>
          <w:p w14:paraId="53CBC7B8" w14:textId="77777777" w:rsidR="0023376F" w:rsidRPr="00BD5C8A" w:rsidRDefault="0023376F" w:rsidP="008A2F84">
            <w:pPr>
              <w:widowControl w:val="0"/>
              <w:bidi/>
              <w:rPr>
                <w:rFonts w:cs="B Nazanin"/>
                <w:b/>
                <w:bCs/>
                <w:sz w:val="18"/>
                <w:szCs w:val="18"/>
                <w:rtl/>
              </w:rPr>
            </w:pPr>
            <w:r w:rsidRPr="000526A2">
              <w:rPr>
                <w:rFonts w:cs="B Nazanin" w:hint="eastAsia"/>
                <w:b/>
                <w:bCs/>
                <w:sz w:val="20"/>
                <w:szCs w:val="20"/>
                <w:rtl/>
              </w:rPr>
              <w:t>تار</w:t>
            </w:r>
            <w:r w:rsidRPr="000526A2">
              <w:rPr>
                <w:rFonts w:cs="B Nazanin" w:hint="cs"/>
                <w:b/>
                <w:bCs/>
                <w:sz w:val="20"/>
                <w:szCs w:val="20"/>
                <w:rtl/>
              </w:rPr>
              <w:t>ی</w:t>
            </w:r>
            <w:r w:rsidRPr="000526A2">
              <w:rPr>
                <w:rFonts w:cs="B Nazanin" w:hint="eastAsia"/>
                <w:b/>
                <w:bCs/>
                <w:sz w:val="20"/>
                <w:szCs w:val="20"/>
                <w:rtl/>
              </w:rPr>
              <w:t>خ</w:t>
            </w:r>
            <w:r w:rsidRPr="000526A2">
              <w:rPr>
                <w:rFonts w:cs="B Nazanin"/>
                <w:b/>
                <w:bCs/>
                <w:sz w:val="20"/>
                <w:szCs w:val="20"/>
                <w:rtl/>
              </w:rPr>
              <w:t xml:space="preserve"> </w:t>
            </w:r>
            <w:r w:rsidRPr="000526A2">
              <w:rPr>
                <w:rFonts w:cs="B Nazanin" w:hint="cs"/>
                <w:b/>
                <w:bCs/>
                <w:sz w:val="20"/>
                <w:szCs w:val="20"/>
                <w:rtl/>
              </w:rPr>
              <w:t>انتشار</w:t>
            </w:r>
            <w:r w:rsidRPr="000526A2">
              <w:rPr>
                <w:rFonts w:cs="B Nazanin"/>
                <w:b/>
                <w:bCs/>
                <w:sz w:val="20"/>
                <w:szCs w:val="20"/>
                <w:rtl/>
              </w:rPr>
              <w:t xml:space="preserve">: </w:t>
            </w:r>
            <w:r w:rsidRPr="00337083">
              <w:rPr>
                <w:rFonts w:cs="B Nazanin"/>
                <w:color w:val="FF0000"/>
                <w:sz w:val="20"/>
                <w:szCs w:val="20"/>
                <w:rtl/>
              </w:rPr>
              <w:t>2</w:t>
            </w:r>
            <w:r w:rsidRPr="00337083">
              <w:rPr>
                <w:rFonts w:cs="B Nazanin" w:hint="cs"/>
                <w:color w:val="FF0000"/>
                <w:sz w:val="20"/>
                <w:szCs w:val="20"/>
                <w:rtl/>
              </w:rPr>
              <w:t>5</w:t>
            </w:r>
            <w:r w:rsidRPr="00337083">
              <w:rPr>
                <w:rFonts w:cs="B Nazanin"/>
                <w:color w:val="FF0000"/>
                <w:sz w:val="20"/>
                <w:szCs w:val="20"/>
                <w:rtl/>
              </w:rPr>
              <w:t>/</w:t>
            </w:r>
            <w:r w:rsidRPr="00337083">
              <w:rPr>
                <w:rFonts w:cs="B Nazanin" w:hint="cs"/>
                <w:color w:val="FF0000"/>
                <w:sz w:val="20"/>
                <w:szCs w:val="20"/>
                <w:rtl/>
              </w:rPr>
              <w:t>1</w:t>
            </w:r>
            <w:r w:rsidRPr="00337083">
              <w:rPr>
                <w:rFonts w:cs="B Nazanin"/>
                <w:color w:val="FF0000"/>
                <w:sz w:val="20"/>
                <w:szCs w:val="20"/>
                <w:rtl/>
              </w:rPr>
              <w:t>/140</w:t>
            </w:r>
            <w:r w:rsidRPr="00337083">
              <w:rPr>
                <w:rFonts w:cs="B Nazanin" w:hint="cs"/>
                <w:color w:val="FF0000"/>
                <w:sz w:val="20"/>
                <w:szCs w:val="20"/>
                <w:rtl/>
              </w:rPr>
              <w:t>1</w:t>
            </w:r>
          </w:p>
          <w:p w14:paraId="519684E2" w14:textId="251FD8A4" w:rsidR="00C425B1" w:rsidRPr="00C425B1" w:rsidRDefault="0023376F" w:rsidP="00C425B1">
            <w:pPr>
              <w:widowControl w:val="0"/>
              <w:bidi/>
              <w:rPr>
                <w:rFonts w:cs="B Nazanin"/>
                <w:b/>
                <w:bCs/>
                <w:sz w:val="20"/>
                <w:szCs w:val="20"/>
              </w:rPr>
            </w:pPr>
            <w:r w:rsidRPr="000526A2">
              <w:rPr>
                <w:rFonts w:cs="B Nazanin" w:hint="cs"/>
                <w:b/>
                <w:bCs/>
                <w:sz w:val="20"/>
                <w:szCs w:val="20"/>
                <w:rtl/>
                <w:lang w:bidi="fa-IR"/>
              </w:rPr>
              <w:t>کلید</w:t>
            </w:r>
            <w:r w:rsidRPr="000526A2">
              <w:rPr>
                <w:rFonts w:cs="B Nazanin"/>
                <w:b/>
                <w:bCs/>
                <w:sz w:val="20"/>
                <w:szCs w:val="20"/>
                <w:rtl/>
              </w:rPr>
              <w:t>واژه</w:t>
            </w:r>
            <w:r w:rsidRPr="000526A2">
              <w:rPr>
                <w:rFonts w:cs="B Nazanin" w:hint="cs"/>
                <w:b/>
                <w:bCs/>
                <w:sz w:val="20"/>
                <w:szCs w:val="20"/>
                <w:rtl/>
              </w:rPr>
              <w:t>‌</w:t>
            </w:r>
            <w:r w:rsidRPr="000526A2">
              <w:rPr>
                <w:rFonts w:cs="B Nazanin"/>
                <w:b/>
                <w:bCs/>
                <w:sz w:val="20"/>
                <w:szCs w:val="20"/>
                <w:rtl/>
              </w:rPr>
              <w:t>ها:</w:t>
            </w:r>
            <w:r w:rsidRPr="000526A2">
              <w:rPr>
                <w:rFonts w:cs="B Nazanin" w:hint="cs"/>
                <w:b/>
                <w:bCs/>
                <w:sz w:val="20"/>
                <w:szCs w:val="20"/>
                <w:rtl/>
              </w:rPr>
              <w:t xml:space="preserve"> </w:t>
            </w:r>
            <w:r w:rsidR="00C425B1">
              <w:rPr>
                <w:rFonts w:ascii="Tahoma" w:hAnsi="Tahoma"/>
                <w:color w:val="FFFFFF"/>
                <w:sz w:val="20"/>
                <w:rtl/>
              </w:rPr>
              <w:t xml:space="preserve"> منابع </w:t>
            </w:r>
            <w:r w:rsidR="00C425B1" w:rsidRPr="00C425B1">
              <w:rPr>
                <w:rFonts w:cs="B Nazanin"/>
                <w:i/>
                <w:iCs/>
                <w:sz w:val="20"/>
                <w:szCs w:val="20"/>
                <w:rtl/>
                <w:lang w:bidi="fa-IR"/>
              </w:rPr>
              <w:t>مدیریت منابع انسانی،</w:t>
            </w:r>
          </w:p>
          <w:p w14:paraId="1674AE1E" w14:textId="77777777" w:rsidR="00C425B1" w:rsidRPr="00C425B1" w:rsidRDefault="00C425B1" w:rsidP="00C425B1">
            <w:pPr>
              <w:widowControl w:val="0"/>
              <w:bidi/>
              <w:jc w:val="both"/>
              <w:rPr>
                <w:rFonts w:cs="B Nazanin"/>
                <w:i/>
                <w:iCs/>
                <w:sz w:val="20"/>
                <w:szCs w:val="20"/>
                <w:lang w:bidi="fa-IR"/>
              </w:rPr>
            </w:pPr>
            <w:r w:rsidRPr="00C425B1">
              <w:rPr>
                <w:rFonts w:cs="B Nazanin"/>
                <w:i/>
                <w:iCs/>
                <w:sz w:val="20"/>
                <w:szCs w:val="20"/>
                <w:rtl/>
                <w:lang w:bidi="fa-IR"/>
              </w:rPr>
              <w:t>هوش مصنوعی،</w:t>
            </w:r>
          </w:p>
          <w:p w14:paraId="15486A7A" w14:textId="77777777" w:rsidR="00C425B1" w:rsidRPr="00C425B1" w:rsidRDefault="00C425B1" w:rsidP="00C425B1">
            <w:pPr>
              <w:widowControl w:val="0"/>
              <w:bidi/>
              <w:jc w:val="both"/>
              <w:rPr>
                <w:rFonts w:cs="B Nazanin"/>
                <w:i/>
                <w:iCs/>
                <w:sz w:val="20"/>
                <w:szCs w:val="20"/>
                <w:lang w:bidi="fa-IR"/>
              </w:rPr>
            </w:pPr>
            <w:r w:rsidRPr="00C425B1">
              <w:rPr>
                <w:rFonts w:cs="B Nazanin"/>
                <w:i/>
                <w:iCs/>
                <w:sz w:val="20"/>
                <w:szCs w:val="20"/>
                <w:rtl/>
                <w:lang w:bidi="fa-IR"/>
              </w:rPr>
              <w:t>کار از راه دور،</w:t>
            </w:r>
          </w:p>
          <w:p w14:paraId="162978EE" w14:textId="77777777" w:rsidR="00C425B1" w:rsidRPr="00C425B1" w:rsidRDefault="00C425B1" w:rsidP="00C425B1">
            <w:pPr>
              <w:widowControl w:val="0"/>
              <w:bidi/>
              <w:jc w:val="both"/>
              <w:rPr>
                <w:rFonts w:cs="B Nazanin"/>
                <w:i/>
                <w:iCs/>
                <w:sz w:val="20"/>
                <w:szCs w:val="20"/>
                <w:lang w:bidi="fa-IR"/>
              </w:rPr>
            </w:pPr>
            <w:r w:rsidRPr="00C425B1">
              <w:rPr>
                <w:rFonts w:cs="B Nazanin"/>
                <w:i/>
                <w:iCs/>
                <w:sz w:val="20"/>
                <w:szCs w:val="20"/>
                <w:rtl/>
                <w:lang w:bidi="fa-IR"/>
              </w:rPr>
              <w:t>تحول دیجیتال،</w:t>
            </w:r>
          </w:p>
          <w:p w14:paraId="46B95906" w14:textId="5A04D568" w:rsidR="00C425B1" w:rsidRDefault="00C425B1" w:rsidP="00C425B1">
            <w:pPr>
              <w:widowControl w:val="0"/>
              <w:bidi/>
              <w:jc w:val="both"/>
            </w:pPr>
            <w:r w:rsidRPr="00C425B1">
              <w:rPr>
                <w:rFonts w:cs="B Nazanin"/>
                <w:i/>
                <w:iCs/>
                <w:sz w:val="20"/>
                <w:szCs w:val="20"/>
                <w:rtl/>
                <w:lang w:bidi="fa-IR"/>
              </w:rPr>
              <w:t xml:space="preserve">آینده کار </w:t>
            </w:r>
          </w:p>
          <w:p w14:paraId="4F990595" w14:textId="77777777" w:rsidR="00C425B1" w:rsidRDefault="00C425B1" w:rsidP="00C425B1">
            <w:pPr>
              <w:bidi/>
              <w:spacing w:before="35" w:after="35"/>
              <w:jc w:val="both"/>
            </w:pPr>
            <w:r>
              <w:rPr>
                <w:rFonts w:ascii="Tahoma" w:hAnsi="Tahoma"/>
                <w:color w:val="FFFFFF"/>
                <w:sz w:val="20"/>
                <w:rtl/>
              </w:rPr>
              <w:t>هوش مصنوعی،</w:t>
            </w:r>
          </w:p>
          <w:p w14:paraId="3C780D21" w14:textId="77777777" w:rsidR="00C425B1" w:rsidRDefault="00C425B1" w:rsidP="00C425B1">
            <w:pPr>
              <w:bidi/>
              <w:spacing w:before="35" w:after="35"/>
              <w:jc w:val="both"/>
            </w:pPr>
            <w:r>
              <w:rPr>
                <w:rFonts w:ascii="Tahoma" w:hAnsi="Tahoma"/>
                <w:color w:val="FFFFFF"/>
                <w:sz w:val="20"/>
                <w:rtl/>
              </w:rPr>
              <w:t>کار از راه دور،</w:t>
            </w:r>
          </w:p>
          <w:p w14:paraId="649C8952" w14:textId="77777777" w:rsidR="00C425B1" w:rsidRDefault="00C425B1" w:rsidP="00C425B1">
            <w:pPr>
              <w:bidi/>
              <w:spacing w:before="35" w:after="35"/>
              <w:jc w:val="both"/>
            </w:pPr>
            <w:r>
              <w:rPr>
                <w:rFonts w:ascii="Tahoma" w:hAnsi="Tahoma"/>
                <w:color w:val="FFFFFF"/>
                <w:sz w:val="20"/>
                <w:rtl/>
              </w:rPr>
              <w:t>تحول دیجیتال،</w:t>
            </w:r>
          </w:p>
          <w:p w14:paraId="77561252" w14:textId="644D02ED" w:rsidR="00D90D91" w:rsidRPr="00337083" w:rsidRDefault="00C425B1" w:rsidP="00C425B1">
            <w:pPr>
              <w:widowControl w:val="0"/>
              <w:bidi/>
              <w:jc w:val="both"/>
              <w:rPr>
                <w:rFonts w:cs="B Nazanin"/>
                <w:i/>
                <w:iCs/>
                <w:sz w:val="20"/>
                <w:szCs w:val="20"/>
              </w:rPr>
            </w:pPr>
            <w:r>
              <w:rPr>
                <w:rFonts w:ascii="Tahoma" w:hAnsi="Tahoma"/>
                <w:color w:val="FFFFFF"/>
                <w:sz w:val="20"/>
                <w:rtl/>
              </w:rPr>
              <w:t>آینده کار</w:t>
            </w:r>
          </w:p>
          <w:p w14:paraId="444D3EA5" w14:textId="77777777" w:rsidR="0023376F" w:rsidRDefault="0023376F" w:rsidP="008A2F84">
            <w:pPr>
              <w:widowControl w:val="0"/>
              <w:bidi/>
              <w:jc w:val="both"/>
              <w:rPr>
                <w:rFonts w:cs="B Nazanin"/>
                <w:i/>
                <w:iCs/>
                <w:sz w:val="20"/>
                <w:szCs w:val="20"/>
              </w:rPr>
            </w:pPr>
          </w:p>
          <w:p w14:paraId="62691AC1" w14:textId="77777777" w:rsidR="0023376F" w:rsidRPr="00D40714" w:rsidRDefault="0023376F" w:rsidP="008A2F84">
            <w:pPr>
              <w:widowControl w:val="0"/>
              <w:bidi/>
              <w:jc w:val="both"/>
              <w:rPr>
                <w:rFonts w:cs="B Nazanin"/>
                <w:i/>
                <w:iCs/>
                <w:sz w:val="20"/>
                <w:szCs w:val="20"/>
                <w:rtl/>
              </w:rPr>
            </w:pPr>
          </w:p>
        </w:tc>
        <w:tc>
          <w:tcPr>
            <w:tcW w:w="5849" w:type="dxa"/>
            <w:tcBorders>
              <w:top w:val="nil"/>
              <w:bottom w:val="nil"/>
            </w:tcBorders>
            <w:shd w:val="clear" w:color="auto" w:fill="F2F2F2" w:themeFill="background1" w:themeFillShade="F2"/>
          </w:tcPr>
          <w:p w14:paraId="5621A970" w14:textId="49187752" w:rsidR="00337083" w:rsidRPr="00337083" w:rsidRDefault="00337083" w:rsidP="00337083">
            <w:pPr>
              <w:widowControl w:val="0"/>
              <w:bidi/>
              <w:jc w:val="both"/>
              <w:rPr>
                <w:rFonts w:cs="B Nazanin"/>
                <w:sz w:val="22"/>
                <w:szCs w:val="22"/>
                <w:rtl/>
                <w:lang w:bidi="fa-IR"/>
              </w:rPr>
            </w:pPr>
            <w:r w:rsidRPr="00337083">
              <w:rPr>
                <w:rFonts w:cs="B Nazanin"/>
                <w:bCs/>
                <w:sz w:val="22"/>
                <w:szCs w:val="22"/>
                <w:rtl/>
                <w:lang w:bidi="fa-IR"/>
              </w:rPr>
              <w:t>زمینه و هدف:</w:t>
            </w:r>
            <w:r w:rsidRPr="00337083">
              <w:rPr>
                <w:rFonts w:cs="B Nazanin"/>
                <w:sz w:val="22"/>
                <w:szCs w:val="22"/>
                <w:rtl/>
                <w:lang w:bidi="fa-IR"/>
              </w:rPr>
              <w:t xml:space="preserve"> </w:t>
            </w:r>
            <w:r w:rsidR="008A2F84" w:rsidRPr="008A2F84">
              <w:rPr>
                <w:rFonts w:ascii="Tahoma" w:hAnsi="Tahoma" w:cs="B Nazanin"/>
                <w:sz w:val="22"/>
                <w:szCs w:val="22"/>
                <w:rtl/>
              </w:rPr>
              <w:t>مدیریت منابع انسانی در دهه‌های اخیر با تحولات شگرفی روبرو بوده است. ظهور فناوری‌های نوین، تغییر ساختارهای سازمانی و تحولات اجتماعی، چهره این حوزه را به‌کلی دگرگون کرده‌اند. هدف این پژوهش، شناسایی و تحلیل روندهای نوظهور مدیریت منابع انسانی و پیش‌بینی مسیر آینده این حوزه است.</w:t>
            </w:r>
          </w:p>
          <w:p w14:paraId="646E1323" w14:textId="4D1EC24B" w:rsidR="00337083" w:rsidRPr="00337083" w:rsidRDefault="00337083" w:rsidP="00337083">
            <w:pPr>
              <w:widowControl w:val="0"/>
              <w:bidi/>
              <w:jc w:val="both"/>
              <w:rPr>
                <w:rFonts w:cs="B Nazanin"/>
                <w:sz w:val="22"/>
                <w:szCs w:val="22"/>
              </w:rPr>
            </w:pPr>
            <w:r w:rsidRPr="00337083">
              <w:rPr>
                <w:rFonts w:cs="B Nazanin"/>
                <w:bCs/>
                <w:sz w:val="22"/>
                <w:szCs w:val="22"/>
                <w:rtl/>
                <w:lang w:bidi="fa-IR"/>
              </w:rPr>
              <w:t xml:space="preserve">روش پژوهش: </w:t>
            </w:r>
            <w:r w:rsidR="0025530B" w:rsidRPr="0025530B">
              <w:rPr>
                <w:rFonts w:ascii="Tahoma" w:hAnsi="Tahoma" w:cs="B Nazanin"/>
                <w:sz w:val="22"/>
                <w:szCs w:val="22"/>
                <w:rtl/>
              </w:rPr>
              <w:t xml:space="preserve">این پژوهش از رویکرد مرور نظام‌مند ادبیات بهره می‌گیرد. جستجوی منابع در </w:t>
            </w:r>
            <w:r w:rsidR="0025530B" w:rsidRPr="0045677A">
              <w:rPr>
                <w:rFonts w:asciiTheme="majorBidi" w:hAnsiTheme="majorBidi" w:cstheme="majorBidi"/>
                <w:sz w:val="18"/>
                <w:szCs w:val="18"/>
                <w:rtl/>
              </w:rPr>
              <w:t>Scopus، Web of Science و Google Scholar</w:t>
            </w:r>
            <w:r w:rsidR="0025530B" w:rsidRPr="0025530B">
              <w:rPr>
                <w:rFonts w:ascii="Tahoma" w:hAnsi="Tahoma" w:cs="B Nazanin"/>
                <w:sz w:val="22"/>
                <w:szCs w:val="22"/>
                <w:rtl/>
              </w:rPr>
              <w:t xml:space="preserve"> انجام شد. مقالات منتشرشده بین ۲۰۱۵ تا ۲۰۲۴ بررسی و در مجموع ۸۵ منبع معتبر تحلیل شدند.</w:t>
            </w:r>
          </w:p>
          <w:p w14:paraId="6DE123AB" w14:textId="41D45B0E" w:rsidR="00337083" w:rsidRPr="00337083" w:rsidRDefault="00337083" w:rsidP="00337083">
            <w:pPr>
              <w:widowControl w:val="0"/>
              <w:bidi/>
              <w:jc w:val="both"/>
              <w:rPr>
                <w:rFonts w:cs="B Nazanin"/>
                <w:sz w:val="22"/>
                <w:szCs w:val="22"/>
              </w:rPr>
            </w:pPr>
            <w:r w:rsidRPr="00337083">
              <w:rPr>
                <w:rFonts w:cs="B Nazanin"/>
                <w:bCs/>
                <w:sz w:val="22"/>
                <w:szCs w:val="22"/>
                <w:rtl/>
                <w:lang w:bidi="fa-IR"/>
              </w:rPr>
              <w:t>یافته‌ها:</w:t>
            </w:r>
            <w:r w:rsidRPr="00337083">
              <w:rPr>
                <w:rFonts w:cs="B Nazanin"/>
                <w:sz w:val="22"/>
                <w:szCs w:val="22"/>
                <w:rtl/>
                <w:lang w:bidi="fa-IR"/>
              </w:rPr>
              <w:t xml:space="preserve"> </w:t>
            </w:r>
            <w:r w:rsidR="0025530B" w:rsidRPr="0025530B">
              <w:rPr>
                <w:rFonts w:ascii="Tahoma" w:hAnsi="Tahoma" w:cs="B Nazanin"/>
                <w:sz w:val="22"/>
                <w:szCs w:val="22"/>
                <w:rtl/>
              </w:rPr>
              <w:t>پنج روند اصلی شناسایی شد: هوش مصنوعی و اتوماسیون، دورکاری ترکیبی، تجربه کارمند، مدیریت مبتنی بر داده، و تنوع، برابری و شمول. این روندها به‌هم پیوسته و مکمل یکدیگرند.</w:t>
            </w:r>
          </w:p>
          <w:p w14:paraId="379CBD58" w14:textId="142FB42E" w:rsidR="0023376F" w:rsidRPr="00D33F51" w:rsidRDefault="00337083" w:rsidP="006B5FA7">
            <w:pPr>
              <w:bidi/>
              <w:jc w:val="both"/>
              <w:rPr>
                <w:rFonts w:cs="B Nazanin"/>
                <w:sz w:val="20"/>
                <w:szCs w:val="20"/>
                <w:rtl/>
              </w:rPr>
            </w:pPr>
            <w:r w:rsidRPr="00337083">
              <w:rPr>
                <w:rFonts w:cs="B Nazanin"/>
                <w:bCs/>
                <w:sz w:val="22"/>
                <w:szCs w:val="22"/>
                <w:rtl/>
                <w:lang w:bidi="fa-IR"/>
              </w:rPr>
              <w:t xml:space="preserve">نتیجه‌گیری: </w:t>
            </w:r>
            <w:r w:rsidR="0025530B" w:rsidRPr="0025530B">
              <w:rPr>
                <w:rFonts w:ascii="Tahoma" w:hAnsi="Tahoma" w:cs="B Nazanin"/>
                <w:sz w:val="22"/>
                <w:szCs w:val="22"/>
                <w:rtl/>
              </w:rPr>
              <w:t xml:space="preserve">سازمان‌هایی که توانایی تطبیق با روندهای نوظهور را دارند در جذب، حفظ و توسعه استعداد انسانی موفق‌تر خواهند بود. متخصصان </w:t>
            </w:r>
            <w:r w:rsidR="006B5FA7" w:rsidRPr="006B5FA7">
              <w:rPr>
                <w:rFonts w:ascii="Tahoma" w:hAnsi="Tahoma" w:cs="B Nazanin" w:hint="cs"/>
                <w:sz w:val="22"/>
                <w:szCs w:val="22"/>
                <w:rtl/>
              </w:rPr>
              <w:t>منابع انسانی</w:t>
            </w:r>
            <w:r w:rsidR="0025530B" w:rsidRPr="0025530B">
              <w:rPr>
                <w:rFonts w:ascii="Tahoma" w:hAnsi="Tahoma" w:cs="B Nazanin"/>
                <w:sz w:val="22"/>
                <w:szCs w:val="22"/>
                <w:rtl/>
              </w:rPr>
              <w:t xml:space="preserve"> باید نقش استراتژیک‌تری ایفا کنند و با ابزارهای نوین آشنا شوند</w:t>
            </w:r>
            <w:r w:rsidR="0025530B">
              <w:rPr>
                <w:rFonts w:ascii="Tahoma" w:hAnsi="Tahoma"/>
                <w:sz w:val="22"/>
                <w:rtl/>
              </w:rPr>
              <w:t>.</w:t>
            </w:r>
          </w:p>
        </w:tc>
      </w:tr>
    </w:tbl>
    <w:tbl>
      <w:tblPr>
        <w:tblStyle w:val="TableGrid3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D33F51" w14:paraId="59865D9E" w14:textId="77777777" w:rsidTr="00D33F51">
        <w:trPr>
          <w:trHeight w:val="20"/>
        </w:trPr>
        <w:tc>
          <w:tcPr>
            <w:tcW w:w="1701" w:type="dxa"/>
            <w:shd w:val="clear" w:color="auto" w:fill="FFFFFF" w:themeFill="background1"/>
          </w:tcPr>
          <w:p w14:paraId="680D33F5" w14:textId="77777777" w:rsidR="00D33F51" w:rsidRDefault="00D33F51">
            <w:pPr>
              <w:widowControl w:val="0"/>
              <w:rPr>
                <w:rFonts w:asciiTheme="majorBidi" w:hAnsiTheme="majorBidi" w:cstheme="majorBidi"/>
                <w:b/>
                <w:bCs/>
                <w:sz w:val="16"/>
                <w:szCs w:val="16"/>
                <w:lang w:bidi="fa-IR"/>
              </w:rPr>
            </w:pPr>
          </w:p>
        </w:tc>
        <w:tc>
          <w:tcPr>
            <w:tcW w:w="5670" w:type="dxa"/>
            <w:shd w:val="clear" w:color="auto" w:fill="FFFFFF" w:themeFill="background1"/>
          </w:tcPr>
          <w:p w14:paraId="5D8F3237" w14:textId="1D61FD85" w:rsidR="00D33F51" w:rsidRPr="00D33F51" w:rsidRDefault="00174B68" w:rsidP="00174B68">
            <w:pPr>
              <w:widowControl w:val="0"/>
              <w:tabs>
                <w:tab w:val="left" w:pos="4340"/>
              </w:tabs>
              <w:jc w:val="both"/>
              <w:rPr>
                <w:rFonts w:asciiTheme="majorBidi" w:hAnsiTheme="majorBidi" w:cstheme="majorBidi"/>
                <w:b/>
                <w:bCs/>
                <w:sz w:val="16"/>
                <w:szCs w:val="16"/>
                <w:lang w:bidi="fa-IR"/>
              </w:rPr>
            </w:pPr>
            <w:r>
              <w:rPr>
                <w:rFonts w:asciiTheme="majorBidi" w:hAnsiTheme="majorBidi" w:cstheme="majorBidi"/>
                <w:b/>
                <w:bCs/>
                <w:sz w:val="16"/>
                <w:szCs w:val="16"/>
                <w:lang w:bidi="fa-IR"/>
              </w:rPr>
              <w:tab/>
            </w:r>
          </w:p>
        </w:tc>
      </w:tr>
    </w:tbl>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23376F" w:rsidRPr="00D40714" w14:paraId="15BB83C4" w14:textId="77777777" w:rsidTr="00D33F51">
        <w:tc>
          <w:tcPr>
            <w:tcW w:w="9394" w:type="dxa"/>
          </w:tcPr>
          <w:sdt>
            <w:sdtPr>
              <w:rPr>
                <w:rFonts w:ascii="Chaparral Pro" w:eastAsiaTheme="minorHAnsi" w:hAnsi="Chaparral Pro" w:cs="B Nazanin"/>
                <w:color w:val="000000" w:themeColor="text1"/>
                <w:sz w:val="16"/>
                <w:szCs w:val="16"/>
                <w:rtl/>
                <w:lang w:bidi="fa-IR"/>
              </w:rPr>
              <w:id w:val="-922184508"/>
              <w:docPartObj>
                <w:docPartGallery w:val="Page Numbers (Bottom of Page)"/>
                <w:docPartUnique/>
              </w:docPartObj>
            </w:sdtPr>
            <w:sdtEndPr>
              <w:rPr>
                <w:noProof/>
                <w:sz w:val="8"/>
                <w:szCs w:val="2"/>
              </w:rPr>
            </w:sdtEndPr>
            <w:sdtContent>
              <w:sdt>
                <w:sdtPr>
                  <w:rPr>
                    <w:rFonts w:ascii="Chaparral Pro" w:eastAsiaTheme="minorHAnsi" w:hAnsi="Chaparral Pro" w:cs="B Nazanin"/>
                    <w:color w:val="000000" w:themeColor="text1"/>
                    <w:sz w:val="16"/>
                    <w:szCs w:val="16"/>
                    <w:rtl/>
                    <w:lang w:bidi="fa-IR"/>
                  </w:rPr>
                  <w:id w:val="180532535"/>
                  <w:docPartObj>
                    <w:docPartGallery w:val="Page Numbers (Bottom of Page)"/>
                    <w:docPartUnique/>
                  </w:docPartObj>
                </w:sdtPr>
                <w:sdtEndPr>
                  <w:rPr>
                    <w:noProof/>
                    <w:sz w:val="14"/>
                    <w:szCs w:val="14"/>
                  </w:rPr>
                </w:sdtEndPr>
                <w:sdtContent>
                  <w:p w14:paraId="08E148A1" w14:textId="63B54A88" w:rsidR="00337083" w:rsidRPr="00337083" w:rsidRDefault="0023376F" w:rsidP="00AC002A">
                    <w:pPr>
                      <w:widowControl w:val="0"/>
                      <w:bidi/>
                      <w:jc w:val="both"/>
                      <w:rPr>
                        <w:rFonts w:cs="B Nazanin"/>
                        <w:sz w:val="16"/>
                        <w:szCs w:val="16"/>
                        <w:rtl/>
                        <w:lang w:bidi="fa-IR"/>
                      </w:rPr>
                    </w:pPr>
                    <w:r w:rsidRPr="004358DF">
                      <w:rPr>
                        <w:rFonts w:cs="B Nazanin" w:hint="cs"/>
                        <w:b/>
                        <w:bCs/>
                        <w:sz w:val="18"/>
                        <w:szCs w:val="18"/>
                        <w:rtl/>
                      </w:rPr>
                      <w:t>استناد</w:t>
                    </w:r>
                    <w:r w:rsidRPr="004358DF">
                      <w:rPr>
                        <w:rFonts w:cs="B Nazanin" w:hint="cs"/>
                        <w:sz w:val="18"/>
                        <w:szCs w:val="18"/>
                        <w:rtl/>
                      </w:rPr>
                      <w:t xml:space="preserve">: </w:t>
                    </w:r>
                    <w:r w:rsidR="00AC002A">
                      <w:rPr>
                        <w:rFonts w:cs="B Nazanin" w:hint="cs"/>
                        <w:sz w:val="16"/>
                        <w:szCs w:val="16"/>
                        <w:rtl/>
                        <w:lang w:bidi="fa-IR"/>
                      </w:rPr>
                      <w:t>حسینی</w:t>
                    </w:r>
                    <w:r w:rsidR="00337083" w:rsidRPr="00337083">
                      <w:rPr>
                        <w:rFonts w:cs="B Nazanin"/>
                        <w:sz w:val="16"/>
                        <w:szCs w:val="16"/>
                        <w:rtl/>
                        <w:lang w:bidi="fa-IR"/>
                      </w:rPr>
                      <w:t xml:space="preserve">، </w:t>
                    </w:r>
                    <w:r w:rsidR="00AC002A">
                      <w:rPr>
                        <w:rFonts w:cs="B Nazanin" w:hint="cs"/>
                        <w:sz w:val="16"/>
                        <w:szCs w:val="16"/>
                        <w:rtl/>
                        <w:lang w:bidi="fa-IR"/>
                      </w:rPr>
                      <w:t>سیده سمانه</w:t>
                    </w:r>
                    <w:r w:rsidR="00337083" w:rsidRPr="00337083">
                      <w:rPr>
                        <w:rFonts w:cs="B Nazanin"/>
                        <w:sz w:val="16"/>
                        <w:szCs w:val="16"/>
                        <w:rtl/>
                        <w:lang w:bidi="fa-IR"/>
                      </w:rPr>
                      <w:t xml:space="preserve">. </w:t>
                    </w:r>
                    <w:r w:rsidR="00337083" w:rsidRPr="00337083">
                      <w:rPr>
                        <w:rFonts w:cs="B Nazanin"/>
                        <w:color w:val="FF0000"/>
                        <w:sz w:val="16"/>
                        <w:szCs w:val="16"/>
                        <w:rtl/>
                        <w:lang w:bidi="fa-IR"/>
                      </w:rPr>
                      <w:t>(۱۴۰۴).</w:t>
                    </w:r>
                    <w:r w:rsidR="00337083" w:rsidRPr="00337083">
                      <w:rPr>
                        <w:rFonts w:cs="B Nazanin"/>
                        <w:sz w:val="16"/>
                        <w:szCs w:val="16"/>
                        <w:rtl/>
                        <w:lang w:bidi="fa-IR"/>
                      </w:rPr>
                      <w:t>.</w:t>
                    </w:r>
                    <w:r w:rsidR="00AC002A">
                      <w:rPr>
                        <w:rtl/>
                      </w:rPr>
                      <w:t xml:space="preserve"> </w:t>
                    </w:r>
                    <w:r w:rsidR="00AC002A" w:rsidRPr="00AC002A">
                      <w:rPr>
                        <w:rFonts w:cs="B Nazanin"/>
                        <w:sz w:val="16"/>
                        <w:szCs w:val="16"/>
                        <w:rtl/>
                        <w:lang w:bidi="fa-IR"/>
                      </w:rPr>
                      <w:t>مد</w:t>
                    </w:r>
                    <w:r w:rsidR="00AC002A" w:rsidRPr="00AC002A">
                      <w:rPr>
                        <w:rFonts w:cs="B Nazanin" w:hint="cs"/>
                        <w:sz w:val="16"/>
                        <w:szCs w:val="16"/>
                        <w:rtl/>
                        <w:lang w:bidi="fa-IR"/>
                      </w:rPr>
                      <w:t>ی</w:t>
                    </w:r>
                    <w:r w:rsidR="00AC002A" w:rsidRPr="00AC002A">
                      <w:rPr>
                        <w:rFonts w:cs="B Nazanin" w:hint="eastAsia"/>
                        <w:sz w:val="16"/>
                        <w:szCs w:val="16"/>
                        <w:rtl/>
                        <w:lang w:bidi="fa-IR"/>
                      </w:rPr>
                      <w:t>ر</w:t>
                    </w:r>
                    <w:r w:rsidR="00AC002A" w:rsidRPr="00AC002A">
                      <w:rPr>
                        <w:rFonts w:cs="B Nazanin" w:hint="cs"/>
                        <w:sz w:val="16"/>
                        <w:szCs w:val="16"/>
                        <w:rtl/>
                        <w:lang w:bidi="fa-IR"/>
                      </w:rPr>
                      <w:t>ی</w:t>
                    </w:r>
                    <w:r w:rsidR="00AC002A" w:rsidRPr="00AC002A">
                      <w:rPr>
                        <w:rFonts w:cs="B Nazanin" w:hint="eastAsia"/>
                        <w:sz w:val="16"/>
                        <w:szCs w:val="16"/>
                        <w:rtl/>
                        <w:lang w:bidi="fa-IR"/>
                      </w:rPr>
                      <w:t>ت</w:t>
                    </w:r>
                    <w:r w:rsidR="00AC002A" w:rsidRPr="00AC002A">
                      <w:rPr>
                        <w:rFonts w:cs="B Nazanin"/>
                        <w:sz w:val="16"/>
                        <w:szCs w:val="16"/>
                        <w:rtl/>
                        <w:lang w:bidi="fa-IR"/>
                      </w:rPr>
                      <w:t xml:space="preserve"> منابع انسان</w:t>
                    </w:r>
                    <w:r w:rsidR="00AC002A" w:rsidRPr="00AC002A">
                      <w:rPr>
                        <w:rFonts w:cs="B Nazanin" w:hint="cs"/>
                        <w:sz w:val="16"/>
                        <w:szCs w:val="16"/>
                        <w:rtl/>
                        <w:lang w:bidi="fa-IR"/>
                      </w:rPr>
                      <w:t>ی</w:t>
                    </w:r>
                    <w:r w:rsidR="00AC002A" w:rsidRPr="00AC002A">
                      <w:rPr>
                        <w:rFonts w:cs="B Nazanin"/>
                        <w:sz w:val="16"/>
                        <w:szCs w:val="16"/>
                        <w:rtl/>
                        <w:lang w:bidi="fa-IR"/>
                      </w:rPr>
                      <w:t>: روندها</w:t>
                    </w:r>
                    <w:r w:rsidR="00AC002A" w:rsidRPr="00AC002A">
                      <w:rPr>
                        <w:rFonts w:cs="B Nazanin" w:hint="cs"/>
                        <w:sz w:val="16"/>
                        <w:szCs w:val="16"/>
                        <w:rtl/>
                        <w:lang w:bidi="fa-IR"/>
                      </w:rPr>
                      <w:t>ی</w:t>
                    </w:r>
                    <w:r w:rsidR="00AC002A" w:rsidRPr="00AC002A">
                      <w:rPr>
                        <w:rFonts w:cs="B Nazanin"/>
                        <w:sz w:val="16"/>
                        <w:szCs w:val="16"/>
                        <w:rtl/>
                        <w:lang w:bidi="fa-IR"/>
                      </w:rPr>
                      <w:t xml:space="preserve"> نوظهور و آ</w:t>
                    </w:r>
                    <w:r w:rsidR="00AC002A" w:rsidRPr="00AC002A">
                      <w:rPr>
                        <w:rFonts w:cs="B Nazanin" w:hint="cs"/>
                        <w:sz w:val="16"/>
                        <w:szCs w:val="16"/>
                        <w:rtl/>
                        <w:lang w:bidi="fa-IR"/>
                      </w:rPr>
                      <w:t>ی</w:t>
                    </w:r>
                    <w:r w:rsidR="00AC002A" w:rsidRPr="00AC002A">
                      <w:rPr>
                        <w:rFonts w:cs="B Nazanin" w:hint="eastAsia"/>
                        <w:sz w:val="16"/>
                        <w:szCs w:val="16"/>
                        <w:rtl/>
                        <w:lang w:bidi="fa-IR"/>
                      </w:rPr>
                      <w:t>نده</w:t>
                    </w:r>
                    <w:r w:rsidR="00AC002A">
                      <w:rPr>
                        <w:rFonts w:cs="B Nazanin" w:hint="cs"/>
                        <w:sz w:val="16"/>
                        <w:szCs w:val="16"/>
                        <w:rtl/>
                        <w:lang w:bidi="fa-IR"/>
                      </w:rPr>
                      <w:t>.</w:t>
                    </w:r>
                    <w:r w:rsidR="00337083" w:rsidRPr="00337083">
                      <w:rPr>
                        <w:rFonts w:cs="B Nazanin"/>
                        <w:sz w:val="16"/>
                        <w:szCs w:val="16"/>
                        <w:rtl/>
                        <w:lang w:bidi="fa-IR"/>
                      </w:rPr>
                      <w:t xml:space="preserve"> فصلنامه آینده‌پژوهی مدیریت منابع انسانی، ۲(۱)، ۱-۲۵.</w:t>
                    </w:r>
                  </w:p>
                  <w:p w14:paraId="27E38992" w14:textId="77777777" w:rsidR="0023376F" w:rsidRPr="004358DF" w:rsidRDefault="0023376F" w:rsidP="008A2F84">
                    <w:pPr>
                      <w:widowControl w:val="0"/>
                      <w:bidi/>
                      <w:jc w:val="right"/>
                      <w:rPr>
                        <w:rFonts w:cs="B Nazanin"/>
                        <w:sz w:val="14"/>
                        <w:szCs w:val="14"/>
                        <w:rtl/>
                        <w:lang w:bidi="fa-IR"/>
                      </w:rPr>
                    </w:pPr>
                    <w:r w:rsidRPr="004358DF">
                      <w:rPr>
                        <w:rFonts w:cs="B Nazanin" w:hint="cs"/>
                        <w:sz w:val="14"/>
                        <w:szCs w:val="14"/>
                        <w:rtl/>
                      </w:rPr>
                      <w:t xml:space="preserve">         </w:t>
                    </w:r>
                    <w:r w:rsidRPr="004358DF">
                      <w:rPr>
                        <w:rFonts w:cs="B Nazanin"/>
                        <w:sz w:val="14"/>
                        <w:szCs w:val="14"/>
                      </w:rPr>
                      <w:t>DOI: http//doi.org/0000000000000000000000000</w:t>
                    </w:r>
                  </w:p>
                  <w:p w14:paraId="5F217769" w14:textId="25A03E50" w:rsidR="0023376F" w:rsidRPr="004358DF" w:rsidRDefault="0023376F" w:rsidP="001C7BF1">
                    <w:pPr>
                      <w:pStyle w:val="articledata"/>
                      <w:widowControl w:val="0"/>
                      <w:bidi/>
                      <w:rPr>
                        <w:rFonts w:ascii="Times New Roman" w:hAnsi="Times New Roman"/>
                        <w:sz w:val="18"/>
                        <w:szCs w:val="18"/>
                        <w:rtl/>
                      </w:rPr>
                    </w:pPr>
                    <w:r w:rsidRPr="004358DF">
                      <w:rPr>
                        <w:b/>
                        <w:bCs/>
                        <w:noProof/>
                        <w:sz w:val="18"/>
                        <w:szCs w:val="18"/>
                      </w:rPr>
                      <w:drawing>
                        <wp:anchor distT="0" distB="0" distL="114300" distR="114300" simplePos="0" relativeHeight="251661312" behindDoc="1" locked="0" layoutInCell="1" allowOverlap="1" wp14:anchorId="55BAC58D" wp14:editId="793999C5">
                          <wp:simplePos x="0" y="0"/>
                          <wp:positionH relativeFrom="column">
                            <wp:posOffset>13335</wp:posOffset>
                          </wp:positionH>
                          <wp:positionV relativeFrom="paragraph">
                            <wp:posOffset>240665</wp:posOffset>
                          </wp:positionV>
                          <wp:extent cx="723900" cy="2571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anchor>
                      </w:drawing>
                    </w:r>
                    <w:r w:rsidRPr="004358DF">
                      <w:rPr>
                        <w:rFonts w:ascii="Times New Roman" w:hAnsi="Times New Roman" w:hint="cs"/>
                        <w:b/>
                        <w:bCs/>
                        <w:sz w:val="18"/>
                        <w:szCs w:val="18"/>
                        <w:rtl/>
                      </w:rPr>
                      <w:t>ناشر:</w:t>
                    </w:r>
                    <w:r w:rsidRPr="004358DF">
                      <w:rPr>
                        <w:rFonts w:ascii="Times New Roman" w:hAnsi="Times New Roman" w:hint="cs"/>
                        <w:sz w:val="18"/>
                        <w:szCs w:val="18"/>
                        <w:rtl/>
                      </w:rPr>
                      <w:t xml:space="preserve"> </w:t>
                    </w:r>
                    <w:r w:rsidR="001C7BF1">
                      <w:rPr>
                        <w:rFonts w:ascii="Times New Roman" w:hAnsi="Times New Roman" w:hint="cs"/>
                        <w:sz w:val="18"/>
                        <w:szCs w:val="18"/>
                        <w:rtl/>
                      </w:rPr>
                      <w:t>دانشکده مدیریت دانشگاه خوارزمی</w:t>
                    </w:r>
                    <w:r w:rsidR="00462774">
                      <w:rPr>
                        <w:rFonts w:ascii="Times New Roman" w:hAnsi="Times New Roman" w:hint="cs"/>
                        <w:sz w:val="18"/>
                        <w:szCs w:val="18"/>
                        <w:rtl/>
                      </w:rPr>
                      <w:t xml:space="preserve">، </w:t>
                    </w:r>
                    <w:hyperlink r:id="rId10" w:history="1">
                      <w:r w:rsidR="001C7BF1" w:rsidRPr="00856917">
                        <w:rPr>
                          <w:rStyle w:val="Hyperlink"/>
                          <w:rFonts w:asciiTheme="majorBidi" w:hAnsiTheme="majorBidi" w:cstheme="majorBidi"/>
                        </w:rPr>
                        <w:t>https://www.mgnt.khu.ac.ir</w:t>
                      </w:r>
                    </w:hyperlink>
                  </w:p>
                  <w:p w14:paraId="21EEDB07" w14:textId="77777777" w:rsidR="0023376F" w:rsidRPr="004358DF" w:rsidRDefault="0023376F" w:rsidP="008A2F84">
                    <w:pPr>
                      <w:pStyle w:val="articledata"/>
                      <w:widowControl w:val="0"/>
                      <w:bidi/>
                      <w:rPr>
                        <w:noProof/>
                        <w:sz w:val="14"/>
                        <w:szCs w:val="14"/>
                      </w:rPr>
                    </w:pPr>
                    <w:r w:rsidRPr="004358DF">
                      <w:rPr>
                        <w:rFonts w:ascii="Calibri" w:hAnsi="Calibri" w:cs="Calibri" w:hint="cs"/>
                        <w:sz w:val="18"/>
                        <w:szCs w:val="18"/>
                        <w:rtl/>
                      </w:rPr>
                      <w:t>©</w:t>
                    </w:r>
                    <w:r w:rsidRPr="004358DF">
                      <w:rPr>
                        <w:rFonts w:ascii="Times New Roman" w:hAnsi="Times New Roman" w:hint="cs"/>
                        <w:sz w:val="18"/>
                        <w:szCs w:val="18"/>
                        <w:rtl/>
                      </w:rPr>
                      <w:t xml:space="preserve"> نویسندگان. </w:t>
                    </w:r>
                  </w:p>
                  <w:p w14:paraId="11C72BD5" w14:textId="77777777" w:rsidR="00337083" w:rsidRDefault="0023376F" w:rsidP="00337083">
                    <w:pPr>
                      <w:pStyle w:val="articledata"/>
                      <w:widowControl w:val="0"/>
                      <w:bidi/>
                      <w:jc w:val="right"/>
                      <w:rPr>
                        <w:rFonts w:asciiTheme="majorBidi" w:hAnsiTheme="majorBidi"/>
                        <w:sz w:val="20"/>
                        <w:szCs w:val="20"/>
                        <w:rtl/>
                      </w:rPr>
                    </w:pPr>
                    <w:r w:rsidRPr="004358DF">
                      <w:t xml:space="preserve">                                    </w:t>
                    </w:r>
                    <w:r w:rsidRPr="004358DF">
                      <w:rPr>
                        <w:rFonts w:asciiTheme="majorBidi" w:hAnsiTheme="majorBidi"/>
                      </w:rPr>
                      <w:t>DOI:</w:t>
                    </w:r>
                    <w:r w:rsidRPr="004358DF">
                      <w:rPr>
                        <w:rFonts w:asciiTheme="majorBidi" w:hAnsiTheme="majorBidi"/>
                        <w:sz w:val="20"/>
                        <w:szCs w:val="20"/>
                      </w:rPr>
                      <w:t xml:space="preserve"> </w:t>
                    </w:r>
                  </w:p>
                  <w:p w14:paraId="20130BE1" w14:textId="2C33ECC8" w:rsidR="0023376F" w:rsidRPr="00337083" w:rsidRDefault="00337083" w:rsidP="009D4CE1">
                    <w:pPr>
                      <w:pStyle w:val="articledata"/>
                      <w:widowControl w:val="0"/>
                      <w:bidi/>
                      <w:jc w:val="both"/>
                      <w:rPr>
                        <w:rFonts w:asciiTheme="majorBidi" w:hAnsiTheme="majorBidi"/>
                        <w:sz w:val="20"/>
                        <w:szCs w:val="20"/>
                        <w:rtl/>
                      </w:rPr>
                    </w:pPr>
                    <w:r>
                      <w:rPr>
                        <w:rFonts w:hint="cs"/>
                        <w:sz w:val="18"/>
                        <w:szCs w:val="18"/>
                        <w:rtl/>
                      </w:rPr>
                      <w:t>1</w:t>
                    </w:r>
                    <w:r w:rsidR="0023376F" w:rsidRPr="004358DF">
                      <w:rPr>
                        <w:rFonts w:hint="cs"/>
                        <w:sz w:val="18"/>
                        <w:szCs w:val="18"/>
                        <w:rtl/>
                      </w:rPr>
                      <w:t xml:space="preserve">. نویسنده مسئول، </w:t>
                    </w:r>
                    <w:r w:rsidR="009D4CE1">
                      <w:rPr>
                        <w:rFonts w:hint="cs"/>
                        <w:sz w:val="18"/>
                        <w:szCs w:val="18"/>
                        <w:rtl/>
                      </w:rPr>
                      <w:t>کارشناس ارشد مدیریت منابع انسانی با سابقه کار در حوزه مدیریت منابع انسانی در دانشگاه خوارزمی</w:t>
                    </w:r>
                  </w:p>
                </w:sdtContent>
              </w:sdt>
            </w:sdtContent>
          </w:sdt>
        </w:tc>
      </w:tr>
    </w:tbl>
    <w:p w14:paraId="51E4F0F0" w14:textId="77777777" w:rsidR="0023376F" w:rsidRDefault="0023376F" w:rsidP="0023376F">
      <w:pPr>
        <w:bidi/>
        <w:rPr>
          <w:rFonts w:cs="B Nazanin"/>
          <w:sz w:val="20"/>
          <w:szCs w:val="20"/>
        </w:rPr>
      </w:pPr>
    </w:p>
    <w:p w14:paraId="12178F29" w14:textId="77777777" w:rsidR="00235FD7" w:rsidRDefault="00235FD7" w:rsidP="008140EC">
      <w:pPr>
        <w:pStyle w:val="af2"/>
        <w:rPr>
          <w:rFonts w:cs="B Titr"/>
          <w:b/>
          <w:bCs/>
          <w:sz w:val="20"/>
          <w:szCs w:val="24"/>
          <w:rtl/>
        </w:rPr>
      </w:pPr>
      <w:bookmarkStart w:id="0" w:name="_Toc343284432"/>
    </w:p>
    <w:p w14:paraId="2CDBD39D" w14:textId="77777777" w:rsidR="00235FD7" w:rsidRDefault="00235FD7" w:rsidP="008140EC">
      <w:pPr>
        <w:pStyle w:val="af2"/>
        <w:rPr>
          <w:rFonts w:cs="B Titr"/>
          <w:b/>
          <w:bCs/>
          <w:sz w:val="20"/>
          <w:szCs w:val="24"/>
          <w:rtl/>
        </w:rPr>
      </w:pPr>
    </w:p>
    <w:p w14:paraId="146A5C43" w14:textId="4FE333B7" w:rsidR="002133EF" w:rsidRPr="002133EF" w:rsidRDefault="002133EF" w:rsidP="002133EF">
      <w:pPr>
        <w:rPr>
          <w:lang w:bidi="fa-IR"/>
        </w:rPr>
      </w:pPr>
    </w:p>
    <w:p w14:paraId="6203F44D" w14:textId="77777777" w:rsidR="00AA2326" w:rsidRPr="00845C7A" w:rsidRDefault="00AA2326" w:rsidP="009F3B02">
      <w:pPr>
        <w:widowControl w:val="0"/>
        <w:bidi/>
        <w:jc w:val="both"/>
        <w:rPr>
          <w:rFonts w:eastAsia="Calibri" w:cs="B Mitra"/>
          <w:sz w:val="22"/>
          <w:szCs w:val="26"/>
          <w:lang w:bidi="fa-IR"/>
        </w:rPr>
      </w:pPr>
    </w:p>
    <w:p w14:paraId="40E10CBA" w14:textId="2C80F42A" w:rsidR="008140EC" w:rsidRDefault="008140EC" w:rsidP="008140EC">
      <w:pPr>
        <w:pStyle w:val="af2"/>
        <w:rPr>
          <w:rFonts w:cs="B Titr"/>
          <w:b/>
          <w:bCs/>
          <w:sz w:val="20"/>
          <w:szCs w:val="24"/>
          <w:rtl/>
          <w:lang w:bidi="fa-IR"/>
        </w:rPr>
      </w:pPr>
      <w:r w:rsidRPr="00D239B7">
        <w:rPr>
          <w:rFonts w:cs="B Titr" w:hint="cs"/>
          <w:b/>
          <w:bCs/>
          <w:sz w:val="20"/>
          <w:szCs w:val="24"/>
          <w:rtl/>
        </w:rPr>
        <w:lastRenderedPageBreak/>
        <w:t>مقدمه</w:t>
      </w:r>
    </w:p>
    <w:p w14:paraId="16C4038E" w14:textId="37EA2A1F" w:rsidR="009D4F9A" w:rsidRPr="00804558" w:rsidRDefault="009D4F9A" w:rsidP="004B2BE5">
      <w:pPr>
        <w:pStyle w:val="af2"/>
        <w:jc w:val="both"/>
        <w:rPr>
          <w:rFonts w:cs="B Nazanin"/>
          <w:lang w:bidi="fa-IR"/>
        </w:rPr>
      </w:pPr>
      <w:r w:rsidRPr="00804558">
        <w:rPr>
          <w:rFonts w:cs="B Nazanin"/>
          <w:rtl/>
          <w:lang w:bidi="fa-IR"/>
        </w:rPr>
        <w:t>مدیریت منابع انسانی (</w:t>
      </w:r>
      <w:r w:rsidRPr="00804558">
        <w:rPr>
          <w:rFonts w:cs="Times New Roman"/>
          <w:szCs w:val="22"/>
          <w:rtl/>
          <w:lang w:bidi="fa-IR"/>
        </w:rPr>
        <w:t>HRM</w:t>
      </w:r>
      <w:r w:rsidRPr="00804558">
        <w:rPr>
          <w:rFonts w:cs="B Nazanin"/>
          <w:rtl/>
          <w:lang w:bidi="fa-IR"/>
        </w:rPr>
        <w:t xml:space="preserve">) از دیرباز یکی از ارکان اساسی موفقیت سازمانی به شمار می‌رفته است. این حوزه که با تمرکز بر جذب، توسعه و نگهداشت سرمایه انسانی تعریف می‌شود، در طول تاریخ همواره در پاسخ به تغییرات اقتصادی، اجتماعی و فناورانه متحول شده است. با این حال، سرعت و عمق تحولاتی که در دهه اخیر رخ داده، بی‌سابقه بوده و چشم‌اندازی کاملاً متفاوت از آنچه نسل گذشته مدیران </w:t>
      </w:r>
      <w:r w:rsidR="006B5FA7" w:rsidRPr="006B5FA7">
        <w:rPr>
          <w:rFonts w:cs="B Nazanin" w:hint="cs"/>
          <w:rtl/>
          <w:lang w:bidi="fa-IR"/>
        </w:rPr>
        <w:t>منابع انسانی</w:t>
      </w:r>
      <w:r w:rsidRPr="00804558">
        <w:rPr>
          <w:rFonts w:cs="B Nazanin"/>
          <w:rtl/>
          <w:lang w:bidi="fa-IR"/>
        </w:rPr>
        <w:t xml:space="preserve"> با آن آشنا بودند را پیش روی متخصصان این حوزه قرار داده است.</w:t>
      </w:r>
    </w:p>
    <w:p w14:paraId="78C92B62" w14:textId="2818A9A8" w:rsidR="009D4F9A" w:rsidRPr="00804558" w:rsidRDefault="0079402B" w:rsidP="00D71913">
      <w:pPr>
        <w:pStyle w:val="af2"/>
        <w:jc w:val="both"/>
        <w:rPr>
          <w:rFonts w:cs="B Nazanin"/>
          <w:lang w:bidi="fa-IR"/>
        </w:rPr>
      </w:pPr>
      <w:r w:rsidRPr="00804558">
        <w:rPr>
          <w:rFonts w:cs="B Nazanin"/>
          <w:rtl/>
          <w:lang w:bidi="fa-IR"/>
        </w:rPr>
        <w:t>چهار نیروی بزرگ در</w:t>
      </w:r>
      <w:r w:rsidR="009D4F9A" w:rsidRPr="00804558">
        <w:rPr>
          <w:rFonts w:cs="B Nazanin"/>
          <w:rtl/>
          <w:lang w:bidi="fa-IR"/>
        </w:rPr>
        <w:t xml:space="preserve">حال بازتعریف مدیریت منابع انسانی هستند: انقلاب هوش مصنوعی که ماهیت وظایف را تغییر می‌دهد، تغییر انتظارات نیروی کار به‌ویژه نسل‌های جوان‌تر که معنا، انعطاف و رشد را در اولویت می‌گذارند، جهانی‌شدن بازارهای کار که رقابت برای استعداد را تشدید کرده، و بحران‌های جهانی مانند پاندمی که آزمون بزرگی برای انعطاف‌پذیری سازمانی بود </w:t>
      </w:r>
      <w:r w:rsidR="009D4F9A" w:rsidRPr="00804558">
        <w:rPr>
          <w:rFonts w:asciiTheme="majorBidi" w:eastAsia="Times New Roman" w:hAnsiTheme="majorBidi" w:cs="B Nazanin"/>
          <w:szCs w:val="22"/>
          <w:rtl/>
          <w:lang w:bidi="fa-IR"/>
        </w:rPr>
        <w:t>(</w:t>
      </w:r>
      <w:r w:rsidR="009D4F9A" w:rsidRPr="00804558">
        <w:rPr>
          <w:rFonts w:cs="Times New Roman"/>
          <w:szCs w:val="22"/>
          <w:rtl/>
          <w:lang w:bidi="fa-IR"/>
        </w:rPr>
        <w:t>Cascio &amp; Aguinis</w:t>
      </w:r>
      <w:r w:rsidR="00D71913" w:rsidRPr="00804558">
        <w:rPr>
          <w:rFonts w:cs="Times New Roman" w:hint="cs"/>
          <w:szCs w:val="22"/>
          <w:rtl/>
          <w:lang w:bidi="fa-IR"/>
        </w:rPr>
        <w:t>،2019</w:t>
      </w:r>
      <w:r w:rsidR="009D4F9A" w:rsidRPr="00804558">
        <w:rPr>
          <w:rFonts w:asciiTheme="majorBidi" w:eastAsia="Times New Roman" w:hAnsiTheme="majorBidi" w:cs="B Nazanin"/>
          <w:szCs w:val="22"/>
          <w:rtl/>
          <w:lang w:bidi="fa-IR"/>
        </w:rPr>
        <w:t>).</w:t>
      </w:r>
    </w:p>
    <w:p w14:paraId="589255C5" w14:textId="11E3E80E" w:rsidR="009D4F9A" w:rsidRPr="00804558" w:rsidRDefault="009D4F9A" w:rsidP="006B5FA7">
      <w:pPr>
        <w:pStyle w:val="af2"/>
        <w:jc w:val="both"/>
        <w:rPr>
          <w:rFonts w:cs="B Nazanin"/>
          <w:lang w:bidi="fa-IR"/>
        </w:rPr>
      </w:pPr>
      <w:r w:rsidRPr="00804558">
        <w:rPr>
          <w:rFonts w:cs="B Nazanin"/>
          <w:rtl/>
          <w:lang w:bidi="fa-IR"/>
        </w:rPr>
        <w:t xml:space="preserve">در این میان، دو کتاب برنارد مار با عنوان </w:t>
      </w:r>
      <w:r w:rsidRPr="00804558">
        <w:rPr>
          <w:rFonts w:cs="Times New Roman"/>
          <w:szCs w:val="22"/>
          <w:rtl/>
          <w:lang w:bidi="fa-IR"/>
        </w:rPr>
        <w:t>Data-Driven HR</w:t>
      </w:r>
      <w:r w:rsidRPr="00804558">
        <w:rPr>
          <w:rFonts w:cs="B Nazanin"/>
          <w:rtl/>
          <w:lang w:bidi="fa-IR"/>
        </w:rPr>
        <w:t xml:space="preserve"> </w:t>
      </w:r>
      <w:r w:rsidRPr="00804558">
        <w:rPr>
          <w:rFonts w:cs="B Nazanin" w:hint="cs"/>
          <w:rtl/>
          <w:lang w:bidi="fa-IR"/>
        </w:rPr>
        <w:t>ویرایش</w:t>
      </w:r>
      <w:r w:rsidRPr="00804558">
        <w:rPr>
          <w:rFonts w:cs="B Nazanin"/>
          <w:rtl/>
          <w:lang w:bidi="fa-IR"/>
        </w:rPr>
        <w:t xml:space="preserve"> </w:t>
      </w:r>
      <w:r w:rsidRPr="00804558">
        <w:rPr>
          <w:rFonts w:cs="B Nazanin" w:hint="cs"/>
          <w:rtl/>
          <w:lang w:bidi="fa-IR"/>
        </w:rPr>
        <w:t>اول</w:t>
      </w:r>
      <w:r w:rsidRPr="00804558">
        <w:rPr>
          <w:rFonts w:cs="B Nazanin"/>
          <w:rtl/>
          <w:lang w:bidi="fa-IR"/>
        </w:rPr>
        <w:t xml:space="preserve"> (</w:t>
      </w:r>
      <w:r w:rsidRPr="00804558">
        <w:rPr>
          <w:rFonts w:cs="B Nazanin" w:hint="cs"/>
          <w:rtl/>
          <w:lang w:bidi="fa-IR"/>
        </w:rPr>
        <w:t>۲۰۱۸</w:t>
      </w:r>
      <w:r w:rsidRPr="00804558">
        <w:rPr>
          <w:rFonts w:cs="B Nazanin"/>
          <w:rtl/>
          <w:lang w:bidi="fa-IR"/>
        </w:rPr>
        <w:t xml:space="preserve">) </w:t>
      </w:r>
      <w:r w:rsidRPr="00804558">
        <w:rPr>
          <w:rFonts w:cs="B Nazanin" w:hint="cs"/>
          <w:rtl/>
          <w:lang w:bidi="fa-IR"/>
        </w:rPr>
        <w:t>که</w:t>
      </w:r>
      <w:r w:rsidRPr="00804558">
        <w:rPr>
          <w:rFonts w:cs="B Nazanin"/>
          <w:rtl/>
          <w:lang w:bidi="fa-IR"/>
        </w:rPr>
        <w:t xml:space="preserve"> </w:t>
      </w:r>
      <w:r w:rsidRPr="00804558">
        <w:rPr>
          <w:rFonts w:cs="B Nazanin" w:hint="cs"/>
          <w:rtl/>
          <w:lang w:bidi="fa-IR"/>
        </w:rPr>
        <w:t>به</w:t>
      </w:r>
      <w:r w:rsidRPr="00804558">
        <w:rPr>
          <w:rFonts w:cs="B Nazanin"/>
          <w:rtl/>
          <w:lang w:bidi="fa-IR"/>
        </w:rPr>
        <w:t xml:space="preserve"> </w:t>
      </w:r>
      <w:r w:rsidRPr="00804558">
        <w:rPr>
          <w:rFonts w:cs="B Nazanin" w:hint="cs"/>
          <w:rtl/>
          <w:lang w:bidi="fa-IR"/>
        </w:rPr>
        <w:t>فارسی</w:t>
      </w:r>
      <w:r w:rsidRPr="00804558">
        <w:rPr>
          <w:rFonts w:cs="B Nazanin"/>
          <w:rtl/>
          <w:lang w:bidi="fa-IR"/>
        </w:rPr>
        <w:t xml:space="preserve"> </w:t>
      </w:r>
      <w:r w:rsidRPr="00804558">
        <w:rPr>
          <w:rFonts w:cs="B Nazanin" w:hint="cs"/>
          <w:rtl/>
          <w:lang w:bidi="fa-IR"/>
        </w:rPr>
        <w:t>ترجمه</w:t>
      </w:r>
      <w:r w:rsidRPr="00804558">
        <w:rPr>
          <w:rFonts w:cs="B Nazanin"/>
          <w:rtl/>
          <w:lang w:bidi="fa-IR"/>
        </w:rPr>
        <w:t xml:space="preserve"> </w:t>
      </w:r>
      <w:r w:rsidRPr="00804558">
        <w:rPr>
          <w:rFonts w:cs="B Nazanin" w:hint="cs"/>
          <w:rtl/>
          <w:lang w:bidi="fa-IR"/>
        </w:rPr>
        <w:t>شده،</w:t>
      </w:r>
      <w:r w:rsidRPr="00804558">
        <w:rPr>
          <w:rFonts w:cs="B Nazanin"/>
          <w:rtl/>
          <w:lang w:bidi="fa-IR"/>
        </w:rPr>
        <w:t xml:space="preserve"> </w:t>
      </w:r>
      <w:r w:rsidRPr="00804558">
        <w:rPr>
          <w:rFonts w:cs="B Nazanin" w:hint="cs"/>
          <w:rtl/>
          <w:lang w:bidi="fa-IR"/>
        </w:rPr>
        <w:t>و</w:t>
      </w:r>
      <w:r w:rsidRPr="00804558">
        <w:rPr>
          <w:rFonts w:cs="B Nazanin"/>
          <w:rtl/>
          <w:lang w:bidi="fa-IR"/>
        </w:rPr>
        <w:t xml:space="preserve"> </w:t>
      </w:r>
      <w:r w:rsidRPr="00804558">
        <w:rPr>
          <w:rFonts w:cs="B Nazanin" w:hint="cs"/>
          <w:rtl/>
          <w:lang w:bidi="fa-IR"/>
        </w:rPr>
        <w:t>ویرایش</w:t>
      </w:r>
      <w:r w:rsidRPr="00804558">
        <w:rPr>
          <w:rFonts w:cs="B Nazanin"/>
          <w:rtl/>
          <w:lang w:bidi="fa-IR"/>
        </w:rPr>
        <w:t xml:space="preserve"> </w:t>
      </w:r>
      <w:r w:rsidRPr="00804558">
        <w:rPr>
          <w:rFonts w:cs="B Nazanin" w:hint="cs"/>
          <w:rtl/>
          <w:lang w:bidi="fa-IR"/>
        </w:rPr>
        <w:t>دوم</w:t>
      </w:r>
      <w:r w:rsidRPr="00804558">
        <w:rPr>
          <w:rFonts w:cs="B Nazanin"/>
          <w:rtl/>
          <w:lang w:bidi="fa-IR"/>
        </w:rPr>
        <w:t xml:space="preserve"> (</w:t>
      </w:r>
      <w:r w:rsidRPr="00804558">
        <w:rPr>
          <w:rFonts w:cs="B Nazanin" w:hint="cs"/>
          <w:rtl/>
          <w:lang w:bidi="fa-IR"/>
        </w:rPr>
        <w:t>۲۰۲۳</w:t>
      </w:r>
      <w:r w:rsidRPr="00804558">
        <w:rPr>
          <w:rFonts w:cs="B Nazanin"/>
          <w:rtl/>
          <w:lang w:bidi="fa-IR"/>
        </w:rPr>
        <w:t xml:space="preserve">) </w:t>
      </w:r>
      <w:r w:rsidRPr="00804558">
        <w:rPr>
          <w:rFonts w:cs="B Nazanin" w:hint="cs"/>
          <w:rtl/>
          <w:lang w:bidi="fa-IR"/>
        </w:rPr>
        <w:t>که</w:t>
      </w:r>
      <w:r w:rsidRPr="00804558">
        <w:rPr>
          <w:rFonts w:cs="B Nazanin"/>
          <w:rtl/>
          <w:lang w:bidi="fa-IR"/>
        </w:rPr>
        <w:t xml:space="preserve"> </w:t>
      </w:r>
      <w:r w:rsidRPr="00804558">
        <w:rPr>
          <w:rFonts w:cs="B Nazanin" w:hint="cs"/>
          <w:rtl/>
          <w:lang w:bidi="fa-IR"/>
        </w:rPr>
        <w:t>هوش</w:t>
      </w:r>
      <w:r w:rsidRPr="00804558">
        <w:rPr>
          <w:rFonts w:cs="B Nazanin"/>
          <w:rtl/>
          <w:lang w:bidi="fa-IR"/>
        </w:rPr>
        <w:t xml:space="preserve"> </w:t>
      </w:r>
      <w:r w:rsidRPr="00804558">
        <w:rPr>
          <w:rFonts w:cs="B Nazanin" w:hint="cs"/>
          <w:rtl/>
          <w:lang w:bidi="fa-IR"/>
        </w:rPr>
        <w:t>مصنوعی</w:t>
      </w:r>
      <w:r w:rsidRPr="00804558">
        <w:rPr>
          <w:rFonts w:cs="B Nazanin"/>
          <w:rtl/>
          <w:lang w:bidi="fa-IR"/>
        </w:rPr>
        <w:t xml:space="preserve"> </w:t>
      </w:r>
      <w:r w:rsidRPr="00804558">
        <w:rPr>
          <w:rFonts w:cs="B Nazanin" w:hint="cs"/>
          <w:rtl/>
          <w:lang w:bidi="fa-IR"/>
        </w:rPr>
        <w:t>را</w:t>
      </w:r>
      <w:r w:rsidRPr="00804558">
        <w:rPr>
          <w:rFonts w:cs="B Nazanin"/>
          <w:rtl/>
          <w:lang w:bidi="fa-IR"/>
        </w:rPr>
        <w:t xml:space="preserve"> </w:t>
      </w:r>
      <w:r w:rsidRPr="00804558">
        <w:rPr>
          <w:rFonts w:cs="B Nazanin" w:hint="cs"/>
          <w:rtl/>
          <w:lang w:bidi="fa-IR"/>
        </w:rPr>
        <w:t>به</w:t>
      </w:r>
      <w:r w:rsidRPr="00804558">
        <w:rPr>
          <w:rFonts w:cs="B Nazanin"/>
          <w:rtl/>
          <w:lang w:bidi="fa-IR"/>
        </w:rPr>
        <w:t xml:space="preserve"> </w:t>
      </w:r>
      <w:r w:rsidRPr="00804558">
        <w:rPr>
          <w:rFonts w:cs="B Nazanin" w:hint="cs"/>
          <w:rtl/>
          <w:lang w:bidi="fa-IR"/>
        </w:rPr>
        <w:t>محور</w:t>
      </w:r>
      <w:r w:rsidRPr="00804558">
        <w:rPr>
          <w:rFonts w:cs="B Nazanin"/>
          <w:rtl/>
          <w:lang w:bidi="fa-IR"/>
        </w:rPr>
        <w:t xml:space="preserve"> </w:t>
      </w:r>
      <w:r w:rsidRPr="00804558">
        <w:rPr>
          <w:rFonts w:cs="B Nazanin" w:hint="cs"/>
          <w:rtl/>
          <w:lang w:bidi="fa-IR"/>
        </w:rPr>
        <w:t>اصلی</w:t>
      </w:r>
      <w:r w:rsidRPr="00804558">
        <w:rPr>
          <w:rFonts w:cs="B Nazanin"/>
          <w:rtl/>
          <w:lang w:bidi="fa-IR"/>
        </w:rPr>
        <w:t xml:space="preserve"> </w:t>
      </w:r>
      <w:r w:rsidRPr="00804558">
        <w:rPr>
          <w:rFonts w:cs="B Nazanin" w:hint="cs"/>
          <w:rtl/>
          <w:lang w:bidi="fa-IR"/>
        </w:rPr>
        <w:t>تحول</w:t>
      </w:r>
      <w:r w:rsidRPr="00804558">
        <w:rPr>
          <w:rFonts w:cs="B Nazanin"/>
          <w:rtl/>
          <w:lang w:bidi="fa-IR"/>
        </w:rPr>
        <w:t xml:space="preserve"> </w:t>
      </w:r>
      <w:r w:rsidR="006B5FA7" w:rsidRPr="006B5FA7">
        <w:rPr>
          <w:rFonts w:cs="B Nazanin" w:hint="cs"/>
          <w:rtl/>
          <w:lang w:bidi="fa-IR"/>
        </w:rPr>
        <w:t>منابع انسانی</w:t>
      </w:r>
      <w:r w:rsidR="006B5FA7" w:rsidRPr="00804558">
        <w:rPr>
          <w:rFonts w:cs="B Nazanin"/>
          <w:rtl/>
          <w:lang w:bidi="fa-IR"/>
        </w:rPr>
        <w:t xml:space="preserve"> </w:t>
      </w:r>
      <w:r w:rsidRPr="00804558">
        <w:rPr>
          <w:rFonts w:cs="B Nazanin" w:hint="cs"/>
          <w:rtl/>
          <w:lang w:bidi="fa-IR"/>
        </w:rPr>
        <w:t>تبدیل</w:t>
      </w:r>
      <w:r w:rsidRPr="00804558">
        <w:rPr>
          <w:rFonts w:cs="B Nazanin"/>
          <w:rtl/>
          <w:lang w:bidi="fa-IR"/>
        </w:rPr>
        <w:t xml:space="preserve"> </w:t>
      </w:r>
      <w:r w:rsidRPr="00804558">
        <w:rPr>
          <w:rFonts w:cs="B Nazanin" w:hint="cs"/>
          <w:rtl/>
          <w:lang w:bidi="fa-IR"/>
        </w:rPr>
        <w:t>می‌کند</w:t>
      </w:r>
      <w:r w:rsidR="00ED2140" w:rsidRPr="00804558">
        <w:rPr>
          <w:rFonts w:cs="B Nazanin" w:hint="cs"/>
          <w:rtl/>
          <w:lang w:bidi="fa-IR"/>
        </w:rPr>
        <w:t xml:space="preserve">، </w:t>
      </w:r>
      <w:r w:rsidRPr="00804558">
        <w:rPr>
          <w:rFonts w:cs="B Nazanin" w:hint="cs"/>
          <w:rtl/>
          <w:lang w:bidi="fa-IR"/>
        </w:rPr>
        <w:t>از</w:t>
      </w:r>
      <w:r w:rsidRPr="00804558">
        <w:rPr>
          <w:rFonts w:cs="B Nazanin"/>
          <w:rtl/>
          <w:lang w:bidi="fa-IR"/>
        </w:rPr>
        <w:t xml:space="preserve"> </w:t>
      </w:r>
      <w:r w:rsidRPr="00804558">
        <w:rPr>
          <w:rFonts w:cs="B Nazanin" w:hint="cs"/>
          <w:rtl/>
          <w:lang w:bidi="fa-IR"/>
        </w:rPr>
        <w:t>تأثیرگذارترین</w:t>
      </w:r>
      <w:r w:rsidRPr="00804558">
        <w:rPr>
          <w:rFonts w:cs="B Nazanin"/>
          <w:rtl/>
          <w:lang w:bidi="fa-IR"/>
        </w:rPr>
        <w:t xml:space="preserve"> </w:t>
      </w:r>
      <w:r w:rsidRPr="00804558">
        <w:rPr>
          <w:rFonts w:cs="B Nazanin" w:hint="cs"/>
          <w:rtl/>
          <w:lang w:bidi="fa-IR"/>
        </w:rPr>
        <w:t>منابع</w:t>
      </w:r>
      <w:r w:rsidRPr="00804558">
        <w:rPr>
          <w:rFonts w:cs="B Nazanin"/>
          <w:rtl/>
          <w:lang w:bidi="fa-IR"/>
        </w:rPr>
        <w:t xml:space="preserve"> </w:t>
      </w:r>
      <w:r w:rsidRPr="00804558">
        <w:rPr>
          <w:rFonts w:cs="B Nazanin" w:hint="cs"/>
          <w:rtl/>
          <w:lang w:bidi="fa-IR"/>
        </w:rPr>
        <w:t>این</w:t>
      </w:r>
      <w:r w:rsidRPr="00804558">
        <w:rPr>
          <w:rFonts w:cs="B Nazanin"/>
          <w:rtl/>
          <w:lang w:bidi="fa-IR"/>
        </w:rPr>
        <w:t xml:space="preserve"> </w:t>
      </w:r>
      <w:r w:rsidRPr="00804558">
        <w:rPr>
          <w:rFonts w:cs="B Nazanin" w:hint="cs"/>
          <w:rtl/>
          <w:lang w:bidi="fa-IR"/>
        </w:rPr>
        <w:t>حوزه</w:t>
      </w:r>
      <w:r w:rsidRPr="00804558">
        <w:rPr>
          <w:rFonts w:cs="B Nazanin"/>
          <w:rtl/>
          <w:lang w:bidi="fa-IR"/>
        </w:rPr>
        <w:t xml:space="preserve"> </w:t>
      </w:r>
      <w:r w:rsidRPr="00804558">
        <w:rPr>
          <w:rFonts w:cs="B Nazanin" w:hint="cs"/>
          <w:rtl/>
          <w:lang w:bidi="fa-IR"/>
        </w:rPr>
        <w:t>در</w:t>
      </w:r>
      <w:r w:rsidRPr="00804558">
        <w:rPr>
          <w:rFonts w:cs="B Nazanin"/>
          <w:rtl/>
          <w:lang w:bidi="fa-IR"/>
        </w:rPr>
        <w:t xml:space="preserve"> </w:t>
      </w:r>
      <w:r w:rsidRPr="00804558">
        <w:rPr>
          <w:rFonts w:cs="B Nazanin" w:hint="cs"/>
          <w:rtl/>
          <w:lang w:bidi="fa-IR"/>
        </w:rPr>
        <w:t>سال‌های</w:t>
      </w:r>
      <w:r w:rsidRPr="00804558">
        <w:rPr>
          <w:rFonts w:cs="B Nazanin"/>
          <w:rtl/>
          <w:lang w:bidi="fa-IR"/>
        </w:rPr>
        <w:t xml:space="preserve"> </w:t>
      </w:r>
      <w:r w:rsidRPr="00804558">
        <w:rPr>
          <w:rFonts w:cs="B Nazanin" w:hint="cs"/>
          <w:rtl/>
          <w:lang w:bidi="fa-IR"/>
        </w:rPr>
        <w:t>اخیر</w:t>
      </w:r>
      <w:r w:rsidRPr="00804558">
        <w:rPr>
          <w:rFonts w:cs="B Nazanin"/>
          <w:rtl/>
          <w:lang w:bidi="fa-IR"/>
        </w:rPr>
        <w:t xml:space="preserve"> </w:t>
      </w:r>
      <w:r w:rsidRPr="00804558">
        <w:rPr>
          <w:rFonts w:cs="B Nazanin" w:hint="cs"/>
          <w:rtl/>
          <w:lang w:bidi="fa-IR"/>
        </w:rPr>
        <w:t>هستند</w:t>
      </w:r>
      <w:r w:rsidRPr="00804558">
        <w:rPr>
          <w:rFonts w:cs="B Nazanin"/>
          <w:rtl/>
          <w:lang w:bidi="fa-IR"/>
        </w:rPr>
        <w:t xml:space="preserve">. مار استدلال می‌کند که آینده </w:t>
      </w:r>
      <w:r w:rsidR="006B5FA7" w:rsidRPr="006B5FA7">
        <w:rPr>
          <w:rFonts w:cs="B Nazanin" w:hint="cs"/>
          <w:rtl/>
          <w:lang w:bidi="fa-IR"/>
        </w:rPr>
        <w:t>منابع انسانی</w:t>
      </w:r>
      <w:r w:rsidR="006B5FA7" w:rsidRPr="00804558">
        <w:rPr>
          <w:rFonts w:cs="B Nazanin"/>
          <w:rtl/>
          <w:lang w:bidi="fa-IR"/>
        </w:rPr>
        <w:t xml:space="preserve"> </w:t>
      </w:r>
      <w:r w:rsidRPr="00804558">
        <w:rPr>
          <w:rFonts w:cs="B Nazanin"/>
          <w:rtl/>
          <w:lang w:bidi="fa-IR"/>
        </w:rPr>
        <w:t xml:space="preserve">به‌طور اجتناب‌ناپذیری داده‌محور خواهد بود، اما این داده‌محوری باید در خدمت انسانیت باشد نه جایگزین آن </w:t>
      </w:r>
      <w:r w:rsidR="00684F5B" w:rsidRPr="00804558">
        <w:rPr>
          <w:rFonts w:cs="B Nazanin"/>
          <w:rtl/>
          <w:lang w:bidi="fa-IR"/>
        </w:rPr>
        <w:t>(</w:t>
      </w:r>
      <w:r w:rsidR="00684F5B" w:rsidRPr="00804558">
        <w:rPr>
          <w:rFonts w:cs="Times New Roman"/>
          <w:szCs w:val="22"/>
          <w:lang w:bidi="fa-IR"/>
        </w:rPr>
        <w:t>Marr, 2023</w:t>
      </w:r>
      <w:r w:rsidR="00684F5B" w:rsidRPr="00804558">
        <w:rPr>
          <w:rFonts w:cs="B Nazanin"/>
          <w:szCs w:val="22"/>
          <w:rtl/>
          <w:lang w:bidi="fa-IR"/>
        </w:rPr>
        <w:t>)</w:t>
      </w:r>
      <w:r w:rsidRPr="00804558">
        <w:rPr>
          <w:rFonts w:cs="B Nazanin"/>
          <w:rtl/>
          <w:lang w:bidi="fa-IR"/>
        </w:rPr>
        <w:t>.</w:t>
      </w:r>
    </w:p>
    <w:p w14:paraId="00F15A7C" w14:textId="35E43FA1" w:rsidR="009D4F9A" w:rsidRPr="00804558" w:rsidRDefault="009D4F9A" w:rsidP="006B5FA7">
      <w:pPr>
        <w:pStyle w:val="af2"/>
        <w:jc w:val="both"/>
        <w:rPr>
          <w:rFonts w:cs="B Nazanin"/>
          <w:lang w:bidi="fa-IR"/>
        </w:rPr>
      </w:pPr>
      <w:r w:rsidRPr="00804558">
        <w:rPr>
          <w:rFonts w:cs="B Nazanin"/>
          <w:rtl/>
          <w:lang w:bidi="fa-IR"/>
        </w:rPr>
        <w:t xml:space="preserve">مجمع جهانی اقتصاد </w:t>
      </w:r>
      <w:r w:rsidRPr="00804558">
        <w:rPr>
          <w:rFonts w:asciiTheme="majorBidi" w:eastAsia="Times New Roman" w:hAnsiTheme="majorBidi" w:cs="B Nazanin"/>
          <w:szCs w:val="22"/>
          <w:rtl/>
          <w:lang w:bidi="fa-IR"/>
        </w:rPr>
        <w:t>(</w:t>
      </w:r>
      <w:r w:rsidR="000D6D39" w:rsidRPr="00804558">
        <w:rPr>
          <w:rFonts w:eastAsia="Times New Roman" w:cs="Times New Roman"/>
          <w:szCs w:val="22"/>
          <w:rtl/>
          <w:lang w:bidi="fa-IR"/>
        </w:rPr>
        <w:t>World Economic Forum</w:t>
      </w:r>
      <w:r w:rsidRPr="00804558">
        <w:rPr>
          <w:rFonts w:eastAsia="Times New Roman" w:cs="Times New Roman"/>
          <w:szCs w:val="22"/>
          <w:rtl/>
          <w:lang w:bidi="fa-IR"/>
        </w:rPr>
        <w:t>)</w:t>
      </w:r>
      <w:r w:rsidRPr="00804558">
        <w:rPr>
          <w:rFonts w:asciiTheme="majorBidi" w:eastAsia="Times New Roman" w:hAnsiTheme="majorBidi" w:cs="B Nazanin"/>
          <w:szCs w:val="22"/>
          <w:rtl/>
          <w:lang w:bidi="fa-IR"/>
        </w:rPr>
        <w:t xml:space="preserve"> </w:t>
      </w:r>
      <w:r w:rsidR="000D6D39" w:rsidRPr="00804558">
        <w:rPr>
          <w:rFonts w:asciiTheme="majorBidi" w:eastAsia="Times New Roman" w:hAnsiTheme="majorBidi" w:cs="B Nazanin" w:hint="cs"/>
          <w:szCs w:val="22"/>
          <w:rtl/>
          <w:lang w:bidi="fa-IR"/>
        </w:rPr>
        <w:t xml:space="preserve"> </w:t>
      </w:r>
      <w:r w:rsidR="000D6D39" w:rsidRPr="00804558">
        <w:rPr>
          <w:rFonts w:cs="B Nazanin" w:hint="cs"/>
          <w:rtl/>
          <w:lang w:bidi="fa-IR"/>
        </w:rPr>
        <w:t>در سال 2019</w:t>
      </w:r>
      <w:r w:rsidRPr="00804558">
        <w:rPr>
          <w:rFonts w:cs="B Nazanin"/>
          <w:rtl/>
          <w:lang w:bidi="fa-IR"/>
        </w:rPr>
        <w:t xml:space="preserve">پیش‌بینی می‌کند که تا ۲۰۳۰، ۴۰ درصد از مهارت‌های اصلی کارمندان جهان تغییر خواهد کرد. این یعنی میلیون‌ها نفر نیازمند آموزش مجدد هستند و </w:t>
      </w:r>
      <w:r w:rsidR="006B5FA7" w:rsidRPr="006B5FA7">
        <w:rPr>
          <w:rFonts w:cs="B Nazanin" w:hint="cs"/>
          <w:rtl/>
          <w:lang w:bidi="fa-IR"/>
        </w:rPr>
        <w:t>منابع انسانی</w:t>
      </w:r>
      <w:r w:rsidRPr="00804558">
        <w:rPr>
          <w:rFonts w:cs="B Nazanin"/>
          <w:rtl/>
          <w:lang w:bidi="fa-IR"/>
        </w:rPr>
        <w:t xml:space="preserve"> باید موتور اصلی این تحول باشد. سازمان‌هایی که این مسئولیت را جدی نگیرند، در جنگ استعداد دهه آینده بازنده خواهند بود.</w:t>
      </w:r>
    </w:p>
    <w:p w14:paraId="4628FA73" w14:textId="48906EDC" w:rsidR="009D4F9A" w:rsidRPr="00804558" w:rsidRDefault="009D4F9A" w:rsidP="006B5FA7">
      <w:pPr>
        <w:pStyle w:val="af2"/>
        <w:jc w:val="both"/>
        <w:rPr>
          <w:rFonts w:cs="B Nazanin"/>
          <w:lang w:bidi="fa-IR"/>
        </w:rPr>
      </w:pPr>
      <w:r w:rsidRPr="00804558">
        <w:rPr>
          <w:rFonts w:cs="B Nazanin"/>
          <w:rtl/>
          <w:lang w:bidi="fa-IR"/>
        </w:rPr>
        <w:t xml:space="preserve">این پژوهش با هدف شناسایی و تحلیل عمیق روندهای نوظهور مدیریت منابع انسانی انجام شده است. سؤال اصلی: مهم‌ترین روندهایی که آینده </w:t>
      </w:r>
      <w:r w:rsidR="006B5FA7" w:rsidRPr="006B5FA7">
        <w:rPr>
          <w:rFonts w:cs="B Nazanin" w:hint="cs"/>
          <w:rtl/>
          <w:lang w:bidi="fa-IR"/>
        </w:rPr>
        <w:t>منابع انسانی</w:t>
      </w:r>
      <w:r w:rsidRPr="00804558">
        <w:rPr>
          <w:rFonts w:cs="B Nazanin"/>
          <w:rtl/>
          <w:lang w:bidi="fa-IR"/>
        </w:rPr>
        <w:t xml:space="preserve"> </w:t>
      </w:r>
      <w:r w:rsidRPr="00804558">
        <w:rPr>
          <w:rFonts w:cs="B Nazanin" w:hint="cs"/>
          <w:rtl/>
          <w:lang w:bidi="fa-IR"/>
        </w:rPr>
        <w:t>را</w:t>
      </w:r>
      <w:r w:rsidRPr="00804558">
        <w:rPr>
          <w:rFonts w:cs="B Nazanin"/>
          <w:rtl/>
          <w:lang w:bidi="fa-IR"/>
        </w:rPr>
        <w:t xml:space="preserve"> </w:t>
      </w:r>
      <w:r w:rsidRPr="00804558">
        <w:rPr>
          <w:rFonts w:cs="B Nazanin" w:hint="cs"/>
          <w:rtl/>
          <w:lang w:bidi="fa-IR"/>
        </w:rPr>
        <w:t>شکل</w:t>
      </w:r>
      <w:r w:rsidRPr="00804558">
        <w:rPr>
          <w:rFonts w:cs="B Nazanin"/>
          <w:rtl/>
          <w:lang w:bidi="fa-IR"/>
        </w:rPr>
        <w:t xml:space="preserve"> </w:t>
      </w:r>
      <w:r w:rsidRPr="00804558">
        <w:rPr>
          <w:rFonts w:cs="B Nazanin" w:hint="cs"/>
          <w:rtl/>
          <w:lang w:bidi="fa-IR"/>
        </w:rPr>
        <w:t>می‌دهند</w:t>
      </w:r>
      <w:r w:rsidRPr="00804558">
        <w:rPr>
          <w:rFonts w:cs="B Nazanin"/>
          <w:rtl/>
          <w:lang w:bidi="fa-IR"/>
        </w:rPr>
        <w:t xml:space="preserve"> </w:t>
      </w:r>
      <w:r w:rsidRPr="00804558">
        <w:rPr>
          <w:rFonts w:cs="B Nazanin" w:hint="cs"/>
          <w:rtl/>
          <w:lang w:bidi="fa-IR"/>
        </w:rPr>
        <w:t>کدامند،</w:t>
      </w:r>
      <w:r w:rsidRPr="00804558">
        <w:rPr>
          <w:rFonts w:cs="B Nazanin"/>
          <w:rtl/>
          <w:lang w:bidi="fa-IR"/>
        </w:rPr>
        <w:t xml:space="preserve"> </w:t>
      </w:r>
      <w:r w:rsidRPr="00804558">
        <w:rPr>
          <w:rFonts w:cs="B Nazanin" w:hint="cs"/>
          <w:rtl/>
          <w:lang w:bidi="fa-IR"/>
        </w:rPr>
        <w:t>چه</w:t>
      </w:r>
      <w:r w:rsidRPr="00804558">
        <w:rPr>
          <w:rFonts w:cs="B Nazanin"/>
          <w:rtl/>
          <w:lang w:bidi="fa-IR"/>
        </w:rPr>
        <w:t xml:space="preserve"> </w:t>
      </w:r>
      <w:r w:rsidRPr="00804558">
        <w:rPr>
          <w:rFonts w:cs="B Nazanin" w:hint="cs"/>
          <w:rtl/>
          <w:lang w:bidi="fa-IR"/>
        </w:rPr>
        <w:t>ارتباطی</w:t>
      </w:r>
      <w:r w:rsidRPr="00804558">
        <w:rPr>
          <w:rFonts w:cs="B Nazanin"/>
          <w:rtl/>
          <w:lang w:bidi="fa-IR"/>
        </w:rPr>
        <w:t xml:space="preserve"> </w:t>
      </w:r>
      <w:r w:rsidRPr="00804558">
        <w:rPr>
          <w:rFonts w:cs="B Nazanin" w:hint="cs"/>
          <w:rtl/>
          <w:lang w:bidi="fa-IR"/>
        </w:rPr>
        <w:t>با</w:t>
      </w:r>
      <w:r w:rsidRPr="00804558">
        <w:rPr>
          <w:rFonts w:cs="B Nazanin"/>
          <w:rtl/>
          <w:lang w:bidi="fa-IR"/>
        </w:rPr>
        <w:t xml:space="preserve"> </w:t>
      </w:r>
      <w:r w:rsidRPr="00804558">
        <w:rPr>
          <w:rFonts w:cs="B Nazanin" w:hint="cs"/>
          <w:rtl/>
          <w:lang w:bidi="fa-IR"/>
        </w:rPr>
        <w:t>یکدیگر</w:t>
      </w:r>
      <w:r w:rsidRPr="00804558">
        <w:rPr>
          <w:rFonts w:cs="B Nazanin"/>
          <w:rtl/>
          <w:lang w:bidi="fa-IR"/>
        </w:rPr>
        <w:t xml:space="preserve"> </w:t>
      </w:r>
      <w:r w:rsidRPr="00804558">
        <w:rPr>
          <w:rFonts w:cs="B Nazanin" w:hint="cs"/>
          <w:rtl/>
          <w:lang w:bidi="fa-IR"/>
        </w:rPr>
        <w:t>دارند</w:t>
      </w:r>
      <w:r w:rsidRPr="00804558">
        <w:rPr>
          <w:rFonts w:cs="B Nazanin"/>
          <w:rtl/>
          <w:lang w:bidi="fa-IR"/>
        </w:rPr>
        <w:t xml:space="preserve"> </w:t>
      </w:r>
      <w:r w:rsidRPr="00804558">
        <w:rPr>
          <w:rFonts w:cs="B Nazanin" w:hint="cs"/>
          <w:rtl/>
          <w:lang w:bidi="fa-IR"/>
        </w:rPr>
        <w:t>و</w:t>
      </w:r>
      <w:r w:rsidRPr="00804558">
        <w:rPr>
          <w:rFonts w:cs="B Nazanin"/>
          <w:rtl/>
          <w:lang w:bidi="fa-IR"/>
        </w:rPr>
        <w:t xml:space="preserve"> </w:t>
      </w:r>
      <w:r w:rsidRPr="00804558">
        <w:rPr>
          <w:rFonts w:cs="B Nazanin" w:hint="cs"/>
          <w:rtl/>
          <w:lang w:bidi="fa-IR"/>
        </w:rPr>
        <w:t>سازمان‌ها</w:t>
      </w:r>
      <w:r w:rsidRPr="00804558">
        <w:rPr>
          <w:rFonts w:cs="B Nazanin"/>
          <w:rtl/>
          <w:lang w:bidi="fa-IR"/>
        </w:rPr>
        <w:t xml:space="preserve"> </w:t>
      </w:r>
      <w:r w:rsidRPr="00804558">
        <w:rPr>
          <w:rFonts w:cs="B Nazanin" w:hint="cs"/>
          <w:rtl/>
          <w:lang w:bidi="fa-IR"/>
        </w:rPr>
        <w:t>چگونه</w:t>
      </w:r>
      <w:r w:rsidRPr="00804558">
        <w:rPr>
          <w:rFonts w:cs="B Nazanin"/>
          <w:rtl/>
          <w:lang w:bidi="fa-IR"/>
        </w:rPr>
        <w:t xml:space="preserve"> </w:t>
      </w:r>
      <w:r w:rsidRPr="00804558">
        <w:rPr>
          <w:rFonts w:cs="B Nazanin" w:hint="cs"/>
          <w:rtl/>
          <w:lang w:bidi="fa-IR"/>
        </w:rPr>
        <w:t>باید</w:t>
      </w:r>
      <w:r w:rsidRPr="00804558">
        <w:rPr>
          <w:rFonts w:cs="B Nazanin"/>
          <w:rtl/>
          <w:lang w:bidi="fa-IR"/>
        </w:rPr>
        <w:t xml:space="preserve"> </w:t>
      </w:r>
      <w:r w:rsidRPr="00804558">
        <w:rPr>
          <w:rFonts w:cs="B Nazanin" w:hint="cs"/>
          <w:rtl/>
          <w:lang w:bidi="fa-IR"/>
        </w:rPr>
        <w:t>در</w:t>
      </w:r>
      <w:r w:rsidRPr="00804558">
        <w:rPr>
          <w:rFonts w:cs="B Nazanin"/>
          <w:rtl/>
          <w:lang w:bidi="fa-IR"/>
        </w:rPr>
        <w:t xml:space="preserve"> </w:t>
      </w:r>
      <w:r w:rsidRPr="00804558">
        <w:rPr>
          <w:rFonts w:cs="B Nazanin" w:hint="cs"/>
          <w:rtl/>
          <w:lang w:bidi="fa-IR"/>
        </w:rPr>
        <w:t>مواجهه</w:t>
      </w:r>
      <w:r w:rsidRPr="00804558">
        <w:rPr>
          <w:rFonts w:cs="B Nazanin"/>
          <w:rtl/>
          <w:lang w:bidi="fa-IR"/>
        </w:rPr>
        <w:t xml:space="preserve"> </w:t>
      </w:r>
      <w:r w:rsidRPr="00804558">
        <w:rPr>
          <w:rFonts w:cs="B Nazanin" w:hint="cs"/>
          <w:rtl/>
          <w:lang w:bidi="fa-IR"/>
        </w:rPr>
        <w:t>با</w:t>
      </w:r>
      <w:r w:rsidRPr="00804558">
        <w:rPr>
          <w:rFonts w:cs="B Nazanin"/>
          <w:rtl/>
          <w:lang w:bidi="fa-IR"/>
        </w:rPr>
        <w:t xml:space="preserve"> </w:t>
      </w:r>
      <w:r w:rsidRPr="00804558">
        <w:rPr>
          <w:rFonts w:cs="B Nazanin" w:hint="cs"/>
          <w:rtl/>
          <w:lang w:bidi="fa-IR"/>
        </w:rPr>
        <w:t>آن‌ها</w:t>
      </w:r>
      <w:r w:rsidRPr="00804558">
        <w:rPr>
          <w:rFonts w:cs="B Nazanin"/>
          <w:rtl/>
          <w:lang w:bidi="fa-IR"/>
        </w:rPr>
        <w:t xml:space="preserve"> </w:t>
      </w:r>
      <w:r w:rsidRPr="00804558">
        <w:rPr>
          <w:rFonts w:cs="B Nazanin" w:hint="cs"/>
          <w:rtl/>
          <w:lang w:bidi="fa-IR"/>
        </w:rPr>
        <w:t>استراتژی</w:t>
      </w:r>
      <w:r w:rsidRPr="00804558">
        <w:rPr>
          <w:rFonts w:cs="B Nazanin"/>
          <w:rtl/>
          <w:lang w:bidi="fa-IR"/>
        </w:rPr>
        <w:t xml:space="preserve"> </w:t>
      </w:r>
      <w:r w:rsidRPr="00804558">
        <w:rPr>
          <w:rFonts w:cs="B Nazanin" w:hint="cs"/>
          <w:rtl/>
          <w:lang w:bidi="fa-IR"/>
        </w:rPr>
        <w:t>تدوین</w:t>
      </w:r>
      <w:r w:rsidRPr="00804558">
        <w:rPr>
          <w:rFonts w:cs="B Nazanin"/>
          <w:rtl/>
          <w:lang w:bidi="fa-IR"/>
        </w:rPr>
        <w:t xml:space="preserve"> </w:t>
      </w:r>
      <w:r w:rsidRPr="00804558">
        <w:rPr>
          <w:rFonts w:cs="B Nazanin" w:hint="cs"/>
          <w:rtl/>
          <w:lang w:bidi="fa-IR"/>
        </w:rPr>
        <w:t>کنند؟</w:t>
      </w:r>
      <w:r w:rsidRPr="00804558">
        <w:rPr>
          <w:rFonts w:cs="B Nazanin"/>
          <w:rtl/>
          <w:lang w:bidi="fa-IR"/>
        </w:rPr>
        <w:t xml:space="preserve"> </w:t>
      </w:r>
      <w:r w:rsidRPr="00804558">
        <w:rPr>
          <w:rFonts w:cs="B Nazanin" w:hint="cs"/>
          <w:rtl/>
          <w:lang w:bidi="fa-IR"/>
        </w:rPr>
        <w:t>ضرورت</w:t>
      </w:r>
      <w:r w:rsidRPr="00804558">
        <w:rPr>
          <w:rFonts w:cs="B Nazanin"/>
          <w:rtl/>
          <w:lang w:bidi="fa-IR"/>
        </w:rPr>
        <w:t xml:space="preserve"> </w:t>
      </w:r>
      <w:r w:rsidRPr="00804558">
        <w:rPr>
          <w:rFonts w:cs="B Nazanin" w:hint="cs"/>
          <w:rtl/>
          <w:lang w:bidi="fa-IR"/>
        </w:rPr>
        <w:t>پژوهش</w:t>
      </w:r>
      <w:r w:rsidRPr="00804558">
        <w:rPr>
          <w:rFonts w:cs="B Nazanin"/>
          <w:rtl/>
          <w:lang w:bidi="fa-IR"/>
        </w:rPr>
        <w:t xml:space="preserve"> </w:t>
      </w:r>
      <w:r w:rsidRPr="00804558">
        <w:rPr>
          <w:rFonts w:cs="B Nazanin" w:hint="cs"/>
          <w:rtl/>
          <w:lang w:bidi="fa-IR"/>
        </w:rPr>
        <w:t>از</w:t>
      </w:r>
      <w:r w:rsidRPr="00804558">
        <w:rPr>
          <w:rFonts w:cs="B Nazanin"/>
          <w:rtl/>
          <w:lang w:bidi="fa-IR"/>
        </w:rPr>
        <w:t xml:space="preserve"> </w:t>
      </w:r>
      <w:r w:rsidRPr="00804558">
        <w:rPr>
          <w:rFonts w:cs="B Nazanin" w:hint="cs"/>
          <w:rtl/>
          <w:lang w:bidi="fa-IR"/>
        </w:rPr>
        <w:t>شکاف</w:t>
      </w:r>
      <w:r w:rsidRPr="00804558">
        <w:rPr>
          <w:rFonts w:cs="B Nazanin"/>
          <w:rtl/>
          <w:lang w:bidi="fa-IR"/>
        </w:rPr>
        <w:t xml:space="preserve"> </w:t>
      </w:r>
      <w:r w:rsidRPr="00804558">
        <w:rPr>
          <w:rFonts w:cs="B Nazanin" w:hint="cs"/>
          <w:rtl/>
          <w:lang w:bidi="fa-IR"/>
        </w:rPr>
        <w:t>قابل</w:t>
      </w:r>
      <w:r w:rsidRPr="00804558">
        <w:rPr>
          <w:rFonts w:cs="B Nazanin"/>
          <w:rtl/>
          <w:lang w:bidi="fa-IR"/>
        </w:rPr>
        <w:t xml:space="preserve"> </w:t>
      </w:r>
      <w:r w:rsidRPr="00804558">
        <w:rPr>
          <w:rFonts w:cs="B Nazanin" w:hint="cs"/>
          <w:rtl/>
          <w:lang w:bidi="fa-IR"/>
        </w:rPr>
        <w:t>توجه</w:t>
      </w:r>
      <w:r w:rsidRPr="00804558">
        <w:rPr>
          <w:rFonts w:cs="B Nazanin"/>
          <w:rtl/>
          <w:lang w:bidi="fa-IR"/>
        </w:rPr>
        <w:t xml:space="preserve"> </w:t>
      </w:r>
      <w:r w:rsidRPr="00804558">
        <w:rPr>
          <w:rFonts w:cs="B Nazanin" w:hint="cs"/>
          <w:rtl/>
          <w:lang w:bidi="fa-IR"/>
        </w:rPr>
        <w:t>در</w:t>
      </w:r>
      <w:r w:rsidRPr="00804558">
        <w:rPr>
          <w:rFonts w:cs="B Nazanin"/>
          <w:rtl/>
          <w:lang w:bidi="fa-IR"/>
        </w:rPr>
        <w:t xml:space="preserve"> </w:t>
      </w:r>
      <w:r w:rsidRPr="00804558">
        <w:rPr>
          <w:rFonts w:cs="B Nazanin" w:hint="cs"/>
          <w:rtl/>
          <w:lang w:bidi="fa-IR"/>
        </w:rPr>
        <w:t>ادبیات</w:t>
      </w:r>
      <w:r w:rsidRPr="00804558">
        <w:rPr>
          <w:rFonts w:cs="B Nazanin"/>
          <w:rtl/>
          <w:lang w:bidi="fa-IR"/>
        </w:rPr>
        <w:t xml:space="preserve"> </w:t>
      </w:r>
      <w:r w:rsidR="00AA6D74" w:rsidRPr="00804558">
        <w:rPr>
          <w:rFonts w:cs="B Nazanin" w:hint="cs"/>
          <w:rtl/>
          <w:lang w:bidi="fa-IR"/>
        </w:rPr>
        <w:t>-</w:t>
      </w:r>
      <w:r w:rsidR="00AA6D74" w:rsidRPr="00804558">
        <w:rPr>
          <w:rFonts w:cs="B Nazanin"/>
          <w:rtl/>
          <w:lang w:bidi="fa-IR"/>
        </w:rPr>
        <w:t xml:space="preserve"> </w:t>
      </w:r>
      <w:r w:rsidRPr="00804558">
        <w:rPr>
          <w:rFonts w:cs="B Nazanin" w:hint="cs"/>
          <w:rtl/>
          <w:lang w:bidi="fa-IR"/>
        </w:rPr>
        <w:t>فقدان</w:t>
      </w:r>
      <w:r w:rsidRPr="00804558">
        <w:rPr>
          <w:rFonts w:cs="B Nazanin"/>
          <w:rtl/>
          <w:lang w:bidi="fa-IR"/>
        </w:rPr>
        <w:t xml:space="preserve"> </w:t>
      </w:r>
      <w:r w:rsidRPr="00804558">
        <w:rPr>
          <w:rFonts w:cs="B Nazanin" w:hint="cs"/>
          <w:rtl/>
          <w:lang w:bidi="fa-IR"/>
        </w:rPr>
        <w:t>دیدگاه</w:t>
      </w:r>
      <w:r w:rsidRPr="00804558">
        <w:rPr>
          <w:rFonts w:cs="B Nazanin"/>
          <w:rtl/>
          <w:lang w:bidi="fa-IR"/>
        </w:rPr>
        <w:t xml:space="preserve"> </w:t>
      </w:r>
      <w:r w:rsidRPr="00804558">
        <w:rPr>
          <w:rFonts w:cs="B Nazanin" w:hint="cs"/>
          <w:rtl/>
          <w:lang w:bidi="fa-IR"/>
        </w:rPr>
        <w:t>یکپارچه‌ای</w:t>
      </w:r>
      <w:r w:rsidRPr="00804558">
        <w:rPr>
          <w:rFonts w:cs="B Nazanin"/>
          <w:rtl/>
          <w:lang w:bidi="fa-IR"/>
        </w:rPr>
        <w:t xml:space="preserve"> </w:t>
      </w:r>
      <w:r w:rsidRPr="00804558">
        <w:rPr>
          <w:rFonts w:cs="B Nazanin" w:hint="cs"/>
          <w:rtl/>
          <w:lang w:bidi="fa-IR"/>
        </w:rPr>
        <w:t>که</w:t>
      </w:r>
      <w:r w:rsidRPr="00804558">
        <w:rPr>
          <w:rFonts w:cs="B Nazanin"/>
          <w:rtl/>
          <w:lang w:bidi="fa-IR"/>
        </w:rPr>
        <w:t xml:space="preserve"> </w:t>
      </w:r>
      <w:r w:rsidRPr="00804558">
        <w:rPr>
          <w:rFonts w:cs="B Nazanin" w:hint="cs"/>
          <w:rtl/>
          <w:lang w:bidi="fa-IR"/>
        </w:rPr>
        <w:t>روندها</w:t>
      </w:r>
      <w:r w:rsidRPr="00804558">
        <w:rPr>
          <w:rFonts w:cs="B Nazanin"/>
          <w:rtl/>
          <w:lang w:bidi="fa-IR"/>
        </w:rPr>
        <w:t xml:space="preserve"> را در قالب چارچوبی منسجم بررسی کند </w:t>
      </w:r>
      <w:r w:rsidR="00AA6D74" w:rsidRPr="00804558">
        <w:rPr>
          <w:rFonts w:cs="B Nazanin" w:hint="cs"/>
          <w:rtl/>
          <w:lang w:bidi="fa-IR"/>
        </w:rPr>
        <w:t>-</w:t>
      </w:r>
      <w:r w:rsidR="00AA6D74" w:rsidRPr="00804558">
        <w:rPr>
          <w:rFonts w:cs="B Nazanin"/>
          <w:rtl/>
          <w:lang w:bidi="fa-IR"/>
        </w:rPr>
        <w:t xml:space="preserve"> </w:t>
      </w:r>
      <w:r w:rsidRPr="00804558">
        <w:rPr>
          <w:rFonts w:cs="B Nazanin" w:hint="cs"/>
          <w:rtl/>
          <w:lang w:bidi="fa-IR"/>
        </w:rPr>
        <w:t>ناشی</w:t>
      </w:r>
      <w:r w:rsidRPr="00804558">
        <w:rPr>
          <w:rFonts w:cs="B Nazanin"/>
          <w:rtl/>
          <w:lang w:bidi="fa-IR"/>
        </w:rPr>
        <w:t xml:space="preserve"> </w:t>
      </w:r>
      <w:r w:rsidRPr="00804558">
        <w:rPr>
          <w:rFonts w:cs="B Nazanin" w:hint="cs"/>
          <w:rtl/>
          <w:lang w:bidi="fa-IR"/>
        </w:rPr>
        <w:t>می‌شود</w:t>
      </w:r>
      <w:r w:rsidRPr="00804558">
        <w:rPr>
          <w:rFonts w:cs="B Nazanin"/>
          <w:rtl/>
          <w:lang w:bidi="fa-IR"/>
        </w:rPr>
        <w:t>.</w:t>
      </w:r>
    </w:p>
    <w:p w14:paraId="03E099E4" w14:textId="77777777" w:rsidR="009D4F9A" w:rsidRPr="00D239B7" w:rsidRDefault="009D4F9A" w:rsidP="008140EC">
      <w:pPr>
        <w:pStyle w:val="af2"/>
        <w:rPr>
          <w:rFonts w:cs="B Titr"/>
          <w:b/>
          <w:bCs/>
          <w:spacing w:val="2"/>
          <w:sz w:val="20"/>
          <w:szCs w:val="24"/>
        </w:rPr>
      </w:pPr>
    </w:p>
    <w:p w14:paraId="019A625B" w14:textId="77777777" w:rsidR="009C312B" w:rsidRPr="009C312B" w:rsidRDefault="009C312B" w:rsidP="00D239B7">
      <w:pPr>
        <w:pStyle w:val="af2"/>
        <w:rPr>
          <w:rFonts w:cs="B Titr"/>
          <w:b/>
          <w:bCs/>
          <w:sz w:val="14"/>
          <w:szCs w:val="18"/>
          <w:rtl/>
        </w:rPr>
      </w:pPr>
    </w:p>
    <w:p w14:paraId="504880B1" w14:textId="68E3AE16" w:rsidR="008140EC" w:rsidRPr="00D239B7" w:rsidRDefault="00337083" w:rsidP="00D239B7">
      <w:pPr>
        <w:pStyle w:val="af2"/>
        <w:rPr>
          <w:rFonts w:cs="B Titr"/>
          <w:b/>
          <w:bCs/>
          <w:sz w:val="20"/>
          <w:szCs w:val="24"/>
          <w:rtl/>
        </w:rPr>
      </w:pPr>
      <w:r>
        <w:rPr>
          <w:rFonts w:cs="B Titr" w:hint="cs"/>
          <w:b/>
          <w:bCs/>
          <w:sz w:val="20"/>
          <w:szCs w:val="24"/>
          <w:rtl/>
        </w:rPr>
        <w:lastRenderedPageBreak/>
        <w:t xml:space="preserve">مبانی نظری و </w:t>
      </w:r>
      <w:r w:rsidR="008140EC" w:rsidRPr="00D239B7">
        <w:rPr>
          <w:rFonts w:cs="B Titr" w:hint="cs"/>
          <w:b/>
          <w:bCs/>
          <w:sz w:val="20"/>
          <w:szCs w:val="24"/>
          <w:rtl/>
        </w:rPr>
        <w:t>پیشینۀ پژوهش</w:t>
      </w:r>
    </w:p>
    <w:p w14:paraId="49D9DC94" w14:textId="77777777" w:rsidR="00D538C4" w:rsidRPr="00D538C4" w:rsidRDefault="00D538C4" w:rsidP="00D538C4">
      <w:pPr>
        <w:widowControl w:val="0"/>
        <w:bidi/>
        <w:jc w:val="lowKashida"/>
        <w:rPr>
          <w:rFonts w:eastAsia="Calibri" w:cs="B Titr"/>
          <w:b/>
          <w:bCs/>
          <w:sz w:val="18"/>
          <w:szCs w:val="22"/>
          <w:rtl/>
          <w:lang w:bidi="fa-IR"/>
        </w:rPr>
      </w:pPr>
      <w:r w:rsidRPr="00D538C4">
        <w:rPr>
          <w:rFonts w:eastAsia="Calibri" w:cs="B Titr"/>
          <w:b/>
          <w:bCs/>
          <w:sz w:val="18"/>
          <w:szCs w:val="22"/>
          <w:rtl/>
        </w:rPr>
        <w:t>مبانی نظر</w:t>
      </w:r>
      <w:r w:rsidRPr="00D538C4">
        <w:rPr>
          <w:rFonts w:eastAsia="Calibri" w:cs="B Titr" w:hint="cs"/>
          <w:b/>
          <w:bCs/>
          <w:sz w:val="18"/>
          <w:szCs w:val="22"/>
          <w:rtl/>
        </w:rPr>
        <w:t>ی</w:t>
      </w:r>
    </w:p>
    <w:p w14:paraId="45EFE4B2" w14:textId="78D85727" w:rsidR="00D538C4" w:rsidRPr="001C4834" w:rsidRDefault="00D538C4" w:rsidP="00590352">
      <w:pPr>
        <w:widowControl w:val="0"/>
        <w:bidi/>
        <w:jc w:val="both"/>
        <w:rPr>
          <w:rFonts w:eastAsia="Calibri" w:cs="B Nazanin"/>
          <w:sz w:val="22"/>
          <w:szCs w:val="26"/>
          <w:lang w:bidi="fa-IR"/>
        </w:rPr>
      </w:pPr>
      <w:r w:rsidRPr="001C4834">
        <w:rPr>
          <w:rFonts w:eastAsia="Calibri" w:cs="B Nazanin"/>
          <w:sz w:val="22"/>
          <w:szCs w:val="26"/>
          <w:rtl/>
          <w:lang w:bidi="fa-IR"/>
        </w:rPr>
        <w:t>مدیریت منابع</w:t>
      </w:r>
      <w:r w:rsidRPr="00D538C4">
        <w:rPr>
          <w:rFonts w:eastAsia="Calibri" w:cs="B Mitra"/>
          <w:sz w:val="22"/>
          <w:szCs w:val="26"/>
          <w:rtl/>
          <w:lang w:bidi="fa-IR"/>
        </w:rPr>
        <w:t xml:space="preserve"> </w:t>
      </w:r>
      <w:r w:rsidRPr="001C4834">
        <w:rPr>
          <w:rFonts w:eastAsia="Calibri" w:cs="B Nazanin"/>
          <w:sz w:val="22"/>
          <w:szCs w:val="26"/>
          <w:rtl/>
          <w:lang w:bidi="fa-IR"/>
        </w:rPr>
        <w:t>انسانی به‌عنوان حوزه‌ای علمی-کاربردی سابقه‌ای نزدیک به یک قرن دارد. فردریک تیلور در اوایل قرن بیستم با نظریه مدیریت علمی، اصول استانداردسازی و تخصصی‌سازی وظایف را مطرح کرد. در مقابل، مکتب روابط انسانی که با آزمایش‌های التون مایو در دهه ۱۹۳۰ شکل گرفت، نشان داد که عوامل انسانی مانند انگیزه، رضایت شغلی و روابط اجتماعی تأثیر ت</w:t>
      </w:r>
      <w:r w:rsidR="00EC3B4F" w:rsidRPr="001C4834">
        <w:rPr>
          <w:rFonts w:eastAsia="Calibri" w:cs="B Nazanin"/>
          <w:sz w:val="22"/>
          <w:szCs w:val="26"/>
          <w:rtl/>
          <w:lang w:bidi="fa-IR"/>
        </w:rPr>
        <w:t>عیین‌کننده‌ای بر بهره‌وری دارند</w:t>
      </w:r>
      <w:r w:rsidR="00EC3B4F" w:rsidRPr="001C4834">
        <w:rPr>
          <w:rFonts w:eastAsia="Calibri" w:cs="B Nazanin"/>
          <w:sz w:val="22"/>
          <w:szCs w:val="26"/>
          <w:lang w:bidi="fa-IR"/>
        </w:rPr>
        <w:t>Armstrong &amp; Taylor</w:t>
      </w:r>
      <w:r w:rsidR="000D6D39" w:rsidRPr="001C4834">
        <w:rPr>
          <w:rFonts w:eastAsia="Calibri" w:cs="B Nazanin"/>
          <w:sz w:val="22"/>
          <w:szCs w:val="26"/>
          <w:lang w:bidi="fa-IR"/>
        </w:rPr>
        <w:t>r, 2020</w:t>
      </w:r>
      <w:r w:rsidR="00EC3B4F" w:rsidRPr="001C4834">
        <w:rPr>
          <w:rFonts w:eastAsia="Calibri" w:cs="B Nazanin"/>
          <w:sz w:val="22"/>
          <w:szCs w:val="26"/>
          <w:lang w:bidi="fa-IR"/>
        </w:rPr>
        <w:t>)</w:t>
      </w:r>
      <w:r w:rsidR="000D6D39" w:rsidRPr="001C4834">
        <w:rPr>
          <w:rFonts w:eastAsia="Calibri" w:cs="B Nazanin"/>
          <w:sz w:val="22"/>
          <w:szCs w:val="26"/>
          <w:rtl/>
          <w:lang w:bidi="fa-IR"/>
        </w:rPr>
        <w:t>)</w:t>
      </w:r>
      <w:r w:rsidRPr="001C4834">
        <w:rPr>
          <w:rFonts w:eastAsia="Calibri" w:cs="B Nazanin"/>
          <w:sz w:val="22"/>
          <w:szCs w:val="26"/>
          <w:rtl/>
          <w:lang w:bidi="fa-IR"/>
        </w:rPr>
        <w:t>.</w:t>
      </w:r>
    </w:p>
    <w:p w14:paraId="1F254CB8" w14:textId="2830402A" w:rsidR="00D538C4" w:rsidRPr="001C4834" w:rsidRDefault="00D538C4" w:rsidP="006B5FA7">
      <w:pPr>
        <w:widowControl w:val="0"/>
        <w:bidi/>
        <w:jc w:val="both"/>
        <w:rPr>
          <w:rFonts w:eastAsia="Calibri" w:cs="B Nazanin"/>
          <w:sz w:val="22"/>
          <w:szCs w:val="26"/>
          <w:lang w:bidi="fa-IR"/>
        </w:rPr>
      </w:pPr>
      <w:r w:rsidRPr="001C4834">
        <w:rPr>
          <w:rFonts w:eastAsia="Calibri" w:cs="B Nazanin"/>
          <w:sz w:val="22"/>
          <w:szCs w:val="26"/>
          <w:rtl/>
          <w:lang w:bidi="fa-IR"/>
        </w:rPr>
        <w:t xml:space="preserve">رویکرد استراتژیک به مدیریت منابع انسانی در دهه‌های ۱۹۸۰ و ۱۹۹۰ شکل گرفت. بیر و همکاران </w:t>
      </w:r>
      <w:r w:rsidR="00ED2140" w:rsidRPr="001C4834">
        <w:rPr>
          <w:rFonts w:eastAsia="Calibri" w:cs="B Nazanin"/>
          <w:sz w:val="22"/>
          <w:szCs w:val="26"/>
          <w:rtl/>
          <w:lang w:bidi="fa-IR"/>
        </w:rPr>
        <w:t>(</w:t>
      </w:r>
      <w:r w:rsidR="00671C7C" w:rsidRPr="001C4834">
        <w:rPr>
          <w:rFonts w:eastAsia="Calibri"/>
          <w:sz w:val="22"/>
          <w:szCs w:val="22"/>
          <w:lang w:bidi="fa-IR"/>
        </w:rPr>
        <w:t>,1984</w:t>
      </w:r>
      <w:r w:rsidR="00671C7C" w:rsidRPr="001C4834">
        <w:rPr>
          <w:rFonts w:eastAsia="Calibri"/>
          <w:sz w:val="22"/>
          <w:szCs w:val="22"/>
          <w:rtl/>
          <w:lang w:bidi="fa-IR"/>
        </w:rPr>
        <w:t xml:space="preserve"> Beer et al</w:t>
      </w:r>
      <w:r w:rsidR="00ED2140" w:rsidRPr="001C4834">
        <w:rPr>
          <w:rFonts w:eastAsia="Calibri" w:cs="B Nazanin"/>
          <w:sz w:val="22"/>
          <w:szCs w:val="26"/>
          <w:rtl/>
          <w:lang w:bidi="fa-IR"/>
        </w:rPr>
        <w:t xml:space="preserve">) </w:t>
      </w:r>
      <w:r w:rsidRPr="001C4834">
        <w:rPr>
          <w:rFonts w:eastAsia="Calibri" w:cs="B Nazanin"/>
          <w:sz w:val="22"/>
          <w:szCs w:val="26"/>
          <w:rtl/>
          <w:lang w:bidi="fa-IR"/>
        </w:rPr>
        <w:t xml:space="preserve">با مدل هاروارد نشان دادند که سیاست‌های </w:t>
      </w:r>
      <w:r w:rsidR="006B5FA7" w:rsidRPr="006B5FA7">
        <w:rPr>
          <w:rFonts w:cs="B Nazanin" w:hint="cs"/>
          <w:szCs w:val="26"/>
          <w:rtl/>
          <w:lang w:bidi="fa-IR"/>
        </w:rPr>
        <w:t>منابع انسانی</w:t>
      </w:r>
      <w:r w:rsidRPr="00ED2140">
        <w:rPr>
          <w:rFonts w:eastAsia="Calibri" w:cs="B Nazanin"/>
          <w:sz w:val="22"/>
          <w:szCs w:val="26"/>
          <w:rtl/>
          <w:lang w:bidi="fa-IR"/>
        </w:rPr>
        <w:t xml:space="preserve"> </w:t>
      </w:r>
      <w:r w:rsidRPr="001C4834">
        <w:rPr>
          <w:rFonts w:eastAsia="Calibri" w:cs="B Nazanin"/>
          <w:sz w:val="22"/>
          <w:szCs w:val="26"/>
          <w:rtl/>
          <w:lang w:bidi="fa-IR"/>
        </w:rPr>
        <w:t>باید با استراتژی کلی سازمان همسو باشند و سهامداران متعددی از کارمندان تا سهام‌داران و جامعه را در نظر بگیرند. دیو اولریچ (</w:t>
      </w:r>
      <w:r w:rsidR="006F44F6">
        <w:rPr>
          <w:rFonts w:eastAsia="Calibri"/>
          <w:sz w:val="22"/>
          <w:szCs w:val="22"/>
          <w:lang w:bidi="fa-IR"/>
        </w:rPr>
        <w:t>,</w:t>
      </w:r>
      <w:r w:rsidR="003A38E5" w:rsidRPr="001C4834">
        <w:rPr>
          <w:rFonts w:eastAsia="Calibri"/>
          <w:sz w:val="22"/>
          <w:szCs w:val="22"/>
          <w:lang w:bidi="fa-IR"/>
        </w:rPr>
        <w:t>1997</w:t>
      </w:r>
      <w:r w:rsidR="001C4834" w:rsidRPr="001C4834">
        <w:rPr>
          <w:rFonts w:eastAsia="Calibri"/>
          <w:sz w:val="22"/>
          <w:szCs w:val="22"/>
          <w:rtl/>
          <w:lang w:bidi="fa-IR"/>
        </w:rPr>
        <w:t xml:space="preserve"> Ulrich</w:t>
      </w:r>
      <w:r w:rsidRPr="001C4834">
        <w:rPr>
          <w:rFonts w:eastAsia="Calibri" w:cs="B Nazanin"/>
          <w:sz w:val="22"/>
          <w:szCs w:val="26"/>
          <w:rtl/>
          <w:lang w:bidi="fa-IR"/>
        </w:rPr>
        <w:t>)</w:t>
      </w:r>
      <w:r w:rsidRPr="00FC13D6">
        <w:rPr>
          <w:rFonts w:eastAsia="Calibri" w:cs="B Nazanin"/>
          <w:sz w:val="22"/>
          <w:szCs w:val="26"/>
          <w:rtl/>
          <w:lang w:bidi="fa-IR"/>
        </w:rPr>
        <w:t xml:space="preserve"> </w:t>
      </w:r>
      <w:r w:rsidRPr="001C4834">
        <w:rPr>
          <w:rFonts w:eastAsia="Calibri" w:cs="B Nazanin"/>
          <w:sz w:val="22"/>
          <w:szCs w:val="26"/>
          <w:rtl/>
          <w:lang w:bidi="fa-IR"/>
        </w:rPr>
        <w:t xml:space="preserve">این تحول را با معرفی مدل چهارگانه </w:t>
      </w:r>
      <w:r w:rsidR="006B5FA7" w:rsidRPr="006B5FA7">
        <w:rPr>
          <w:rFonts w:cs="B Nazanin" w:hint="cs"/>
          <w:szCs w:val="26"/>
          <w:rtl/>
          <w:lang w:bidi="fa-IR"/>
        </w:rPr>
        <w:t>منابع انسانی</w:t>
      </w:r>
      <w:r w:rsidRPr="001C4834">
        <w:rPr>
          <w:rFonts w:eastAsia="Calibri" w:cs="B Nazanin"/>
          <w:sz w:val="22"/>
          <w:szCs w:val="26"/>
          <w:rtl/>
          <w:lang w:bidi="fa-IR"/>
        </w:rPr>
        <w:t xml:space="preserve"> </w:t>
      </w:r>
      <w:r w:rsidRPr="001C4834">
        <w:rPr>
          <w:rFonts w:eastAsia="Calibri" w:cs="B Nazanin" w:hint="cs"/>
          <w:sz w:val="22"/>
          <w:szCs w:val="26"/>
          <w:rtl/>
          <w:lang w:bidi="fa-IR"/>
        </w:rPr>
        <w:t>-شریک</w:t>
      </w:r>
      <w:r w:rsidRPr="001C4834">
        <w:rPr>
          <w:rFonts w:eastAsia="Calibri" w:cs="B Nazanin"/>
          <w:sz w:val="22"/>
          <w:szCs w:val="26"/>
          <w:rtl/>
          <w:lang w:bidi="fa-IR"/>
        </w:rPr>
        <w:t xml:space="preserve"> </w:t>
      </w:r>
      <w:r w:rsidRPr="001C4834">
        <w:rPr>
          <w:rFonts w:eastAsia="Calibri" w:cs="B Nazanin" w:hint="cs"/>
          <w:sz w:val="22"/>
          <w:szCs w:val="26"/>
          <w:rtl/>
          <w:lang w:bidi="fa-IR"/>
        </w:rPr>
        <w:t>استراتژیک،</w:t>
      </w:r>
      <w:r w:rsidRPr="001C4834">
        <w:rPr>
          <w:rFonts w:eastAsia="Calibri" w:cs="B Nazanin"/>
          <w:sz w:val="22"/>
          <w:szCs w:val="26"/>
          <w:rtl/>
          <w:lang w:bidi="fa-IR"/>
        </w:rPr>
        <w:t xml:space="preserve"> </w:t>
      </w:r>
      <w:r w:rsidRPr="001C4834">
        <w:rPr>
          <w:rFonts w:eastAsia="Calibri" w:cs="B Nazanin" w:hint="cs"/>
          <w:sz w:val="22"/>
          <w:szCs w:val="26"/>
          <w:rtl/>
          <w:lang w:bidi="fa-IR"/>
        </w:rPr>
        <w:t>متخصص</w:t>
      </w:r>
      <w:r w:rsidRPr="001C4834">
        <w:rPr>
          <w:rFonts w:eastAsia="Calibri" w:cs="B Nazanin"/>
          <w:sz w:val="22"/>
          <w:szCs w:val="26"/>
          <w:rtl/>
          <w:lang w:bidi="fa-IR"/>
        </w:rPr>
        <w:t xml:space="preserve"> </w:t>
      </w:r>
      <w:r w:rsidRPr="001C4834">
        <w:rPr>
          <w:rFonts w:eastAsia="Calibri" w:cs="B Nazanin" w:hint="cs"/>
          <w:sz w:val="22"/>
          <w:szCs w:val="26"/>
          <w:rtl/>
          <w:lang w:bidi="fa-IR"/>
        </w:rPr>
        <w:t>اداری،</w:t>
      </w:r>
      <w:r w:rsidRPr="001C4834">
        <w:rPr>
          <w:rFonts w:eastAsia="Calibri" w:cs="B Nazanin"/>
          <w:sz w:val="22"/>
          <w:szCs w:val="26"/>
          <w:rtl/>
          <w:lang w:bidi="fa-IR"/>
        </w:rPr>
        <w:t xml:space="preserve"> </w:t>
      </w:r>
      <w:r w:rsidRPr="001C4834">
        <w:rPr>
          <w:rFonts w:eastAsia="Calibri" w:cs="B Nazanin" w:hint="cs"/>
          <w:sz w:val="22"/>
          <w:szCs w:val="26"/>
          <w:rtl/>
          <w:lang w:bidi="fa-IR"/>
        </w:rPr>
        <w:t>قهرمان</w:t>
      </w:r>
      <w:r w:rsidRPr="001C4834">
        <w:rPr>
          <w:rFonts w:eastAsia="Calibri" w:cs="B Nazanin"/>
          <w:sz w:val="22"/>
          <w:szCs w:val="26"/>
          <w:rtl/>
          <w:lang w:bidi="fa-IR"/>
        </w:rPr>
        <w:t xml:space="preserve"> </w:t>
      </w:r>
      <w:r w:rsidRPr="001C4834">
        <w:rPr>
          <w:rFonts w:eastAsia="Calibri" w:cs="B Nazanin" w:hint="cs"/>
          <w:sz w:val="22"/>
          <w:szCs w:val="26"/>
          <w:rtl/>
          <w:lang w:bidi="fa-IR"/>
        </w:rPr>
        <w:t>کارمند</w:t>
      </w:r>
      <w:r w:rsidRPr="001C4834">
        <w:rPr>
          <w:rFonts w:eastAsia="Calibri" w:cs="B Nazanin"/>
          <w:sz w:val="22"/>
          <w:szCs w:val="26"/>
          <w:rtl/>
          <w:lang w:bidi="fa-IR"/>
        </w:rPr>
        <w:t xml:space="preserve"> </w:t>
      </w:r>
      <w:r w:rsidRPr="001C4834">
        <w:rPr>
          <w:rFonts w:eastAsia="Calibri" w:cs="B Nazanin" w:hint="cs"/>
          <w:sz w:val="22"/>
          <w:szCs w:val="26"/>
          <w:rtl/>
          <w:lang w:bidi="fa-IR"/>
        </w:rPr>
        <w:t>و</w:t>
      </w:r>
      <w:r w:rsidRPr="001C4834">
        <w:rPr>
          <w:rFonts w:eastAsia="Calibri" w:cs="B Nazanin"/>
          <w:sz w:val="22"/>
          <w:szCs w:val="26"/>
          <w:rtl/>
          <w:lang w:bidi="fa-IR"/>
        </w:rPr>
        <w:t xml:space="preserve"> </w:t>
      </w:r>
      <w:r w:rsidRPr="001C4834">
        <w:rPr>
          <w:rFonts w:eastAsia="Calibri" w:cs="B Nazanin" w:hint="cs"/>
          <w:sz w:val="22"/>
          <w:szCs w:val="26"/>
          <w:rtl/>
          <w:lang w:bidi="fa-IR"/>
        </w:rPr>
        <w:t>عامل</w:t>
      </w:r>
      <w:r w:rsidRPr="001C4834">
        <w:rPr>
          <w:rFonts w:eastAsia="Calibri" w:cs="B Nazanin"/>
          <w:sz w:val="22"/>
          <w:szCs w:val="26"/>
          <w:rtl/>
          <w:lang w:bidi="fa-IR"/>
        </w:rPr>
        <w:t xml:space="preserve"> </w:t>
      </w:r>
      <w:r w:rsidRPr="001C4834">
        <w:rPr>
          <w:rFonts w:eastAsia="Calibri" w:cs="B Nazanin" w:hint="cs"/>
          <w:sz w:val="22"/>
          <w:szCs w:val="26"/>
          <w:rtl/>
          <w:lang w:bidi="fa-IR"/>
        </w:rPr>
        <w:t>تغییر</w:t>
      </w:r>
      <w:r w:rsidRPr="001C4834">
        <w:rPr>
          <w:rFonts w:eastAsia="Calibri" w:cs="B Nazanin"/>
          <w:sz w:val="22"/>
          <w:szCs w:val="26"/>
          <w:rtl/>
          <w:lang w:bidi="fa-IR"/>
        </w:rPr>
        <w:t xml:space="preserve"> </w:t>
      </w:r>
      <w:r w:rsidRPr="001C4834">
        <w:rPr>
          <w:rFonts w:eastAsia="Calibri" w:cs="B Nazanin" w:hint="cs"/>
          <w:sz w:val="22"/>
          <w:szCs w:val="26"/>
          <w:rtl/>
          <w:lang w:bidi="fa-IR"/>
        </w:rPr>
        <w:t>-</w:t>
      </w:r>
      <w:r w:rsidRPr="001C4834">
        <w:rPr>
          <w:rFonts w:eastAsia="Calibri" w:cs="B Nazanin"/>
          <w:sz w:val="22"/>
          <w:szCs w:val="26"/>
          <w:rtl/>
          <w:lang w:bidi="fa-IR"/>
        </w:rPr>
        <w:t xml:space="preserve"> </w:t>
      </w:r>
      <w:r w:rsidRPr="001C4834">
        <w:rPr>
          <w:rFonts w:eastAsia="Calibri" w:cs="B Nazanin" w:hint="cs"/>
          <w:sz w:val="22"/>
          <w:szCs w:val="26"/>
          <w:rtl/>
          <w:lang w:bidi="fa-IR"/>
        </w:rPr>
        <w:t>به</w:t>
      </w:r>
      <w:r w:rsidRPr="001C4834">
        <w:rPr>
          <w:rFonts w:eastAsia="Calibri" w:cs="B Nazanin"/>
          <w:sz w:val="22"/>
          <w:szCs w:val="26"/>
          <w:rtl/>
          <w:lang w:bidi="fa-IR"/>
        </w:rPr>
        <w:t xml:space="preserve"> </w:t>
      </w:r>
      <w:r w:rsidRPr="001C4834">
        <w:rPr>
          <w:rFonts w:eastAsia="Calibri" w:cs="B Nazanin" w:hint="cs"/>
          <w:sz w:val="22"/>
          <w:szCs w:val="26"/>
          <w:rtl/>
          <w:lang w:bidi="fa-IR"/>
        </w:rPr>
        <w:t>سطح</w:t>
      </w:r>
      <w:r w:rsidRPr="001C4834">
        <w:rPr>
          <w:rFonts w:eastAsia="Calibri" w:cs="B Nazanin"/>
          <w:sz w:val="22"/>
          <w:szCs w:val="26"/>
          <w:rtl/>
          <w:lang w:bidi="fa-IR"/>
        </w:rPr>
        <w:t xml:space="preserve"> </w:t>
      </w:r>
      <w:r w:rsidRPr="001C4834">
        <w:rPr>
          <w:rFonts w:eastAsia="Calibri" w:cs="B Nazanin" w:hint="cs"/>
          <w:sz w:val="22"/>
          <w:szCs w:val="26"/>
          <w:rtl/>
          <w:lang w:bidi="fa-IR"/>
        </w:rPr>
        <w:t>جدیدی</w:t>
      </w:r>
      <w:r w:rsidRPr="001C4834">
        <w:rPr>
          <w:rFonts w:eastAsia="Calibri" w:cs="B Nazanin"/>
          <w:sz w:val="22"/>
          <w:szCs w:val="26"/>
          <w:rtl/>
          <w:lang w:bidi="fa-IR"/>
        </w:rPr>
        <w:t xml:space="preserve"> </w:t>
      </w:r>
      <w:r w:rsidRPr="001C4834">
        <w:rPr>
          <w:rFonts w:eastAsia="Calibri" w:cs="B Nazanin" w:hint="cs"/>
          <w:sz w:val="22"/>
          <w:szCs w:val="26"/>
          <w:rtl/>
          <w:lang w:bidi="fa-IR"/>
        </w:rPr>
        <w:t>ارتقا</w:t>
      </w:r>
      <w:r w:rsidRPr="001C4834">
        <w:rPr>
          <w:rFonts w:eastAsia="Calibri" w:cs="B Nazanin"/>
          <w:sz w:val="22"/>
          <w:szCs w:val="26"/>
          <w:rtl/>
          <w:lang w:bidi="fa-IR"/>
        </w:rPr>
        <w:t xml:space="preserve"> </w:t>
      </w:r>
      <w:r w:rsidRPr="001C4834">
        <w:rPr>
          <w:rFonts w:eastAsia="Calibri" w:cs="B Nazanin" w:hint="cs"/>
          <w:sz w:val="22"/>
          <w:szCs w:val="26"/>
          <w:rtl/>
          <w:lang w:bidi="fa-IR"/>
        </w:rPr>
        <w:t>داد</w:t>
      </w:r>
      <w:r w:rsidRPr="001C4834">
        <w:rPr>
          <w:rFonts w:eastAsia="Calibri" w:cs="B Nazanin"/>
          <w:sz w:val="22"/>
          <w:szCs w:val="26"/>
          <w:rtl/>
          <w:lang w:bidi="fa-IR"/>
        </w:rPr>
        <w:t xml:space="preserve"> </w:t>
      </w:r>
      <w:r w:rsidRPr="001C4834">
        <w:rPr>
          <w:rFonts w:eastAsia="Calibri" w:cs="B Nazanin" w:hint="cs"/>
          <w:sz w:val="22"/>
          <w:szCs w:val="26"/>
          <w:rtl/>
          <w:lang w:bidi="fa-IR"/>
        </w:rPr>
        <w:t>که</w:t>
      </w:r>
      <w:r w:rsidRPr="001C4834">
        <w:rPr>
          <w:rFonts w:eastAsia="Calibri" w:cs="B Nazanin"/>
          <w:sz w:val="22"/>
          <w:szCs w:val="26"/>
          <w:rtl/>
          <w:lang w:bidi="fa-IR"/>
        </w:rPr>
        <w:t xml:space="preserve"> </w:t>
      </w:r>
      <w:r w:rsidRPr="001C4834">
        <w:rPr>
          <w:rFonts w:eastAsia="Calibri" w:cs="B Nazanin" w:hint="cs"/>
          <w:sz w:val="22"/>
          <w:szCs w:val="26"/>
          <w:rtl/>
          <w:lang w:bidi="fa-IR"/>
        </w:rPr>
        <w:t>هنوز</w:t>
      </w:r>
      <w:r w:rsidRPr="001C4834">
        <w:rPr>
          <w:rFonts w:eastAsia="Calibri" w:cs="B Nazanin"/>
          <w:sz w:val="22"/>
          <w:szCs w:val="26"/>
          <w:rtl/>
          <w:lang w:bidi="fa-IR"/>
        </w:rPr>
        <w:t xml:space="preserve"> </w:t>
      </w:r>
      <w:r w:rsidRPr="001C4834">
        <w:rPr>
          <w:rFonts w:eastAsia="Calibri" w:cs="B Nazanin" w:hint="cs"/>
          <w:sz w:val="22"/>
          <w:szCs w:val="26"/>
          <w:rtl/>
          <w:lang w:bidi="fa-IR"/>
        </w:rPr>
        <w:t>مرجع</w:t>
      </w:r>
      <w:r w:rsidRPr="001C4834">
        <w:rPr>
          <w:rFonts w:eastAsia="Calibri" w:cs="B Nazanin"/>
          <w:sz w:val="22"/>
          <w:szCs w:val="26"/>
          <w:rtl/>
          <w:lang w:bidi="fa-IR"/>
        </w:rPr>
        <w:t xml:space="preserve"> </w:t>
      </w:r>
      <w:r w:rsidRPr="001C4834">
        <w:rPr>
          <w:rFonts w:eastAsia="Calibri" w:cs="B Nazanin" w:hint="cs"/>
          <w:sz w:val="22"/>
          <w:szCs w:val="26"/>
          <w:rtl/>
          <w:lang w:bidi="fa-IR"/>
        </w:rPr>
        <w:t>اصلی</w:t>
      </w:r>
      <w:r w:rsidRPr="001C4834">
        <w:rPr>
          <w:rFonts w:eastAsia="Calibri" w:cs="B Nazanin"/>
          <w:sz w:val="22"/>
          <w:szCs w:val="26"/>
          <w:rtl/>
          <w:lang w:bidi="fa-IR"/>
        </w:rPr>
        <w:t xml:space="preserve"> </w:t>
      </w:r>
      <w:r w:rsidRPr="001C4834">
        <w:rPr>
          <w:rFonts w:eastAsia="Calibri" w:cs="B Nazanin" w:hint="cs"/>
          <w:sz w:val="22"/>
          <w:szCs w:val="26"/>
          <w:rtl/>
          <w:lang w:bidi="fa-IR"/>
        </w:rPr>
        <w:t>متخصصان</w:t>
      </w:r>
      <w:r w:rsidRPr="001C4834">
        <w:rPr>
          <w:rFonts w:eastAsia="Calibri" w:cs="B Nazanin"/>
          <w:sz w:val="22"/>
          <w:szCs w:val="26"/>
          <w:rtl/>
          <w:lang w:bidi="fa-IR"/>
        </w:rPr>
        <w:t xml:space="preserve"> </w:t>
      </w:r>
      <w:r w:rsidRPr="001C4834">
        <w:rPr>
          <w:rFonts w:eastAsia="Calibri" w:cs="B Nazanin" w:hint="cs"/>
          <w:sz w:val="22"/>
          <w:szCs w:val="26"/>
          <w:rtl/>
          <w:lang w:bidi="fa-IR"/>
        </w:rPr>
        <w:t>است</w:t>
      </w:r>
      <w:r w:rsidRPr="001C4834">
        <w:rPr>
          <w:rFonts w:eastAsia="Calibri" w:cs="B Nazanin"/>
          <w:sz w:val="22"/>
          <w:szCs w:val="26"/>
          <w:rtl/>
          <w:lang w:bidi="fa-IR"/>
        </w:rPr>
        <w:t>.</w:t>
      </w:r>
    </w:p>
    <w:p w14:paraId="74FCF054" w14:textId="1792AE4D" w:rsidR="00D538C4" w:rsidRPr="001C4834" w:rsidRDefault="00D538C4" w:rsidP="00562A80">
      <w:pPr>
        <w:widowControl w:val="0"/>
        <w:bidi/>
        <w:jc w:val="both"/>
        <w:rPr>
          <w:rFonts w:eastAsia="Calibri" w:cs="B Nazanin"/>
          <w:sz w:val="22"/>
          <w:szCs w:val="26"/>
          <w:lang w:bidi="fa-IR"/>
        </w:rPr>
      </w:pPr>
      <w:r w:rsidRPr="001C4834">
        <w:rPr>
          <w:rFonts w:eastAsia="Calibri" w:cs="B Nazanin"/>
          <w:sz w:val="22"/>
          <w:szCs w:val="26"/>
          <w:rtl/>
          <w:lang w:bidi="fa-IR"/>
        </w:rPr>
        <w:t>در قرن بیست‌ویکم، نظریه سرمایه انسانی جایگاه ویژه‌ای یافت. این نظریه کارمندان را نه هزینه بلکه سرمایه‌ای می‌داند که می‌تواند از طریق آموزش، توسعه و انگیزش رشد کند. همزمان، مفهوم سازمان یادگیرنده</w:t>
      </w:r>
      <w:r w:rsidR="00562A80" w:rsidRPr="001C4834">
        <w:rPr>
          <w:rFonts w:eastAsia="Calibri" w:cs="B Nazanin"/>
          <w:rtl/>
        </w:rPr>
        <w:footnoteReference w:id="1"/>
      </w:r>
      <w:r w:rsidRPr="001C4834">
        <w:rPr>
          <w:rFonts w:eastAsia="Calibri" w:cs="B Nazanin"/>
          <w:sz w:val="22"/>
          <w:szCs w:val="26"/>
          <w:rtl/>
          <w:lang w:bidi="fa-IR"/>
        </w:rPr>
        <w:t xml:space="preserve"> که پیتر سنگه آن را مطرح کرد، بر ضرورت یادگیری مستمر در سطح فردی و سازمانی تأکید نمود.</w:t>
      </w:r>
    </w:p>
    <w:p w14:paraId="269CBD47" w14:textId="7B73A439" w:rsidR="00D538C4" w:rsidRPr="001C4834" w:rsidRDefault="00D538C4" w:rsidP="006B5FA7">
      <w:pPr>
        <w:widowControl w:val="0"/>
        <w:bidi/>
        <w:jc w:val="both"/>
        <w:rPr>
          <w:rFonts w:eastAsia="Calibri" w:cs="B Nazanin"/>
          <w:sz w:val="22"/>
          <w:szCs w:val="26"/>
          <w:lang w:bidi="fa-IR"/>
        </w:rPr>
      </w:pPr>
      <w:r w:rsidRPr="001C4834">
        <w:rPr>
          <w:rFonts w:eastAsia="Calibri" w:cs="B Nazanin"/>
          <w:sz w:val="22"/>
          <w:szCs w:val="26"/>
          <w:rtl/>
          <w:lang w:bidi="fa-IR"/>
        </w:rPr>
        <w:t>نظریه تجربه کارمند در دهه ۲۰۱۰ ظهور کرد. مورگان (</w:t>
      </w:r>
      <w:r w:rsidR="003A38E5" w:rsidRPr="00C215ED">
        <w:rPr>
          <w:rFonts w:eastAsia="Calibri"/>
          <w:sz w:val="22"/>
          <w:szCs w:val="22"/>
          <w:rtl/>
          <w:lang w:bidi="fa-IR"/>
        </w:rPr>
        <w:t>Morgan</w:t>
      </w:r>
      <w:r w:rsidR="00870867" w:rsidRPr="00C215ED">
        <w:rPr>
          <w:rFonts w:eastAsia="Calibri" w:hint="cs"/>
          <w:sz w:val="22"/>
          <w:szCs w:val="22"/>
          <w:rtl/>
          <w:lang w:bidi="fa-IR"/>
        </w:rPr>
        <w:t>،2017</w:t>
      </w:r>
      <w:r w:rsidRPr="001C4834">
        <w:rPr>
          <w:rFonts w:eastAsia="Calibri" w:cs="B Nazanin"/>
          <w:sz w:val="22"/>
          <w:szCs w:val="26"/>
          <w:rtl/>
          <w:lang w:bidi="fa-IR"/>
        </w:rPr>
        <w:t xml:space="preserve">) استدلال می‌کند که سازمان‌هایی که در سه حوزه محیط فیزیکی، فرهنگی و فناوری سرمایه‌گذاری می‌کنند، مزیت رقابتی پایداری در جذب و نگهداشت استعداد دارند. این نظریه از مدل تجربه مشتری الهام گرفته و </w:t>
      </w:r>
      <w:r w:rsidR="006B5FA7" w:rsidRPr="006B5FA7">
        <w:rPr>
          <w:rFonts w:cs="B Nazanin" w:hint="cs"/>
          <w:szCs w:val="26"/>
          <w:rtl/>
          <w:lang w:bidi="fa-IR"/>
        </w:rPr>
        <w:t>منابع انسانی</w:t>
      </w:r>
      <w:r w:rsidR="006B5FA7" w:rsidRPr="00804558">
        <w:rPr>
          <w:rFonts w:cs="B Nazanin"/>
          <w:rtl/>
          <w:lang w:bidi="fa-IR"/>
        </w:rPr>
        <w:t xml:space="preserve"> </w:t>
      </w:r>
      <w:r w:rsidRPr="001C4834">
        <w:rPr>
          <w:rFonts w:eastAsia="Calibri" w:cs="B Nazanin"/>
          <w:sz w:val="22"/>
          <w:szCs w:val="26"/>
          <w:rtl/>
          <w:lang w:bidi="fa-IR"/>
        </w:rPr>
        <w:t>را به ارائه‌دهنده خدمات به کارمندان تبدیل می‌کند.</w:t>
      </w:r>
    </w:p>
    <w:p w14:paraId="7A452CFD" w14:textId="60E98A2C" w:rsidR="00D538C4" w:rsidRPr="008720A4" w:rsidRDefault="00D538C4" w:rsidP="008720A4">
      <w:pPr>
        <w:widowControl w:val="0"/>
        <w:bidi/>
        <w:jc w:val="both"/>
        <w:rPr>
          <w:rFonts w:eastAsia="Calibri" w:cs="B Nazanin" w:hint="cs"/>
          <w:sz w:val="22"/>
          <w:szCs w:val="26"/>
          <w:lang w:bidi="fa-IR"/>
        </w:rPr>
      </w:pPr>
      <w:r w:rsidRPr="001C4834">
        <w:rPr>
          <w:rFonts w:eastAsia="Calibri" w:cs="B Nazanin"/>
          <w:sz w:val="22"/>
          <w:szCs w:val="26"/>
          <w:rtl/>
          <w:lang w:bidi="fa-IR"/>
        </w:rPr>
        <w:t xml:space="preserve">از منظر فناورانه، مار </w:t>
      </w:r>
      <w:r w:rsidR="003A38E5" w:rsidRPr="001C4834">
        <w:rPr>
          <w:rFonts w:eastAsia="Calibri" w:cs="B Nazanin"/>
          <w:sz w:val="22"/>
          <w:szCs w:val="26"/>
          <w:rtl/>
          <w:lang w:bidi="fa-IR"/>
        </w:rPr>
        <w:t>(</w:t>
      </w:r>
      <w:r w:rsidR="003A38E5" w:rsidRPr="00C215ED">
        <w:rPr>
          <w:rFonts w:eastAsia="Calibri"/>
          <w:sz w:val="22"/>
          <w:szCs w:val="22"/>
          <w:lang w:bidi="fa-IR"/>
        </w:rPr>
        <w:t>Marr, 2018</w:t>
      </w:r>
      <w:r w:rsidR="003A38E5" w:rsidRPr="001C4834">
        <w:rPr>
          <w:rFonts w:eastAsia="Calibri" w:cs="B Nazanin"/>
          <w:sz w:val="22"/>
          <w:szCs w:val="26"/>
          <w:rtl/>
          <w:lang w:bidi="fa-IR"/>
        </w:rPr>
        <w:t>)</w:t>
      </w:r>
      <w:r w:rsidRPr="001C4834">
        <w:rPr>
          <w:rFonts w:eastAsia="Calibri" w:cs="B Nazanin"/>
          <w:sz w:val="22"/>
          <w:szCs w:val="26"/>
          <w:rtl/>
          <w:lang w:bidi="fa-IR"/>
        </w:rPr>
        <w:t xml:space="preserve"> چارچوب نظری جامعی برای </w:t>
      </w:r>
      <w:r w:rsidR="006B5FA7" w:rsidRPr="006B5FA7">
        <w:rPr>
          <w:rFonts w:cs="B Nazanin" w:hint="cs"/>
          <w:szCs w:val="26"/>
          <w:rtl/>
          <w:lang w:bidi="fa-IR"/>
        </w:rPr>
        <w:t>منابع انسانی</w:t>
      </w:r>
      <w:r w:rsidRPr="001C4834">
        <w:rPr>
          <w:rFonts w:eastAsia="Calibri" w:cs="B Nazanin"/>
          <w:sz w:val="22"/>
          <w:szCs w:val="26"/>
          <w:rtl/>
          <w:lang w:bidi="fa-IR"/>
        </w:rPr>
        <w:t xml:space="preserve"> داده‌محور ارائه داد که بر چهار پایه استوار است: شناسایی سؤالات کلیدی کسب‌وکار، جمع‌آوری داده‌های مرتبط، تحلیل و ایجاد بینش، و تصمیم‌گیری مبتنی بر شواهد. در ویرایش دوم این کتاب (</w:t>
      </w:r>
      <w:r w:rsidR="00870867" w:rsidRPr="001C4834">
        <w:rPr>
          <w:rFonts w:eastAsia="Calibri" w:cs="B Nazanin"/>
          <w:sz w:val="22"/>
          <w:szCs w:val="26"/>
          <w:lang w:bidi="fa-IR"/>
        </w:rPr>
        <w:t>Marr, 2023</w:t>
      </w:r>
      <w:r w:rsidRPr="001C4834">
        <w:rPr>
          <w:rFonts w:eastAsia="Calibri" w:cs="B Nazanin"/>
          <w:sz w:val="22"/>
          <w:szCs w:val="26"/>
          <w:rtl/>
          <w:lang w:bidi="fa-IR"/>
        </w:rPr>
        <w:t>)، هوش مصنوعی مولد به‌عنوان عامل تسریع‌کننده تمام این مراحل معرفی شده است.</w:t>
      </w:r>
    </w:p>
    <w:p w14:paraId="4ADBCD89" w14:textId="77777777" w:rsidR="00D538C4" w:rsidRPr="00AC3382" w:rsidRDefault="00D538C4" w:rsidP="00AC3382">
      <w:pPr>
        <w:pStyle w:val="af2"/>
        <w:rPr>
          <w:rFonts w:cs="B Titr"/>
          <w:b/>
          <w:bCs/>
          <w:sz w:val="20"/>
          <w:szCs w:val="24"/>
        </w:rPr>
      </w:pPr>
      <w:r w:rsidRPr="00AC3382">
        <w:rPr>
          <w:rFonts w:cs="B Titr"/>
          <w:b/>
          <w:bCs/>
          <w:sz w:val="20"/>
          <w:szCs w:val="24"/>
          <w:rtl/>
        </w:rPr>
        <w:t>پیشینۀ تجربی</w:t>
      </w:r>
    </w:p>
    <w:p w14:paraId="6D68E2B3" w14:textId="2CE3829A" w:rsidR="00D538C4" w:rsidRPr="00D538C4" w:rsidRDefault="00D538C4" w:rsidP="006B5FA7">
      <w:pPr>
        <w:widowControl w:val="0"/>
        <w:bidi/>
        <w:jc w:val="both"/>
        <w:rPr>
          <w:rFonts w:eastAsia="Calibri" w:cs="B Mitra"/>
          <w:sz w:val="22"/>
          <w:szCs w:val="26"/>
          <w:lang w:bidi="fa-IR"/>
        </w:rPr>
      </w:pPr>
      <w:r w:rsidRPr="00DD75E4">
        <w:rPr>
          <w:rFonts w:eastAsia="Calibri" w:cs="B Nazanin"/>
          <w:sz w:val="22"/>
          <w:szCs w:val="26"/>
          <w:rtl/>
          <w:lang w:bidi="fa-IR"/>
        </w:rPr>
        <w:t xml:space="preserve">گارتنر </w:t>
      </w:r>
      <w:r w:rsidRPr="00D538C4">
        <w:rPr>
          <w:rFonts w:eastAsia="Calibri" w:cs="B Mitra"/>
          <w:sz w:val="22"/>
          <w:szCs w:val="26"/>
          <w:rtl/>
          <w:lang w:bidi="fa-IR"/>
        </w:rPr>
        <w:t>(</w:t>
      </w:r>
      <w:r w:rsidR="00D856E6">
        <w:rPr>
          <w:rFonts w:asciiTheme="majorBidi" w:hAnsiTheme="majorBidi" w:cstheme="majorBidi"/>
          <w:sz w:val="22"/>
          <w:szCs w:val="22"/>
          <w:lang w:bidi="fa-IR"/>
        </w:rPr>
        <w:t>,2025</w:t>
      </w:r>
      <w:r w:rsidR="00D856E6">
        <w:rPr>
          <w:rFonts w:asciiTheme="majorBidi" w:hAnsiTheme="majorBidi" w:cstheme="majorBidi"/>
          <w:sz w:val="22"/>
          <w:szCs w:val="22"/>
          <w:rtl/>
          <w:lang w:bidi="fa-IR"/>
        </w:rPr>
        <w:t>Gartner</w:t>
      </w:r>
      <w:r w:rsidRPr="00D856E6">
        <w:rPr>
          <w:rFonts w:asciiTheme="majorBidi" w:hAnsiTheme="majorBidi" w:cstheme="majorBidi"/>
          <w:sz w:val="22"/>
          <w:szCs w:val="22"/>
          <w:rtl/>
          <w:lang w:bidi="fa-IR"/>
        </w:rPr>
        <w:t xml:space="preserve">) </w:t>
      </w:r>
      <w:r w:rsidRPr="00DD75E4">
        <w:rPr>
          <w:rFonts w:eastAsia="Calibri" w:cs="B Nazanin"/>
          <w:sz w:val="22"/>
          <w:szCs w:val="26"/>
          <w:rtl/>
          <w:lang w:bidi="fa-IR"/>
        </w:rPr>
        <w:t>در تازه‌ترین گزارش روندهای فناوری</w:t>
      </w:r>
      <w:r w:rsidRPr="00D538C4">
        <w:rPr>
          <w:rFonts w:eastAsia="Calibri" w:cs="B Mitra"/>
          <w:sz w:val="22"/>
          <w:szCs w:val="26"/>
          <w:rtl/>
          <w:lang w:bidi="fa-IR"/>
        </w:rPr>
        <w:t xml:space="preserve"> </w:t>
      </w:r>
      <w:r w:rsidR="006B5FA7" w:rsidRPr="006B5FA7">
        <w:rPr>
          <w:rFonts w:cs="B Nazanin" w:hint="cs"/>
          <w:szCs w:val="26"/>
          <w:rtl/>
          <w:lang w:bidi="fa-IR"/>
        </w:rPr>
        <w:t>منابع انسانی</w:t>
      </w:r>
      <w:r w:rsidR="006B5FA7" w:rsidRPr="00804558">
        <w:rPr>
          <w:rFonts w:cs="B Nazanin"/>
          <w:rtl/>
          <w:lang w:bidi="fa-IR"/>
        </w:rPr>
        <w:t xml:space="preserve"> </w:t>
      </w:r>
      <w:r w:rsidRPr="00DD75E4">
        <w:rPr>
          <w:rFonts w:eastAsia="Calibri" w:cs="B Nazanin"/>
          <w:sz w:val="22"/>
          <w:szCs w:val="26"/>
          <w:rtl/>
          <w:lang w:bidi="fa-IR"/>
        </w:rPr>
        <w:t xml:space="preserve">پیش‌بینی می‌کند که </w:t>
      </w:r>
      <w:r w:rsidRPr="00DD75E4">
        <w:rPr>
          <w:rFonts w:eastAsia="Calibri" w:cs="B Nazanin"/>
          <w:sz w:val="22"/>
          <w:szCs w:val="26"/>
          <w:rtl/>
          <w:lang w:bidi="fa-IR"/>
        </w:rPr>
        <w:lastRenderedPageBreak/>
        <w:t>تا ۲۰۲۷ بیش از ۷۰ درصد سازمان‌های بزرگ از ابزارهای هوش مصنوعی در حداقل یک فرآیند اصلی</w:t>
      </w:r>
      <w:r w:rsidRPr="00D538C4">
        <w:rPr>
          <w:rFonts w:eastAsia="Calibri" w:cs="B Mitra"/>
          <w:sz w:val="22"/>
          <w:szCs w:val="22"/>
          <w:rtl/>
          <w:lang w:bidi="fa-IR"/>
        </w:rPr>
        <w:t xml:space="preserve"> </w:t>
      </w:r>
      <w:r w:rsidR="006B5FA7" w:rsidRPr="006B5FA7">
        <w:rPr>
          <w:rFonts w:cs="B Nazanin" w:hint="cs"/>
          <w:szCs w:val="26"/>
          <w:rtl/>
          <w:lang w:bidi="fa-IR"/>
        </w:rPr>
        <w:t>منابع انسانی</w:t>
      </w:r>
      <w:r w:rsidRPr="00D538C4">
        <w:rPr>
          <w:rFonts w:eastAsia="Calibri" w:cs="B Mitra"/>
          <w:sz w:val="22"/>
          <w:szCs w:val="26"/>
          <w:rtl/>
          <w:lang w:bidi="fa-IR"/>
        </w:rPr>
        <w:t xml:space="preserve"> </w:t>
      </w:r>
      <w:r w:rsidRPr="00DD75E4">
        <w:rPr>
          <w:rFonts w:eastAsia="Calibri" w:cs="B Nazanin"/>
          <w:sz w:val="22"/>
          <w:szCs w:val="26"/>
          <w:rtl/>
          <w:lang w:bidi="fa-IR"/>
        </w:rPr>
        <w:t>استفاده خواهند کرد. این گزارش همچنین نشان می‌دهد سازمان‌هایی که از تحلیل داده‌های</w:t>
      </w:r>
      <w:r w:rsidRPr="00D538C4">
        <w:rPr>
          <w:rFonts w:eastAsia="Calibri" w:cs="B Mitra"/>
          <w:sz w:val="22"/>
          <w:szCs w:val="26"/>
          <w:rtl/>
          <w:lang w:bidi="fa-IR"/>
        </w:rPr>
        <w:t xml:space="preserve"> </w:t>
      </w:r>
      <w:r w:rsidR="006B5FA7" w:rsidRPr="006B5FA7">
        <w:rPr>
          <w:rFonts w:cs="B Nazanin" w:hint="cs"/>
          <w:szCs w:val="26"/>
          <w:rtl/>
          <w:lang w:bidi="fa-IR"/>
        </w:rPr>
        <w:t>منابع انسانی</w:t>
      </w:r>
      <w:r w:rsidRPr="00D538C4">
        <w:rPr>
          <w:rFonts w:eastAsia="Calibri" w:cs="B Mitra"/>
          <w:sz w:val="22"/>
          <w:szCs w:val="26"/>
          <w:rtl/>
          <w:lang w:bidi="fa-IR"/>
        </w:rPr>
        <w:t xml:space="preserve"> </w:t>
      </w:r>
      <w:r w:rsidRPr="00DD75E4">
        <w:rPr>
          <w:rFonts w:eastAsia="Calibri" w:cs="B Nazanin"/>
          <w:sz w:val="22"/>
          <w:szCs w:val="26"/>
          <w:rtl/>
          <w:lang w:bidi="fa-IR"/>
        </w:rPr>
        <w:t>بهره می‌برند، ۲۵ درصد نرخ جابجایی کمتر و ۳۰ درصد هزینه استخدام پایین‌تری دارند.</w:t>
      </w:r>
    </w:p>
    <w:p w14:paraId="6BCDD660" w14:textId="73537CE0" w:rsidR="00D538C4" w:rsidRPr="00DD75E4" w:rsidRDefault="00D538C4" w:rsidP="00D856E6">
      <w:pPr>
        <w:widowControl w:val="0"/>
        <w:bidi/>
        <w:jc w:val="both"/>
        <w:rPr>
          <w:rFonts w:eastAsia="Calibri" w:cs="B Nazanin"/>
          <w:sz w:val="22"/>
          <w:szCs w:val="26"/>
          <w:lang w:bidi="fa-IR"/>
        </w:rPr>
      </w:pPr>
      <w:r w:rsidRPr="00DD75E4">
        <w:rPr>
          <w:rFonts w:eastAsia="Calibri" w:cs="B Nazanin"/>
          <w:sz w:val="22"/>
          <w:szCs w:val="26"/>
          <w:rtl/>
          <w:lang w:bidi="fa-IR"/>
        </w:rPr>
        <w:t>مجمع جهانی اقتصاد</w:t>
      </w:r>
      <w:r w:rsidRPr="00D538C4">
        <w:rPr>
          <w:rFonts w:eastAsia="Calibri" w:cs="B Mitra"/>
          <w:sz w:val="22"/>
          <w:szCs w:val="26"/>
          <w:rtl/>
          <w:lang w:bidi="fa-IR"/>
        </w:rPr>
        <w:t xml:space="preserve"> </w:t>
      </w:r>
      <w:r w:rsidRPr="00D856E6">
        <w:rPr>
          <w:rFonts w:asciiTheme="majorBidi" w:hAnsiTheme="majorBidi" w:cstheme="majorBidi"/>
          <w:sz w:val="22"/>
          <w:szCs w:val="22"/>
          <w:rtl/>
          <w:lang w:bidi="fa-IR"/>
        </w:rPr>
        <w:t>(</w:t>
      </w:r>
      <w:r w:rsidR="00773E08">
        <w:rPr>
          <w:rFonts w:asciiTheme="majorBidi" w:hAnsiTheme="majorBidi" w:cstheme="majorBidi"/>
          <w:sz w:val="22"/>
          <w:szCs w:val="22"/>
          <w:lang w:bidi="fa-IR"/>
        </w:rPr>
        <w:t>,2025</w:t>
      </w:r>
      <w:r w:rsidR="00D856E6">
        <w:rPr>
          <w:rFonts w:asciiTheme="majorBidi" w:hAnsiTheme="majorBidi" w:cstheme="majorBidi"/>
          <w:sz w:val="22"/>
          <w:szCs w:val="22"/>
          <w:rtl/>
          <w:lang w:bidi="fa-IR"/>
        </w:rPr>
        <w:t>World Economic Forum</w:t>
      </w:r>
      <w:r w:rsidRPr="00DD75E4">
        <w:rPr>
          <w:rFonts w:eastAsia="Calibri" w:cs="B Nazanin"/>
          <w:sz w:val="22"/>
          <w:szCs w:val="26"/>
          <w:rtl/>
          <w:lang w:bidi="fa-IR"/>
        </w:rPr>
        <w:t>) در گزارش آینده مشاغل ۲۰۲۵ پیش‌بینی می‌کند که ۴۰ درصد از مهارت‌های اصلی کارمندان تا ۲۰۳۰ تغییر خواهد کرد. این گزارش تأکید می‌کند که مهارت‌های شناختی-خلاقانه، تفکر انتقادی و سواد هوش مصنوعی به مهارت‌های اصلی بازار کار تبدیل خواهند شد.</w:t>
      </w:r>
    </w:p>
    <w:p w14:paraId="52A609B3" w14:textId="189A917A" w:rsidR="00D538C4" w:rsidRPr="00D538C4" w:rsidRDefault="00D538C4" w:rsidP="006B5FA7">
      <w:pPr>
        <w:widowControl w:val="0"/>
        <w:bidi/>
        <w:jc w:val="both"/>
        <w:rPr>
          <w:rFonts w:eastAsia="Calibri" w:cs="B Mitra"/>
          <w:sz w:val="22"/>
          <w:szCs w:val="26"/>
          <w:lang w:bidi="fa-IR"/>
        </w:rPr>
      </w:pPr>
      <w:r w:rsidRPr="00DD75E4">
        <w:rPr>
          <w:rFonts w:eastAsia="Calibri" w:cs="B Nazanin"/>
          <w:sz w:val="22"/>
          <w:szCs w:val="26"/>
          <w:rtl/>
          <w:lang w:bidi="fa-IR"/>
        </w:rPr>
        <w:t>دلویت</w:t>
      </w:r>
      <w:r w:rsidRPr="00D538C4">
        <w:rPr>
          <w:rFonts w:eastAsia="Calibri" w:cs="B Mitra"/>
          <w:sz w:val="22"/>
          <w:szCs w:val="26"/>
          <w:rtl/>
          <w:lang w:bidi="fa-IR"/>
        </w:rPr>
        <w:t xml:space="preserve"> (</w:t>
      </w:r>
      <w:r w:rsidR="005E755F">
        <w:rPr>
          <w:rFonts w:asciiTheme="majorBidi" w:hAnsiTheme="majorBidi" w:cstheme="majorBidi"/>
          <w:sz w:val="22"/>
          <w:szCs w:val="22"/>
          <w:rtl/>
          <w:lang w:bidi="fa-IR"/>
        </w:rPr>
        <w:t>Deloitte</w:t>
      </w:r>
      <w:r w:rsidRPr="00D538C4">
        <w:rPr>
          <w:rFonts w:eastAsia="Calibri" w:cs="B Mitra"/>
          <w:sz w:val="22"/>
          <w:szCs w:val="22"/>
          <w:rtl/>
          <w:lang w:bidi="fa-IR"/>
        </w:rPr>
        <w:t>)</w:t>
      </w:r>
      <w:r w:rsidRPr="00D538C4">
        <w:rPr>
          <w:rFonts w:eastAsia="Calibri" w:cs="B Mitra"/>
          <w:sz w:val="22"/>
          <w:szCs w:val="26"/>
          <w:rtl/>
          <w:lang w:bidi="fa-IR"/>
        </w:rPr>
        <w:t xml:space="preserve"> </w:t>
      </w:r>
      <w:r w:rsidRPr="00DD75E4">
        <w:rPr>
          <w:rFonts w:eastAsia="Calibri" w:cs="B Nazanin"/>
          <w:sz w:val="22"/>
          <w:szCs w:val="26"/>
          <w:rtl/>
          <w:lang w:bidi="fa-IR"/>
        </w:rPr>
        <w:t xml:space="preserve">در گزارش سالانه روندهای سرمایه انسانی گزارش می‌دهد که ۷۱ درصد از سازمان‌ها </w:t>
      </w:r>
      <w:r w:rsidRPr="005A07CC">
        <w:rPr>
          <w:rFonts w:eastAsia="Calibri"/>
          <w:sz w:val="22"/>
          <w:szCs w:val="22"/>
          <w:rtl/>
          <w:lang w:bidi="fa-IR"/>
        </w:rPr>
        <w:t>DEI</w:t>
      </w:r>
      <w:r w:rsidRPr="00DD75E4">
        <w:rPr>
          <w:rFonts w:eastAsia="Calibri" w:cs="B Nazanin"/>
          <w:sz w:val="22"/>
          <w:szCs w:val="26"/>
          <w:rtl/>
          <w:lang w:bidi="fa-IR"/>
        </w:rPr>
        <w:t xml:space="preserve"> را به‌عنوان اولویت استراتژیک تعریف کرده‌اند، اما تنها ۱۱ درصد می‌گویند که در پیاده‌سازی آن به نتایج ملموس رسیده‌اند. این شکاف میان هدف‌گذاری و اجرا، یکی از مهم‌ترین چالش‌های</w:t>
      </w:r>
      <w:r w:rsidRPr="00D538C4">
        <w:rPr>
          <w:rFonts w:eastAsia="Calibri" w:cs="B Mitra"/>
          <w:sz w:val="22"/>
          <w:szCs w:val="26"/>
          <w:rtl/>
          <w:lang w:bidi="fa-IR"/>
        </w:rPr>
        <w:t xml:space="preserve"> </w:t>
      </w:r>
      <w:r w:rsidR="006B5FA7" w:rsidRPr="006B5FA7">
        <w:rPr>
          <w:rFonts w:cs="B Nazanin" w:hint="cs"/>
          <w:szCs w:val="26"/>
          <w:rtl/>
          <w:lang w:bidi="fa-IR"/>
        </w:rPr>
        <w:t>منابع انسانی</w:t>
      </w:r>
      <w:r w:rsidRPr="00DD75E4">
        <w:rPr>
          <w:rFonts w:eastAsia="Calibri" w:cs="B Nazanin"/>
          <w:sz w:val="22"/>
          <w:szCs w:val="26"/>
          <w:rtl/>
          <w:lang w:bidi="fa-IR"/>
        </w:rPr>
        <w:t xml:space="preserve"> امروز است.</w:t>
      </w:r>
    </w:p>
    <w:p w14:paraId="46CEF65D" w14:textId="609917CF" w:rsidR="00D538C4" w:rsidRPr="00DD75E4" w:rsidRDefault="00D538C4" w:rsidP="005E755F">
      <w:pPr>
        <w:widowControl w:val="0"/>
        <w:bidi/>
        <w:jc w:val="both"/>
        <w:rPr>
          <w:rFonts w:eastAsia="Calibri" w:cs="B Nazanin"/>
          <w:sz w:val="22"/>
          <w:szCs w:val="26"/>
          <w:lang w:bidi="fa-IR"/>
        </w:rPr>
      </w:pPr>
      <w:r w:rsidRPr="00DD75E4">
        <w:rPr>
          <w:rFonts w:eastAsia="Calibri" w:cs="B Nazanin"/>
          <w:sz w:val="22"/>
          <w:szCs w:val="26"/>
          <w:rtl/>
          <w:lang w:bidi="fa-IR"/>
        </w:rPr>
        <w:t>مایکروسافت</w:t>
      </w:r>
      <w:r w:rsidR="005E755F" w:rsidRPr="00DD75E4">
        <w:rPr>
          <w:rStyle w:val="FootnoteReference"/>
          <w:rFonts w:eastAsia="Calibri" w:cs="B Nazanin"/>
          <w:sz w:val="22"/>
          <w:szCs w:val="26"/>
          <w:rtl/>
          <w:lang w:bidi="fa-IR"/>
        </w:rPr>
        <w:footnoteReference w:id="2"/>
      </w:r>
      <w:r w:rsidRPr="00DD75E4">
        <w:rPr>
          <w:rFonts w:eastAsia="Calibri" w:cs="B Nazanin"/>
          <w:sz w:val="22"/>
          <w:szCs w:val="26"/>
          <w:rtl/>
          <w:lang w:bidi="fa-IR"/>
        </w:rPr>
        <w:t xml:space="preserve"> </w:t>
      </w:r>
      <w:r w:rsidR="005E755F" w:rsidRPr="00DD75E4">
        <w:rPr>
          <w:rFonts w:asciiTheme="majorBidi" w:hAnsiTheme="majorBidi" w:cs="B Nazanin"/>
          <w:sz w:val="22"/>
          <w:szCs w:val="22"/>
          <w:lang w:bidi="fa-IR"/>
        </w:rPr>
        <w:t xml:space="preserve"> 2025</w:t>
      </w:r>
      <w:r w:rsidRPr="00DD75E4">
        <w:rPr>
          <w:rFonts w:eastAsia="Calibri" w:cs="B Nazanin"/>
          <w:sz w:val="22"/>
          <w:szCs w:val="22"/>
          <w:rtl/>
          <w:lang w:bidi="fa-IR"/>
        </w:rPr>
        <w:t xml:space="preserve"> </w:t>
      </w:r>
      <w:r w:rsidRPr="00DD75E4">
        <w:rPr>
          <w:rFonts w:eastAsia="Calibri" w:cs="B Nazanin"/>
          <w:sz w:val="22"/>
          <w:szCs w:val="26"/>
          <w:rtl/>
          <w:lang w:bidi="fa-IR"/>
        </w:rPr>
        <w:t>در گزارش شاخص روند کار نشان می‌دهد که ۷۵ درصد کارمندان دانش‌بنیان جهان از ابزارهای هوش مصنوعی در کار روزانه بهره می‌گیرند و ۷۹ درصد از مدیران معتقدند که مهارت هوش مصنوعی به‌زودی به یک پیش‌نیاز استخدامی اساسی تبدیل خواهد شد. این داده‌ها الزام آموزش هوش مصنوعی برای کارمندان فعلی را به یک ضرورت فوری تبدیل می‌کنند.</w:t>
      </w:r>
    </w:p>
    <w:p w14:paraId="0CCE1B90" w14:textId="70CF6757" w:rsidR="00D538C4" w:rsidRPr="00DD75E4" w:rsidRDefault="00D538C4" w:rsidP="00F77266">
      <w:pPr>
        <w:widowControl w:val="0"/>
        <w:bidi/>
        <w:jc w:val="both"/>
        <w:rPr>
          <w:rFonts w:eastAsia="Calibri" w:cs="B Nazanin"/>
          <w:sz w:val="22"/>
          <w:szCs w:val="26"/>
          <w:lang w:bidi="fa-IR"/>
        </w:rPr>
      </w:pPr>
      <w:r w:rsidRPr="00DD75E4">
        <w:rPr>
          <w:rFonts w:eastAsia="Calibri" w:cs="B Nazanin"/>
          <w:sz w:val="22"/>
          <w:szCs w:val="26"/>
          <w:rtl/>
          <w:lang w:bidi="fa-IR"/>
        </w:rPr>
        <w:t>بلوم و همکاران</w:t>
      </w:r>
      <w:r w:rsidR="00F77266" w:rsidRPr="00DD75E4">
        <w:rPr>
          <w:rFonts w:asciiTheme="majorBidi" w:hAnsiTheme="majorBidi" w:cs="B Nazanin" w:hint="cs"/>
          <w:sz w:val="22"/>
          <w:szCs w:val="22"/>
          <w:rtl/>
          <w:lang w:bidi="fa-IR"/>
        </w:rPr>
        <w:t>-</w:t>
      </w:r>
      <w:r w:rsidR="006036CC" w:rsidRPr="00DD75E4">
        <w:rPr>
          <w:rFonts w:eastAsia="Calibri" w:cs="B Nazanin"/>
          <w:sz w:val="22"/>
          <w:szCs w:val="26"/>
          <w:rtl/>
          <w:lang w:bidi="fa-IR"/>
        </w:rPr>
        <w:t xml:space="preserve"> </w:t>
      </w:r>
      <w:r w:rsidRPr="00DD75E4">
        <w:rPr>
          <w:rFonts w:eastAsia="Calibri" w:cs="B Nazanin"/>
          <w:sz w:val="22"/>
          <w:szCs w:val="26"/>
          <w:rtl/>
          <w:lang w:bidi="fa-IR"/>
        </w:rPr>
        <w:t xml:space="preserve"> با بررسی ۱۶,۰۰۰ کارمند در پژوهش معتبر استنفورد نشان دادند که کار ترکیبی بهره‌وری را ۱۳ درصد افزایش می‌دهد. با این حال، گالوپ</w:t>
      </w:r>
      <w:r w:rsidR="00195E16" w:rsidRPr="00DD75E4">
        <w:rPr>
          <w:rStyle w:val="FootnoteReference"/>
          <w:rFonts w:eastAsia="Calibri" w:cs="B Nazanin"/>
          <w:sz w:val="22"/>
          <w:szCs w:val="26"/>
          <w:rtl/>
          <w:lang w:bidi="fa-IR"/>
        </w:rPr>
        <w:footnoteReference w:id="3"/>
      </w:r>
      <w:r w:rsidRPr="00DD75E4">
        <w:rPr>
          <w:rFonts w:eastAsia="Calibri" w:cs="B Nazanin"/>
          <w:sz w:val="22"/>
          <w:szCs w:val="26"/>
          <w:rtl/>
          <w:lang w:bidi="fa-IR"/>
        </w:rPr>
        <w:t xml:space="preserve"> </w:t>
      </w:r>
      <w:r w:rsidR="00195E16" w:rsidRPr="00DD75E4">
        <w:rPr>
          <w:rFonts w:asciiTheme="majorBidi" w:hAnsiTheme="majorBidi" w:cs="B Nazanin" w:hint="cs"/>
          <w:sz w:val="22"/>
          <w:szCs w:val="22"/>
          <w:rtl/>
          <w:lang w:bidi="fa-IR"/>
        </w:rPr>
        <w:t>(2024</w:t>
      </w:r>
      <w:r w:rsidRPr="00DD75E4">
        <w:rPr>
          <w:rFonts w:asciiTheme="majorBidi" w:hAnsiTheme="majorBidi" w:cs="B Nazanin"/>
          <w:sz w:val="22"/>
          <w:szCs w:val="22"/>
          <w:rtl/>
          <w:lang w:bidi="fa-IR"/>
        </w:rPr>
        <w:t xml:space="preserve">) </w:t>
      </w:r>
      <w:r w:rsidRPr="00DD75E4">
        <w:rPr>
          <w:rFonts w:eastAsia="Calibri" w:cs="B Nazanin"/>
          <w:sz w:val="22"/>
          <w:szCs w:val="26"/>
          <w:rtl/>
          <w:lang w:bidi="fa-IR"/>
        </w:rPr>
        <w:t>هشدار می‌دهد که تنها ۲۳ درصد کارمندان جهان احساس تعلق فعال به سازمان خود دارند</w:t>
      </w:r>
      <w:r w:rsidRPr="00DD75E4">
        <w:rPr>
          <w:rFonts w:eastAsia="Calibri" w:cs="B Nazanin" w:hint="cs"/>
          <w:sz w:val="22"/>
          <w:szCs w:val="26"/>
          <w:rtl/>
          <w:lang w:bidi="fa-IR"/>
        </w:rPr>
        <w:t xml:space="preserve"> </w:t>
      </w:r>
      <w:r w:rsidRPr="00DD75E4">
        <w:rPr>
          <w:rFonts w:eastAsia="Calibri" w:cs="B Nazanin" w:hint="cs"/>
          <w:color w:val="1E1E1E"/>
          <w:spacing w:val="2"/>
          <w:sz w:val="22"/>
          <w:szCs w:val="26"/>
          <w:rtl/>
        </w:rPr>
        <w:t>-</w:t>
      </w:r>
      <w:r w:rsidRPr="00DD75E4">
        <w:rPr>
          <w:rFonts w:eastAsia="Calibri" w:cs="B Nazanin" w:hint="cs"/>
          <w:sz w:val="22"/>
          <w:szCs w:val="26"/>
          <w:rtl/>
          <w:lang w:bidi="fa-IR"/>
        </w:rPr>
        <w:t>بدترین</w:t>
      </w:r>
      <w:r w:rsidRPr="00DD75E4">
        <w:rPr>
          <w:rFonts w:eastAsia="Calibri" w:cs="B Nazanin"/>
          <w:sz w:val="22"/>
          <w:szCs w:val="26"/>
          <w:rtl/>
          <w:lang w:bidi="fa-IR"/>
        </w:rPr>
        <w:t xml:space="preserve"> </w:t>
      </w:r>
      <w:r w:rsidRPr="00DD75E4">
        <w:rPr>
          <w:rFonts w:eastAsia="Calibri" w:cs="B Nazanin" w:hint="cs"/>
          <w:sz w:val="22"/>
          <w:szCs w:val="26"/>
          <w:rtl/>
          <w:lang w:bidi="fa-IR"/>
        </w:rPr>
        <w:t>عدد</w:t>
      </w:r>
      <w:r w:rsidRPr="00DD75E4">
        <w:rPr>
          <w:rFonts w:eastAsia="Calibri" w:cs="B Nazanin"/>
          <w:sz w:val="22"/>
          <w:szCs w:val="26"/>
          <w:rtl/>
          <w:lang w:bidi="fa-IR"/>
        </w:rPr>
        <w:t xml:space="preserve"> </w:t>
      </w:r>
      <w:r w:rsidRPr="00DD75E4">
        <w:rPr>
          <w:rFonts w:eastAsia="Calibri" w:cs="B Nazanin" w:hint="cs"/>
          <w:sz w:val="22"/>
          <w:szCs w:val="26"/>
          <w:rtl/>
          <w:lang w:bidi="fa-IR"/>
        </w:rPr>
        <w:t>در</w:t>
      </w:r>
      <w:r w:rsidRPr="00DD75E4">
        <w:rPr>
          <w:rFonts w:eastAsia="Calibri" w:cs="B Nazanin"/>
          <w:sz w:val="22"/>
          <w:szCs w:val="26"/>
          <w:rtl/>
          <w:lang w:bidi="fa-IR"/>
        </w:rPr>
        <w:t xml:space="preserve"> </w:t>
      </w:r>
      <w:r w:rsidRPr="00DD75E4">
        <w:rPr>
          <w:rFonts w:eastAsia="Calibri" w:cs="B Nazanin" w:hint="cs"/>
          <w:sz w:val="22"/>
          <w:szCs w:val="26"/>
          <w:rtl/>
          <w:lang w:bidi="fa-IR"/>
        </w:rPr>
        <w:t>یک</w:t>
      </w:r>
      <w:r w:rsidRPr="00DD75E4">
        <w:rPr>
          <w:rFonts w:eastAsia="Calibri" w:cs="B Nazanin"/>
          <w:sz w:val="22"/>
          <w:szCs w:val="26"/>
          <w:rtl/>
          <w:lang w:bidi="fa-IR"/>
        </w:rPr>
        <w:t xml:space="preserve"> </w:t>
      </w:r>
      <w:r w:rsidRPr="00DD75E4">
        <w:rPr>
          <w:rFonts w:eastAsia="Calibri" w:cs="B Nazanin" w:hint="cs"/>
          <w:sz w:val="22"/>
          <w:szCs w:val="26"/>
          <w:rtl/>
          <w:lang w:bidi="fa-IR"/>
        </w:rPr>
        <w:t>دهه</w:t>
      </w:r>
      <w:r w:rsidRPr="00DD75E4">
        <w:rPr>
          <w:rFonts w:eastAsia="Calibri" w:cs="B Nazanin"/>
          <w:sz w:val="22"/>
          <w:szCs w:val="26"/>
          <w:rtl/>
          <w:lang w:bidi="fa-IR"/>
        </w:rPr>
        <w:t xml:space="preserve"> </w:t>
      </w:r>
      <w:r w:rsidRPr="00DD75E4">
        <w:rPr>
          <w:rFonts w:eastAsia="Calibri" w:cs="B Nazanin" w:hint="cs"/>
          <w:sz w:val="22"/>
          <w:szCs w:val="26"/>
          <w:rtl/>
          <w:lang w:bidi="fa-IR"/>
        </w:rPr>
        <w:t>گذشته</w:t>
      </w:r>
      <w:r w:rsidRPr="00DD75E4">
        <w:rPr>
          <w:rFonts w:eastAsia="Calibri" w:cs="B Nazanin"/>
          <w:sz w:val="22"/>
          <w:szCs w:val="26"/>
          <w:rtl/>
          <w:lang w:bidi="fa-IR"/>
        </w:rPr>
        <w:t>.</w:t>
      </w:r>
    </w:p>
    <w:p w14:paraId="5D420442" w14:textId="7A66A5F4" w:rsidR="0001293B" w:rsidRDefault="00D538C4" w:rsidP="008720A4">
      <w:pPr>
        <w:widowControl w:val="0"/>
        <w:bidi/>
        <w:jc w:val="both"/>
        <w:rPr>
          <w:rFonts w:eastAsia="Calibri" w:cs="B Nazanin"/>
          <w:sz w:val="22"/>
          <w:szCs w:val="26"/>
          <w:rtl/>
          <w:lang w:bidi="fa-IR"/>
        </w:rPr>
      </w:pPr>
      <w:r w:rsidRPr="00DD75E4">
        <w:rPr>
          <w:rFonts w:eastAsia="Calibri" w:cs="B Nazanin"/>
          <w:sz w:val="22"/>
          <w:szCs w:val="26"/>
          <w:rtl/>
          <w:lang w:bidi="fa-IR"/>
        </w:rPr>
        <w:t>مکینزی</w:t>
      </w:r>
      <w:r w:rsidR="00E37DA7" w:rsidRPr="00DD75E4">
        <w:rPr>
          <w:rStyle w:val="FootnoteReference"/>
          <w:rFonts w:eastAsia="Calibri" w:cs="B Nazanin"/>
          <w:sz w:val="22"/>
          <w:szCs w:val="26"/>
          <w:rtl/>
          <w:lang w:bidi="fa-IR"/>
        </w:rPr>
        <w:footnoteReference w:id="4"/>
      </w:r>
      <w:r w:rsidR="00E37DA7" w:rsidRPr="00DD75E4">
        <w:rPr>
          <w:rFonts w:asciiTheme="majorBidi" w:hAnsiTheme="majorBidi" w:cs="B Nazanin" w:hint="cs"/>
          <w:sz w:val="22"/>
          <w:szCs w:val="22"/>
          <w:rtl/>
          <w:lang w:bidi="fa-IR"/>
        </w:rPr>
        <w:t>(2024</w:t>
      </w:r>
      <w:r w:rsidR="00E37DA7" w:rsidRPr="00DD75E4">
        <w:rPr>
          <w:rFonts w:asciiTheme="majorBidi" w:hAnsiTheme="majorBidi" w:cs="B Nazanin"/>
          <w:sz w:val="22"/>
          <w:szCs w:val="22"/>
          <w:rtl/>
          <w:lang w:bidi="fa-IR"/>
        </w:rPr>
        <w:t>)</w:t>
      </w:r>
      <w:r w:rsidRPr="00DD75E4">
        <w:rPr>
          <w:rFonts w:eastAsia="Calibri" w:cs="B Nazanin"/>
          <w:sz w:val="22"/>
          <w:szCs w:val="22"/>
          <w:rtl/>
          <w:lang w:bidi="fa-IR"/>
        </w:rPr>
        <w:t xml:space="preserve"> </w:t>
      </w:r>
      <w:r w:rsidRPr="00DD75E4">
        <w:rPr>
          <w:rFonts w:eastAsia="Calibri" w:cs="B Nazanin"/>
          <w:sz w:val="22"/>
          <w:szCs w:val="26"/>
          <w:rtl/>
          <w:lang w:bidi="fa-IR"/>
        </w:rPr>
        <w:t xml:space="preserve">پیش‌بینی می‌کند که هوش مصنوعی مولد می‌تواند ارزش اقتصادی سالانه‌ای معادل ۲.۶ تا ۴.۴ تریلیون دلار ایجاد کند. این چشم‌انداز برای </w:t>
      </w:r>
      <w:r w:rsidR="006B5FA7" w:rsidRPr="006B5FA7">
        <w:rPr>
          <w:rFonts w:cs="B Nazanin" w:hint="cs"/>
          <w:szCs w:val="26"/>
          <w:rtl/>
          <w:lang w:bidi="fa-IR"/>
        </w:rPr>
        <w:t>منابع انسانی</w:t>
      </w:r>
      <w:r w:rsidRPr="00DD75E4">
        <w:rPr>
          <w:rFonts w:eastAsia="Calibri"/>
          <w:sz w:val="22"/>
          <w:szCs w:val="26"/>
          <w:rtl/>
          <w:lang w:bidi="fa-IR"/>
        </w:rPr>
        <w:t xml:space="preserve"> </w:t>
      </w:r>
      <w:r w:rsidRPr="00DD75E4">
        <w:rPr>
          <w:rFonts w:eastAsia="Calibri" w:cs="B Nazanin"/>
          <w:sz w:val="22"/>
          <w:szCs w:val="26"/>
          <w:rtl/>
          <w:lang w:bidi="fa-IR"/>
        </w:rPr>
        <w:t>به معنای فشار برای اثبات ارزش از طریق داده و بهره‌وری بیشتر است.</w:t>
      </w:r>
    </w:p>
    <w:p w14:paraId="39EAC403" w14:textId="77777777" w:rsidR="0054055F" w:rsidRDefault="0054055F" w:rsidP="0054055F">
      <w:pPr>
        <w:widowControl w:val="0"/>
        <w:bidi/>
        <w:jc w:val="both"/>
        <w:rPr>
          <w:rFonts w:eastAsia="Calibri" w:cs="B Nazanin"/>
          <w:sz w:val="22"/>
          <w:szCs w:val="26"/>
          <w:rtl/>
          <w:lang w:bidi="fa-IR"/>
        </w:rPr>
      </w:pPr>
    </w:p>
    <w:p w14:paraId="7E6E6B92" w14:textId="77777777" w:rsidR="0054055F" w:rsidRPr="008720A4" w:rsidRDefault="0054055F" w:rsidP="0054055F">
      <w:pPr>
        <w:widowControl w:val="0"/>
        <w:bidi/>
        <w:jc w:val="both"/>
        <w:rPr>
          <w:rFonts w:eastAsia="Calibri" w:cs="B Nazanin"/>
          <w:sz w:val="22"/>
          <w:szCs w:val="26"/>
          <w:lang w:bidi="fa-IR"/>
        </w:rPr>
      </w:pPr>
    </w:p>
    <w:p w14:paraId="71D13050" w14:textId="00EA3BDE" w:rsidR="0001293B" w:rsidRPr="00AC3382" w:rsidRDefault="0001293B" w:rsidP="00AC3382">
      <w:pPr>
        <w:pStyle w:val="af2"/>
        <w:rPr>
          <w:rFonts w:cs="B Titr"/>
          <w:b/>
          <w:bCs/>
          <w:sz w:val="20"/>
          <w:szCs w:val="24"/>
        </w:rPr>
      </w:pPr>
      <w:r w:rsidRPr="00AC3382">
        <w:rPr>
          <w:rFonts w:cs="B Titr" w:hint="cs"/>
          <w:b/>
          <w:bCs/>
          <w:sz w:val="20"/>
          <w:szCs w:val="24"/>
          <w:rtl/>
        </w:rPr>
        <w:lastRenderedPageBreak/>
        <w:t>روش شناسی پژوهش</w:t>
      </w:r>
    </w:p>
    <w:p w14:paraId="48947B93" w14:textId="4CB2FC8C" w:rsidR="0001293B" w:rsidRPr="006A4ADC" w:rsidRDefault="0001293B" w:rsidP="006A4ADC">
      <w:pPr>
        <w:bidi/>
        <w:spacing w:before="60" w:after="60" w:line="300" w:lineRule="auto"/>
        <w:jc w:val="both"/>
        <w:rPr>
          <w:rFonts w:eastAsia="Calibri" w:cs="B Nazanin"/>
          <w:sz w:val="22"/>
          <w:szCs w:val="26"/>
          <w:lang w:bidi="fa-IR"/>
        </w:rPr>
      </w:pPr>
      <w:r w:rsidRPr="00786692">
        <w:rPr>
          <w:rFonts w:eastAsia="Calibri" w:cs="B Nazanin"/>
          <w:sz w:val="22"/>
          <w:szCs w:val="26"/>
          <w:rtl/>
          <w:lang w:bidi="fa-IR"/>
        </w:rPr>
        <w:t>این پژوهش از رویکرد مرور نظام‌مند ادبیات</w:t>
      </w:r>
      <w:r w:rsidR="009D4862" w:rsidRPr="00786692">
        <w:rPr>
          <w:rStyle w:val="FootnoteReference"/>
          <w:rFonts w:eastAsia="Calibri" w:cs="B Nazanin"/>
          <w:sz w:val="22"/>
          <w:szCs w:val="26"/>
          <w:rtl/>
          <w:lang w:bidi="fa-IR"/>
        </w:rPr>
        <w:footnoteReference w:id="5"/>
      </w:r>
      <w:r w:rsidRPr="00786692">
        <w:rPr>
          <w:rFonts w:eastAsia="Calibri" w:cs="B Nazanin"/>
          <w:sz w:val="22"/>
          <w:szCs w:val="26"/>
          <w:rtl/>
          <w:lang w:bidi="fa-IR"/>
        </w:rPr>
        <w:t xml:space="preserve"> مبتنی بر پروتکل</w:t>
      </w:r>
      <w:r w:rsidRPr="003B0D02">
        <w:rPr>
          <w:rFonts w:asciiTheme="majorBidi" w:hAnsiTheme="majorBidi" w:cstheme="majorBidi"/>
          <w:sz w:val="22"/>
          <w:szCs w:val="22"/>
          <w:rtl/>
          <w:lang w:bidi="fa-IR"/>
        </w:rPr>
        <w:t>Preferred Reporting Items for Systematic Reviews and Meta-Analyses</w:t>
      </w:r>
      <w:r w:rsidRPr="00AC3382">
        <w:rPr>
          <w:rFonts w:eastAsia="Calibri" w:cs="B Mitra"/>
          <w:sz w:val="22"/>
          <w:szCs w:val="22"/>
          <w:rtl/>
          <w:lang w:bidi="fa-IR"/>
        </w:rPr>
        <w:t xml:space="preserve"> </w:t>
      </w:r>
      <w:r w:rsidRPr="00786692">
        <w:rPr>
          <w:rFonts w:eastAsia="Calibri" w:cs="B Nazanin"/>
          <w:sz w:val="22"/>
          <w:szCs w:val="26"/>
          <w:rtl/>
          <w:lang w:bidi="fa-IR"/>
        </w:rPr>
        <w:t>بهره می‌گیرد. مرور نظام‌مند به‌عنوان روشی معتبر برای ترکیب شواهد از مطالعات متعدد شناخته می‌شود و امکان ارائه تصویری جامع از وضعیت دانش در یک حوزه را فراهم می‌آورد</w:t>
      </w:r>
      <w:r w:rsidR="000A4F08" w:rsidRPr="00D538C4">
        <w:rPr>
          <w:rFonts w:eastAsia="Calibri" w:cs="B Mitra"/>
          <w:sz w:val="22"/>
          <w:szCs w:val="26"/>
          <w:rtl/>
          <w:lang w:bidi="fa-IR"/>
        </w:rPr>
        <w:t>(</w:t>
      </w:r>
      <w:r w:rsidR="000A4F08">
        <w:rPr>
          <w:rFonts w:asciiTheme="majorBidi" w:hAnsiTheme="majorBidi" w:cstheme="majorBidi"/>
          <w:sz w:val="22"/>
          <w:szCs w:val="22"/>
          <w:lang w:bidi="fa-IR"/>
        </w:rPr>
        <w:t>Tranfield et al.</w:t>
      </w:r>
      <w:r w:rsidR="000A4F08" w:rsidRPr="000D6D39">
        <w:rPr>
          <w:rFonts w:asciiTheme="majorBidi" w:hAnsiTheme="majorBidi" w:cstheme="majorBidi"/>
          <w:sz w:val="22"/>
          <w:szCs w:val="22"/>
          <w:lang w:bidi="fa-IR"/>
        </w:rPr>
        <w:t>, 20</w:t>
      </w:r>
      <w:r w:rsidR="000A4F08">
        <w:rPr>
          <w:rFonts w:asciiTheme="majorBidi" w:hAnsiTheme="majorBidi" w:cstheme="majorBidi"/>
          <w:sz w:val="22"/>
          <w:szCs w:val="22"/>
          <w:lang w:bidi="fa-IR"/>
        </w:rPr>
        <w:t>03</w:t>
      </w:r>
      <w:r w:rsidR="000A4F08" w:rsidRPr="00D538C4">
        <w:rPr>
          <w:rFonts w:eastAsia="Calibri" w:cs="B Mitra"/>
          <w:sz w:val="22"/>
          <w:szCs w:val="22"/>
          <w:rtl/>
          <w:lang w:bidi="fa-IR"/>
        </w:rPr>
        <w:t>)</w:t>
      </w:r>
      <w:r w:rsidRPr="0001293B">
        <w:rPr>
          <w:rFonts w:eastAsia="Calibri" w:cs="B Mitra"/>
          <w:sz w:val="22"/>
          <w:szCs w:val="26"/>
          <w:rtl/>
          <w:lang w:bidi="fa-IR"/>
        </w:rPr>
        <w:t xml:space="preserve">. </w:t>
      </w:r>
      <w:r w:rsidRPr="00786692">
        <w:rPr>
          <w:rFonts w:eastAsia="Calibri" w:cs="B Nazanin"/>
          <w:sz w:val="22"/>
          <w:szCs w:val="26"/>
          <w:rtl/>
          <w:lang w:bidi="fa-IR"/>
        </w:rPr>
        <w:t>جستجوی منابع در</w:t>
      </w:r>
      <w:r w:rsidRPr="0001293B">
        <w:rPr>
          <w:rFonts w:eastAsia="Calibri" w:cs="B Mitra"/>
          <w:sz w:val="22"/>
          <w:szCs w:val="26"/>
          <w:rtl/>
          <w:lang w:bidi="fa-IR"/>
        </w:rPr>
        <w:t xml:space="preserve"> </w:t>
      </w:r>
      <w:r w:rsidRPr="003B0D02">
        <w:rPr>
          <w:rFonts w:asciiTheme="majorBidi" w:hAnsiTheme="majorBidi" w:cstheme="majorBidi"/>
          <w:sz w:val="22"/>
          <w:szCs w:val="22"/>
          <w:rtl/>
          <w:lang w:bidi="fa-IR"/>
        </w:rPr>
        <w:t>Scopus</w:t>
      </w:r>
      <w:r w:rsidR="006A4ADC">
        <w:rPr>
          <w:rFonts w:asciiTheme="majorBidi" w:hAnsiTheme="majorBidi" w:cstheme="majorBidi" w:hint="cs"/>
          <w:sz w:val="22"/>
          <w:szCs w:val="22"/>
          <w:rtl/>
          <w:lang w:bidi="fa-IR"/>
        </w:rPr>
        <w:t>،</w:t>
      </w:r>
      <w:r w:rsidRPr="003B0D02">
        <w:rPr>
          <w:rFonts w:asciiTheme="majorBidi" w:hAnsiTheme="majorBidi" w:cstheme="majorBidi"/>
          <w:sz w:val="22"/>
          <w:szCs w:val="22"/>
          <w:rtl/>
          <w:lang w:bidi="fa-IR"/>
        </w:rPr>
        <w:t xml:space="preserve"> Web of Science</w:t>
      </w:r>
      <w:r w:rsidR="003B0D02">
        <w:rPr>
          <w:rFonts w:asciiTheme="majorBidi" w:hAnsiTheme="majorBidi" w:cstheme="majorBidi" w:hint="cs"/>
          <w:sz w:val="22"/>
          <w:szCs w:val="22"/>
          <w:rtl/>
          <w:lang w:bidi="fa-IR"/>
        </w:rPr>
        <w:t xml:space="preserve"> </w:t>
      </w:r>
      <w:r w:rsidRPr="003B0D02">
        <w:rPr>
          <w:rFonts w:asciiTheme="majorBidi" w:hAnsiTheme="majorBidi" w:cstheme="majorBidi"/>
          <w:sz w:val="22"/>
          <w:szCs w:val="22"/>
          <w:rtl/>
          <w:lang w:bidi="fa-IR"/>
        </w:rPr>
        <w:t>، Google Scholar، Emerald Insight و ProQuest</w:t>
      </w:r>
      <w:r w:rsidRPr="0001293B">
        <w:rPr>
          <w:rFonts w:eastAsia="Calibri" w:cs="B Mitra"/>
          <w:sz w:val="22"/>
          <w:szCs w:val="26"/>
          <w:rtl/>
          <w:lang w:bidi="fa-IR"/>
        </w:rPr>
        <w:t xml:space="preserve"> </w:t>
      </w:r>
      <w:r w:rsidRPr="006A4ADC">
        <w:rPr>
          <w:rFonts w:eastAsia="Calibri" w:cs="B Nazanin"/>
          <w:sz w:val="22"/>
          <w:szCs w:val="26"/>
          <w:rtl/>
          <w:lang w:bidi="fa-IR"/>
        </w:rPr>
        <w:t>انجام شد. قلمرو زمانی: ۲۰۱۵ تا ۲۰۲۴.</w:t>
      </w:r>
    </w:p>
    <w:p w14:paraId="035599FC" w14:textId="77777777" w:rsidR="0001293B" w:rsidRPr="0001293B" w:rsidRDefault="0001293B" w:rsidP="0001293B">
      <w:pPr>
        <w:bidi/>
        <w:spacing w:before="60" w:after="60" w:line="300" w:lineRule="auto"/>
        <w:ind w:firstLine="360"/>
        <w:jc w:val="both"/>
        <w:rPr>
          <w:rFonts w:eastAsia="Calibri" w:cs="B Mitra"/>
          <w:sz w:val="22"/>
          <w:szCs w:val="26"/>
          <w:lang w:bidi="fa-IR"/>
        </w:rPr>
      </w:pPr>
      <w:r w:rsidRPr="006A4ADC">
        <w:rPr>
          <w:rFonts w:eastAsia="Calibri" w:cs="B Nazanin"/>
          <w:sz w:val="22"/>
          <w:szCs w:val="26"/>
          <w:rtl/>
          <w:lang w:bidi="fa-IR"/>
        </w:rPr>
        <w:t xml:space="preserve">معیارهای ورود: (الف) مقالات همتا-ارزیابی‌شده در نشریات معتبر با ضریب تأثیر </w:t>
      </w:r>
      <w:r w:rsidRPr="006A4ADC">
        <w:rPr>
          <w:rFonts w:asciiTheme="majorBidi" w:hAnsiTheme="majorBidi" w:cs="B Nazanin"/>
          <w:sz w:val="22"/>
          <w:szCs w:val="22"/>
          <w:rtl/>
          <w:lang w:bidi="fa-IR"/>
        </w:rPr>
        <w:t>Q</w:t>
      </w:r>
      <w:r w:rsidRPr="006A4ADC">
        <w:rPr>
          <w:rFonts w:eastAsia="Calibri" w:cs="B Nazanin"/>
          <w:sz w:val="22"/>
          <w:szCs w:val="26"/>
          <w:rtl/>
          <w:lang w:bidi="fa-IR"/>
        </w:rPr>
        <w:t xml:space="preserve">1 یا </w:t>
      </w:r>
      <w:r w:rsidRPr="006A4ADC">
        <w:rPr>
          <w:rFonts w:asciiTheme="majorBidi" w:hAnsiTheme="majorBidi" w:cs="B Nazanin"/>
          <w:sz w:val="22"/>
          <w:szCs w:val="22"/>
          <w:rtl/>
          <w:lang w:bidi="fa-IR"/>
        </w:rPr>
        <w:t>Q</w:t>
      </w:r>
      <w:r w:rsidRPr="006A4ADC">
        <w:rPr>
          <w:rFonts w:eastAsia="Calibri" w:cs="B Nazanin"/>
          <w:sz w:val="22"/>
          <w:szCs w:val="26"/>
          <w:rtl/>
          <w:lang w:bidi="fa-IR"/>
        </w:rPr>
        <w:t xml:space="preserve">2؛ (ب) گزارش‌های سازمان‌های بین‌المللی معتبر </w:t>
      </w:r>
      <w:r w:rsidRPr="003B0D02">
        <w:rPr>
          <w:rFonts w:asciiTheme="majorBidi" w:hAnsiTheme="majorBidi" w:cstheme="majorBidi"/>
          <w:sz w:val="22"/>
          <w:szCs w:val="22"/>
          <w:rtl/>
          <w:lang w:bidi="fa-IR"/>
        </w:rPr>
        <w:t>(ILO، WEF، Deloitte، McKinsey، Gartner</w:t>
      </w:r>
      <w:r w:rsidRPr="00FF441E">
        <w:rPr>
          <w:rFonts w:eastAsia="Calibri" w:cs="B Mitra"/>
          <w:sz w:val="22"/>
          <w:szCs w:val="22"/>
          <w:rtl/>
          <w:lang w:bidi="fa-IR"/>
        </w:rPr>
        <w:t xml:space="preserve">)؛ </w:t>
      </w:r>
      <w:r w:rsidRPr="0001293B">
        <w:rPr>
          <w:rFonts w:eastAsia="Calibri" w:cs="B Mitra"/>
          <w:sz w:val="22"/>
          <w:szCs w:val="26"/>
          <w:rtl/>
          <w:lang w:bidi="fa-IR"/>
        </w:rPr>
        <w:t xml:space="preserve">(ج) </w:t>
      </w:r>
      <w:r w:rsidRPr="006A4ADC">
        <w:rPr>
          <w:rFonts w:eastAsia="Calibri" w:cs="B Nazanin"/>
          <w:sz w:val="22"/>
          <w:szCs w:val="26"/>
          <w:rtl/>
          <w:lang w:bidi="fa-IR"/>
        </w:rPr>
        <w:t>کتب تألیف متخصصان مرجع حوزه. از ۱,۲۴۷ رکورد اولیه، پس از غربالگری ۸۵ منبع انتخاب شد.</w:t>
      </w:r>
    </w:p>
    <w:p w14:paraId="06011B63" w14:textId="77777777" w:rsidR="0001293B" w:rsidRPr="00B878D8" w:rsidRDefault="0001293B" w:rsidP="0001293B">
      <w:pPr>
        <w:bidi/>
        <w:spacing w:before="160" w:after="80"/>
        <w:jc w:val="both"/>
        <w:rPr>
          <w:rFonts w:eastAsia="Calibri" w:cs="B Titr"/>
          <w:sz w:val="22"/>
          <w:szCs w:val="22"/>
          <w:lang w:bidi="fa-IR"/>
        </w:rPr>
      </w:pPr>
      <w:r w:rsidRPr="00B878D8">
        <w:rPr>
          <w:rFonts w:eastAsia="Calibri" w:cs="B Titr"/>
          <w:sz w:val="22"/>
          <w:szCs w:val="22"/>
          <w:rtl/>
          <w:lang w:bidi="fa-IR"/>
        </w:rPr>
        <w:t>مرحله اول: استخراج و کدگذاری مضامین</w:t>
      </w:r>
    </w:p>
    <w:p w14:paraId="73845956" w14:textId="77777777" w:rsidR="0001293B" w:rsidRPr="00B878D8" w:rsidRDefault="0001293B" w:rsidP="0001293B">
      <w:pPr>
        <w:bidi/>
        <w:spacing w:before="60" w:after="60" w:line="300" w:lineRule="auto"/>
        <w:jc w:val="both"/>
        <w:rPr>
          <w:rFonts w:eastAsia="Calibri" w:cs="B Nazanin"/>
          <w:sz w:val="22"/>
          <w:szCs w:val="26"/>
          <w:lang w:bidi="fa-IR"/>
        </w:rPr>
      </w:pPr>
      <w:r w:rsidRPr="00B878D8">
        <w:rPr>
          <w:rFonts w:eastAsia="Calibri" w:cs="B Nazanin"/>
          <w:sz w:val="22"/>
          <w:szCs w:val="26"/>
          <w:rtl/>
          <w:lang w:bidi="fa-IR"/>
        </w:rPr>
        <w:t>مضامین از طریق کدگذاری باز استخراج شدند: ۲۴۷ کد اولیه به ۱۸ مضمون فرعی و در نهایت به ۵ مضمون اصلی تقلیل یافتند. معیار انتخاب: حضور در حداقل ۳۰ درصد از منابع.</w:t>
      </w:r>
    </w:p>
    <w:p w14:paraId="3764372C" w14:textId="77777777" w:rsidR="0001293B" w:rsidRPr="00B878D8" w:rsidRDefault="0001293B" w:rsidP="0001293B">
      <w:pPr>
        <w:bidi/>
        <w:spacing w:before="160" w:after="80"/>
        <w:jc w:val="both"/>
        <w:rPr>
          <w:rFonts w:eastAsia="Calibri" w:cs="B Titr"/>
          <w:sz w:val="22"/>
          <w:szCs w:val="22"/>
          <w:lang w:bidi="fa-IR"/>
        </w:rPr>
      </w:pPr>
      <w:r w:rsidRPr="00B878D8">
        <w:rPr>
          <w:rFonts w:eastAsia="Calibri" w:cs="B Titr"/>
          <w:sz w:val="22"/>
          <w:szCs w:val="22"/>
          <w:rtl/>
          <w:lang w:bidi="fa-IR"/>
        </w:rPr>
        <w:t>مرحله دوم: نمودار عنکبوتی روندها</w:t>
      </w:r>
    </w:p>
    <w:p w14:paraId="1AA56170" w14:textId="77777777" w:rsidR="0001293B" w:rsidRPr="00B878D8" w:rsidRDefault="0001293B" w:rsidP="0001293B">
      <w:pPr>
        <w:bidi/>
        <w:spacing w:before="60" w:after="60" w:line="300" w:lineRule="auto"/>
        <w:jc w:val="both"/>
        <w:rPr>
          <w:rFonts w:eastAsia="Calibri" w:cs="B Nazanin"/>
          <w:sz w:val="22"/>
          <w:szCs w:val="26"/>
          <w:lang w:bidi="fa-IR"/>
        </w:rPr>
      </w:pPr>
      <w:r w:rsidRPr="00B878D8">
        <w:rPr>
          <w:rFonts w:eastAsia="Calibri" w:cs="B Nazanin"/>
          <w:sz w:val="22"/>
          <w:szCs w:val="26"/>
          <w:rtl/>
          <w:lang w:bidi="fa-IR"/>
        </w:rPr>
        <w:t>هر روند در سه بُعد اندازه‌گیری شد: (الف) فراوانی در منابع، (ب) شدت تأثیر (مقیاس ۱-۱۰)، (ج) سرعت رشد توجه پژوهشگران طی ۲۰۱۵</w:t>
      </w:r>
      <w:r w:rsidRPr="00B878D8">
        <w:rPr>
          <w:rFonts w:ascii="Sakkal Majalla" w:eastAsia="Calibri" w:hAnsi="Sakkal Majalla" w:cs="Sakkal Majalla" w:hint="cs"/>
          <w:sz w:val="22"/>
          <w:szCs w:val="26"/>
          <w:rtl/>
          <w:lang w:bidi="fa-IR"/>
        </w:rPr>
        <w:t>–</w:t>
      </w:r>
      <w:r w:rsidRPr="00B878D8">
        <w:rPr>
          <w:rFonts w:eastAsia="Calibri" w:cs="B Nazanin" w:hint="cs"/>
          <w:sz w:val="22"/>
          <w:szCs w:val="26"/>
          <w:rtl/>
          <w:lang w:bidi="fa-IR"/>
        </w:rPr>
        <w:t>۲۰۲۴</w:t>
      </w:r>
      <w:r w:rsidRPr="00B878D8">
        <w:rPr>
          <w:rFonts w:eastAsia="Calibri" w:cs="B Nazanin"/>
          <w:sz w:val="22"/>
          <w:szCs w:val="26"/>
          <w:rtl/>
          <w:lang w:bidi="fa-IR"/>
        </w:rPr>
        <w:t xml:space="preserve">. </w:t>
      </w:r>
      <w:r w:rsidRPr="00B878D8">
        <w:rPr>
          <w:rFonts w:eastAsia="Calibri" w:cs="B Nazanin" w:hint="cs"/>
          <w:sz w:val="22"/>
          <w:szCs w:val="26"/>
          <w:rtl/>
          <w:lang w:bidi="fa-IR"/>
        </w:rPr>
        <w:t>جدول</w:t>
      </w:r>
      <w:r w:rsidRPr="00B878D8">
        <w:rPr>
          <w:rFonts w:eastAsia="Calibri" w:cs="B Nazanin"/>
          <w:sz w:val="22"/>
          <w:szCs w:val="26"/>
          <w:rtl/>
          <w:lang w:bidi="fa-IR"/>
        </w:rPr>
        <w:t xml:space="preserve"> </w:t>
      </w:r>
      <w:r w:rsidRPr="00B878D8">
        <w:rPr>
          <w:rFonts w:eastAsia="Calibri" w:cs="B Nazanin" w:hint="cs"/>
          <w:sz w:val="22"/>
          <w:szCs w:val="26"/>
          <w:rtl/>
          <w:lang w:bidi="fa-IR"/>
        </w:rPr>
        <w:t>۲</w:t>
      </w:r>
      <w:r w:rsidRPr="00B878D8">
        <w:rPr>
          <w:rFonts w:eastAsia="Calibri" w:cs="B Nazanin"/>
          <w:sz w:val="22"/>
          <w:szCs w:val="26"/>
          <w:rtl/>
          <w:lang w:bidi="fa-IR"/>
        </w:rPr>
        <w:t xml:space="preserve"> </w:t>
      </w:r>
      <w:r w:rsidRPr="00B878D8">
        <w:rPr>
          <w:rFonts w:eastAsia="Calibri" w:cs="B Nazanin" w:hint="cs"/>
          <w:sz w:val="22"/>
          <w:szCs w:val="26"/>
          <w:rtl/>
          <w:lang w:bidi="fa-IR"/>
        </w:rPr>
        <w:t>مقادیر</w:t>
      </w:r>
      <w:r w:rsidRPr="00B878D8">
        <w:rPr>
          <w:rFonts w:eastAsia="Calibri" w:cs="B Nazanin"/>
          <w:sz w:val="22"/>
          <w:szCs w:val="26"/>
          <w:rtl/>
          <w:lang w:bidi="fa-IR"/>
        </w:rPr>
        <w:t xml:space="preserve"> </w:t>
      </w:r>
      <w:r w:rsidRPr="00B878D8">
        <w:rPr>
          <w:rFonts w:eastAsia="Calibri" w:cs="B Nazanin" w:hint="cs"/>
          <w:sz w:val="22"/>
          <w:szCs w:val="26"/>
          <w:rtl/>
          <w:lang w:bidi="fa-IR"/>
        </w:rPr>
        <w:t>عددی</w:t>
      </w:r>
      <w:r w:rsidRPr="00B878D8">
        <w:rPr>
          <w:rFonts w:eastAsia="Calibri" w:cs="B Nazanin"/>
          <w:sz w:val="22"/>
          <w:szCs w:val="26"/>
          <w:rtl/>
          <w:lang w:bidi="fa-IR"/>
        </w:rPr>
        <w:t xml:space="preserve"> </w:t>
      </w:r>
      <w:r w:rsidRPr="00B878D8">
        <w:rPr>
          <w:rFonts w:eastAsia="Calibri" w:cs="B Nazanin" w:hint="cs"/>
          <w:sz w:val="22"/>
          <w:szCs w:val="26"/>
          <w:rtl/>
          <w:lang w:bidi="fa-IR"/>
        </w:rPr>
        <w:t>را</w:t>
      </w:r>
      <w:r w:rsidRPr="00B878D8">
        <w:rPr>
          <w:rFonts w:eastAsia="Calibri" w:cs="B Nazanin"/>
          <w:sz w:val="22"/>
          <w:szCs w:val="26"/>
          <w:rtl/>
          <w:lang w:bidi="fa-IR"/>
        </w:rPr>
        <w:t xml:space="preserve"> </w:t>
      </w:r>
      <w:r w:rsidRPr="00B878D8">
        <w:rPr>
          <w:rFonts w:eastAsia="Calibri" w:cs="B Nazanin" w:hint="cs"/>
          <w:sz w:val="22"/>
          <w:szCs w:val="26"/>
          <w:rtl/>
          <w:lang w:bidi="fa-IR"/>
        </w:rPr>
        <w:t>نشان</w:t>
      </w:r>
      <w:r w:rsidRPr="00B878D8">
        <w:rPr>
          <w:rFonts w:eastAsia="Calibri" w:cs="B Nazanin"/>
          <w:sz w:val="22"/>
          <w:szCs w:val="26"/>
          <w:rtl/>
          <w:lang w:bidi="fa-IR"/>
        </w:rPr>
        <w:t xml:space="preserve"> </w:t>
      </w:r>
      <w:r w:rsidRPr="00B878D8">
        <w:rPr>
          <w:rFonts w:eastAsia="Calibri" w:cs="B Nazanin" w:hint="cs"/>
          <w:sz w:val="22"/>
          <w:szCs w:val="26"/>
          <w:rtl/>
          <w:lang w:bidi="fa-IR"/>
        </w:rPr>
        <w:t>می‌دهد</w:t>
      </w:r>
      <w:r w:rsidRPr="00B878D8">
        <w:rPr>
          <w:rFonts w:eastAsia="Calibri" w:cs="B Nazanin"/>
          <w:sz w:val="22"/>
          <w:szCs w:val="26"/>
          <w:rtl/>
          <w:lang w:bidi="fa-IR"/>
        </w:rPr>
        <w:t>.</w:t>
      </w:r>
    </w:p>
    <w:p w14:paraId="39ACE629" w14:textId="670E8AE9" w:rsidR="0001293B" w:rsidRPr="004710C5" w:rsidRDefault="0001293B" w:rsidP="004710C5">
      <w:pPr>
        <w:pStyle w:val="af2"/>
        <w:jc w:val="center"/>
        <w:rPr>
          <w:rFonts w:cs="B Nazanin"/>
          <w:bCs/>
          <w:spacing w:val="-4"/>
          <w:szCs w:val="22"/>
          <w:lang w:bidi="fa-IR"/>
        </w:rPr>
      </w:pPr>
      <w:r w:rsidRPr="004710C5">
        <w:rPr>
          <w:rFonts w:cs="B Nazanin"/>
          <w:bCs/>
          <w:spacing w:val="-4"/>
          <w:szCs w:val="22"/>
          <w:rtl/>
          <w:lang w:bidi="fa-IR"/>
        </w:rPr>
        <w:t>جدول</w:t>
      </w:r>
      <w:r w:rsidR="004710C5">
        <w:rPr>
          <w:rFonts w:cs="B Nazanin" w:hint="cs"/>
          <w:bCs/>
          <w:spacing w:val="-4"/>
          <w:szCs w:val="22"/>
          <w:rtl/>
          <w:lang w:bidi="fa-IR"/>
        </w:rPr>
        <w:t xml:space="preserve"> 1. </w:t>
      </w:r>
      <w:r w:rsidRPr="004710C5">
        <w:rPr>
          <w:rFonts w:cs="B Nazanin"/>
          <w:bCs/>
          <w:spacing w:val="-4"/>
          <w:szCs w:val="22"/>
          <w:rtl/>
          <w:lang w:bidi="fa-IR"/>
        </w:rPr>
        <w:t>مقادیر نمودار عنکبوتی روندهای پنج‌گانه مدیریت منابع انسانی</w:t>
      </w:r>
    </w:p>
    <w:tbl>
      <w:tblPr>
        <w:tblStyle w:val="TableElegant1"/>
        <w:tblW w:w="0" w:type="auto"/>
        <w:tblLook w:val="0000" w:firstRow="0" w:lastRow="0" w:firstColumn="0" w:lastColumn="0" w:noHBand="0" w:noVBand="0"/>
      </w:tblPr>
      <w:tblGrid>
        <w:gridCol w:w="2677"/>
        <w:gridCol w:w="1530"/>
        <w:gridCol w:w="1170"/>
        <w:gridCol w:w="990"/>
        <w:gridCol w:w="958"/>
      </w:tblGrid>
      <w:tr w:rsidR="004F2833" w:rsidRPr="00337083" w14:paraId="62432DCD" w14:textId="77777777" w:rsidTr="008376CB">
        <w:tc>
          <w:tcPr>
            <w:tcW w:w="2677" w:type="dxa"/>
          </w:tcPr>
          <w:p w14:paraId="163F7F04" w14:textId="3E408666" w:rsidR="004F2833" w:rsidRPr="00023E67" w:rsidRDefault="004F2833" w:rsidP="00E54D6B">
            <w:pPr>
              <w:pStyle w:val="af2"/>
              <w:jc w:val="center"/>
              <w:rPr>
                <w:rFonts w:cs="B Nazanin"/>
                <w:bCs/>
                <w:spacing w:val="-4"/>
                <w:szCs w:val="22"/>
                <w:rtl/>
                <w:lang w:bidi="fa-IR"/>
              </w:rPr>
            </w:pPr>
            <w:r w:rsidRPr="00023E67">
              <w:rPr>
                <w:rFonts w:cs="B Nazanin"/>
                <w:bCs/>
                <w:spacing w:val="-4"/>
                <w:szCs w:val="22"/>
                <w:rtl/>
                <w:lang w:bidi="fa-IR"/>
              </w:rPr>
              <w:t>روند</w:t>
            </w:r>
          </w:p>
        </w:tc>
        <w:tc>
          <w:tcPr>
            <w:tcW w:w="1530" w:type="dxa"/>
          </w:tcPr>
          <w:p w14:paraId="1526D16A" w14:textId="083938AA" w:rsidR="004F2833" w:rsidRPr="00023E67" w:rsidRDefault="004F2833" w:rsidP="00E54D6B">
            <w:pPr>
              <w:pStyle w:val="af2"/>
              <w:jc w:val="center"/>
              <w:rPr>
                <w:rFonts w:cs="B Nazanin"/>
                <w:bCs/>
                <w:spacing w:val="-4"/>
                <w:szCs w:val="22"/>
              </w:rPr>
            </w:pPr>
            <w:r w:rsidRPr="00023E67">
              <w:rPr>
                <w:rFonts w:cs="B Nazanin"/>
                <w:bCs/>
                <w:spacing w:val="-4"/>
                <w:szCs w:val="22"/>
                <w:rtl/>
                <w:lang w:bidi="fa-IR"/>
              </w:rPr>
              <w:t>فراوانی در منابع</w:t>
            </w:r>
          </w:p>
        </w:tc>
        <w:tc>
          <w:tcPr>
            <w:tcW w:w="1170" w:type="dxa"/>
          </w:tcPr>
          <w:p w14:paraId="0D3C9006" w14:textId="2D3AD28A" w:rsidR="004F2833" w:rsidRPr="00023E67" w:rsidRDefault="004F2833" w:rsidP="00E54D6B">
            <w:pPr>
              <w:pStyle w:val="af2"/>
              <w:jc w:val="center"/>
              <w:rPr>
                <w:rFonts w:cs="B Nazanin"/>
                <w:bCs/>
                <w:spacing w:val="-4"/>
                <w:szCs w:val="22"/>
              </w:rPr>
            </w:pPr>
            <w:r w:rsidRPr="00023E67">
              <w:rPr>
                <w:rFonts w:cs="B Nazanin"/>
                <w:bCs/>
                <w:spacing w:val="-4"/>
                <w:szCs w:val="22"/>
                <w:rtl/>
                <w:lang w:bidi="fa-IR"/>
              </w:rPr>
              <w:t>شدت تأث</w:t>
            </w:r>
            <w:r w:rsidRPr="00023E67">
              <w:rPr>
                <w:rFonts w:cs="B Nazanin" w:hint="cs"/>
                <w:bCs/>
                <w:spacing w:val="-4"/>
                <w:szCs w:val="22"/>
                <w:rtl/>
                <w:lang w:bidi="fa-IR"/>
              </w:rPr>
              <w:t>ی</w:t>
            </w:r>
            <w:r w:rsidRPr="00023E67">
              <w:rPr>
                <w:rFonts w:cs="B Nazanin" w:hint="eastAsia"/>
                <w:bCs/>
                <w:spacing w:val="-4"/>
                <w:szCs w:val="22"/>
                <w:rtl/>
                <w:lang w:bidi="fa-IR"/>
              </w:rPr>
              <w:t>ر</w:t>
            </w:r>
            <w:r w:rsidRPr="00023E67">
              <w:rPr>
                <w:rFonts w:cs="B Nazanin"/>
                <w:bCs/>
                <w:spacing w:val="-4"/>
                <w:szCs w:val="22"/>
                <w:rtl/>
                <w:lang w:bidi="fa-IR"/>
              </w:rPr>
              <w:t xml:space="preserve"> (۱۰-)</w:t>
            </w:r>
          </w:p>
        </w:tc>
        <w:tc>
          <w:tcPr>
            <w:tcW w:w="990" w:type="dxa"/>
          </w:tcPr>
          <w:p w14:paraId="676DF8B7" w14:textId="43D38C16" w:rsidR="004F2833" w:rsidRPr="00023E67" w:rsidRDefault="004F2833" w:rsidP="00E54D6B">
            <w:pPr>
              <w:pStyle w:val="af2"/>
              <w:jc w:val="center"/>
              <w:rPr>
                <w:rFonts w:cs="B Nazanin"/>
                <w:bCs/>
                <w:spacing w:val="-4"/>
                <w:szCs w:val="22"/>
              </w:rPr>
            </w:pPr>
            <w:r w:rsidRPr="00023E67">
              <w:rPr>
                <w:rFonts w:cs="B Nazanin"/>
                <w:bCs/>
                <w:spacing w:val="-4"/>
                <w:szCs w:val="22"/>
                <w:rtl/>
                <w:lang w:bidi="fa-IR"/>
              </w:rPr>
              <w:t>سرعت رشد (۱۰-)</w:t>
            </w:r>
          </w:p>
        </w:tc>
        <w:tc>
          <w:tcPr>
            <w:tcW w:w="958" w:type="dxa"/>
          </w:tcPr>
          <w:p w14:paraId="00EB69B6" w14:textId="04E33906" w:rsidR="004F2833" w:rsidRPr="00023E67" w:rsidRDefault="004F2833" w:rsidP="00E54D6B">
            <w:pPr>
              <w:pStyle w:val="af2"/>
              <w:jc w:val="center"/>
              <w:rPr>
                <w:rFonts w:cs="B Nazanin"/>
                <w:bCs/>
                <w:spacing w:val="-4"/>
                <w:szCs w:val="22"/>
                <w:lang w:bidi="fa-IR"/>
              </w:rPr>
            </w:pPr>
            <w:r w:rsidRPr="00023E67">
              <w:rPr>
                <w:rFonts w:cs="B Nazanin"/>
                <w:bCs/>
                <w:spacing w:val="-4"/>
                <w:szCs w:val="22"/>
                <w:rtl/>
                <w:lang w:bidi="fa-IR"/>
              </w:rPr>
              <w:t>میانگین کلی</w:t>
            </w:r>
          </w:p>
        </w:tc>
      </w:tr>
      <w:tr w:rsidR="00380C4C" w:rsidRPr="00337083" w14:paraId="64F9E4C1" w14:textId="77777777" w:rsidTr="008376CB">
        <w:tc>
          <w:tcPr>
            <w:tcW w:w="2677" w:type="dxa"/>
          </w:tcPr>
          <w:p w14:paraId="06012010" w14:textId="31A3CE9B" w:rsidR="00380C4C" w:rsidRPr="00023E67" w:rsidRDefault="00380C4C" w:rsidP="00380C4C">
            <w:pPr>
              <w:pStyle w:val="af2"/>
              <w:jc w:val="center"/>
              <w:rPr>
                <w:rFonts w:cs="B Nazanin"/>
                <w:bCs/>
                <w:spacing w:val="-4"/>
                <w:szCs w:val="22"/>
                <w:rtl/>
                <w:lang w:bidi="fa-IR"/>
              </w:rPr>
            </w:pPr>
            <w:r w:rsidRPr="00023E67">
              <w:rPr>
                <w:rFonts w:cs="B Nazanin" w:hint="cs"/>
                <w:bCs/>
                <w:spacing w:val="-4"/>
                <w:szCs w:val="22"/>
                <w:rtl/>
                <w:lang w:bidi="fa-IR"/>
              </w:rPr>
              <w:t>هوش مصنوعی</w:t>
            </w:r>
          </w:p>
        </w:tc>
        <w:tc>
          <w:tcPr>
            <w:tcW w:w="1530" w:type="dxa"/>
          </w:tcPr>
          <w:p w14:paraId="464104A3" w14:textId="548E13B2" w:rsidR="00380C4C" w:rsidRPr="00023E67" w:rsidRDefault="00380C4C" w:rsidP="00380C4C">
            <w:pPr>
              <w:pStyle w:val="af2"/>
              <w:jc w:val="center"/>
              <w:rPr>
                <w:rFonts w:cs="B Nazanin"/>
                <w:spacing w:val="-4"/>
                <w:sz w:val="20"/>
                <w:szCs w:val="20"/>
              </w:rPr>
            </w:pPr>
            <w:r w:rsidRPr="00023E67">
              <w:rPr>
                <w:rFonts w:cs="B Nazanin"/>
                <w:sz w:val="20"/>
                <w:szCs w:val="20"/>
                <w:rtl/>
                <w:lang w:bidi="fa-IR"/>
              </w:rPr>
              <w:t>۹۲</w:t>
            </w:r>
            <w:r w:rsidRPr="00023E67">
              <w:rPr>
                <w:rFonts w:ascii="Sakkal Majalla" w:hAnsi="Sakkal Majalla" w:cs="Sakkal Majalla" w:hint="cs"/>
                <w:sz w:val="20"/>
                <w:szCs w:val="20"/>
                <w:rtl/>
                <w:lang w:bidi="fa-IR"/>
              </w:rPr>
              <w:t>٪</w:t>
            </w:r>
          </w:p>
        </w:tc>
        <w:tc>
          <w:tcPr>
            <w:tcW w:w="1170" w:type="dxa"/>
          </w:tcPr>
          <w:p w14:paraId="475BCD7C" w14:textId="475206D2" w:rsidR="00380C4C" w:rsidRPr="00023E67" w:rsidRDefault="00380C4C" w:rsidP="00380C4C">
            <w:pPr>
              <w:pStyle w:val="af2"/>
              <w:jc w:val="center"/>
              <w:rPr>
                <w:rFonts w:cs="B Nazanin"/>
                <w:spacing w:val="-4"/>
                <w:sz w:val="20"/>
                <w:szCs w:val="20"/>
              </w:rPr>
            </w:pPr>
            <w:r w:rsidRPr="00023E67">
              <w:rPr>
                <w:rFonts w:cs="B Nazanin"/>
                <w:sz w:val="20"/>
                <w:szCs w:val="20"/>
                <w:rtl/>
                <w:lang w:bidi="fa-IR"/>
              </w:rPr>
              <w:t>۹.۲</w:t>
            </w:r>
          </w:p>
        </w:tc>
        <w:tc>
          <w:tcPr>
            <w:tcW w:w="990" w:type="dxa"/>
          </w:tcPr>
          <w:p w14:paraId="27E6F9F2" w14:textId="2BCA116B" w:rsidR="00380C4C" w:rsidRPr="00023E67" w:rsidRDefault="00380C4C" w:rsidP="00380C4C">
            <w:pPr>
              <w:pStyle w:val="af2"/>
              <w:jc w:val="center"/>
              <w:rPr>
                <w:rFonts w:cs="B Nazanin"/>
                <w:spacing w:val="-4"/>
                <w:sz w:val="20"/>
                <w:szCs w:val="20"/>
              </w:rPr>
            </w:pPr>
            <w:r w:rsidRPr="00023E67">
              <w:rPr>
                <w:rFonts w:cs="B Nazanin"/>
                <w:sz w:val="20"/>
                <w:szCs w:val="20"/>
                <w:rtl/>
                <w:lang w:bidi="fa-IR"/>
              </w:rPr>
              <w:t>۹.۶</w:t>
            </w:r>
          </w:p>
        </w:tc>
        <w:tc>
          <w:tcPr>
            <w:tcW w:w="958" w:type="dxa"/>
          </w:tcPr>
          <w:p w14:paraId="630F81F8" w14:textId="37E739E3" w:rsidR="00380C4C" w:rsidRPr="00023E67" w:rsidRDefault="00380C4C" w:rsidP="00380C4C">
            <w:pPr>
              <w:pStyle w:val="af2"/>
              <w:jc w:val="center"/>
              <w:rPr>
                <w:rFonts w:cs="B Nazanin" w:hint="cs"/>
                <w:sz w:val="20"/>
                <w:szCs w:val="20"/>
                <w:rtl/>
                <w:lang w:bidi="fa-IR"/>
              </w:rPr>
            </w:pPr>
            <w:r w:rsidRPr="00023E67">
              <w:rPr>
                <w:rFonts w:cs="B Nazanin"/>
                <w:sz w:val="20"/>
                <w:szCs w:val="20"/>
                <w:rtl/>
                <w:lang w:bidi="fa-IR"/>
              </w:rPr>
              <w:t>۹.۳</w:t>
            </w:r>
          </w:p>
        </w:tc>
      </w:tr>
      <w:tr w:rsidR="00380C4C" w:rsidRPr="00337083" w14:paraId="57B20A7E" w14:textId="77777777" w:rsidTr="008376CB">
        <w:tc>
          <w:tcPr>
            <w:tcW w:w="2677" w:type="dxa"/>
          </w:tcPr>
          <w:p w14:paraId="1825650F" w14:textId="76636871" w:rsidR="00380C4C" w:rsidRPr="00023E67" w:rsidRDefault="00380C4C" w:rsidP="00380C4C">
            <w:pPr>
              <w:pStyle w:val="af2"/>
              <w:jc w:val="center"/>
              <w:rPr>
                <w:rFonts w:cs="B Nazanin"/>
                <w:bCs/>
                <w:spacing w:val="-4"/>
                <w:szCs w:val="22"/>
                <w:rtl/>
                <w:lang w:bidi="fa-IR"/>
              </w:rPr>
            </w:pPr>
            <w:r w:rsidRPr="00023E67">
              <w:rPr>
                <w:rFonts w:cs="B Nazanin" w:hint="cs"/>
                <w:bCs/>
                <w:spacing w:val="-4"/>
                <w:szCs w:val="22"/>
                <w:rtl/>
                <w:lang w:bidi="fa-IR"/>
              </w:rPr>
              <w:t>تجربه کارمند</w:t>
            </w:r>
          </w:p>
        </w:tc>
        <w:tc>
          <w:tcPr>
            <w:tcW w:w="1530" w:type="dxa"/>
          </w:tcPr>
          <w:p w14:paraId="61C99BE6" w14:textId="699674B2" w:rsidR="00380C4C" w:rsidRPr="00023E67" w:rsidRDefault="00380C4C" w:rsidP="00380C4C">
            <w:pPr>
              <w:pStyle w:val="af2"/>
              <w:jc w:val="center"/>
              <w:rPr>
                <w:rFonts w:cs="B Nazanin"/>
                <w:spacing w:val="-4"/>
                <w:sz w:val="20"/>
                <w:szCs w:val="20"/>
              </w:rPr>
            </w:pPr>
            <w:r w:rsidRPr="00023E67">
              <w:rPr>
                <w:rFonts w:cs="B Nazanin"/>
                <w:sz w:val="20"/>
                <w:szCs w:val="20"/>
                <w:rtl/>
                <w:lang w:bidi="fa-IR"/>
              </w:rPr>
              <w:t>۸۸</w:t>
            </w:r>
            <w:r w:rsidRPr="00023E67">
              <w:rPr>
                <w:rFonts w:ascii="Sakkal Majalla" w:hAnsi="Sakkal Majalla" w:cs="Sakkal Majalla" w:hint="cs"/>
                <w:sz w:val="20"/>
                <w:szCs w:val="20"/>
                <w:rtl/>
                <w:lang w:bidi="fa-IR"/>
              </w:rPr>
              <w:t>٪</w:t>
            </w:r>
          </w:p>
        </w:tc>
        <w:tc>
          <w:tcPr>
            <w:tcW w:w="1170" w:type="dxa"/>
          </w:tcPr>
          <w:p w14:paraId="0E6EB3F4" w14:textId="30DC7993" w:rsidR="00380C4C" w:rsidRPr="00023E67" w:rsidRDefault="00380C4C" w:rsidP="00380C4C">
            <w:pPr>
              <w:pStyle w:val="af2"/>
              <w:jc w:val="center"/>
              <w:rPr>
                <w:rFonts w:cs="B Nazanin"/>
                <w:spacing w:val="-4"/>
                <w:sz w:val="20"/>
                <w:szCs w:val="20"/>
              </w:rPr>
            </w:pPr>
            <w:r w:rsidRPr="00023E67">
              <w:rPr>
                <w:rFonts w:cs="B Nazanin"/>
                <w:sz w:val="20"/>
                <w:szCs w:val="20"/>
                <w:rtl/>
                <w:lang w:bidi="fa-IR"/>
              </w:rPr>
              <w:t>۸.۷</w:t>
            </w:r>
          </w:p>
        </w:tc>
        <w:tc>
          <w:tcPr>
            <w:tcW w:w="990" w:type="dxa"/>
          </w:tcPr>
          <w:p w14:paraId="47FA529C" w14:textId="020AED8C" w:rsidR="00380C4C" w:rsidRPr="00023E67" w:rsidRDefault="00380C4C" w:rsidP="00380C4C">
            <w:pPr>
              <w:pStyle w:val="af2"/>
              <w:jc w:val="center"/>
              <w:rPr>
                <w:rFonts w:cs="B Nazanin"/>
                <w:spacing w:val="-4"/>
                <w:sz w:val="20"/>
                <w:szCs w:val="20"/>
              </w:rPr>
            </w:pPr>
            <w:r w:rsidRPr="00023E67">
              <w:rPr>
                <w:rFonts w:cs="B Nazanin"/>
                <w:sz w:val="20"/>
                <w:szCs w:val="20"/>
                <w:rtl/>
                <w:lang w:bidi="fa-IR"/>
              </w:rPr>
              <w:t>۷.۸</w:t>
            </w:r>
          </w:p>
        </w:tc>
        <w:tc>
          <w:tcPr>
            <w:tcW w:w="958" w:type="dxa"/>
          </w:tcPr>
          <w:p w14:paraId="694002A3" w14:textId="3CA49A7F" w:rsidR="00380C4C" w:rsidRPr="00023E67" w:rsidRDefault="00380C4C" w:rsidP="00380C4C">
            <w:pPr>
              <w:pStyle w:val="af2"/>
              <w:jc w:val="center"/>
              <w:rPr>
                <w:rFonts w:cs="B Nazanin"/>
                <w:sz w:val="20"/>
                <w:szCs w:val="20"/>
                <w:lang w:bidi="fa-IR"/>
              </w:rPr>
            </w:pPr>
            <w:r w:rsidRPr="00023E67">
              <w:rPr>
                <w:rFonts w:cs="B Nazanin"/>
                <w:sz w:val="20"/>
                <w:szCs w:val="20"/>
                <w:rtl/>
                <w:lang w:bidi="fa-IR"/>
              </w:rPr>
              <w:t>۸.۴</w:t>
            </w:r>
          </w:p>
        </w:tc>
      </w:tr>
      <w:tr w:rsidR="00380C4C" w:rsidRPr="00337083" w14:paraId="2DCBE4EB" w14:textId="77777777" w:rsidTr="008376CB">
        <w:tc>
          <w:tcPr>
            <w:tcW w:w="2677" w:type="dxa"/>
          </w:tcPr>
          <w:p w14:paraId="21131E9F" w14:textId="1D02A392" w:rsidR="00380C4C" w:rsidRPr="00023E67" w:rsidRDefault="00380C4C" w:rsidP="00023E67">
            <w:pPr>
              <w:pStyle w:val="af2"/>
              <w:jc w:val="center"/>
              <w:rPr>
                <w:rFonts w:cs="B Nazanin"/>
                <w:bCs/>
                <w:spacing w:val="-4"/>
                <w:szCs w:val="22"/>
                <w:rtl/>
                <w:lang w:bidi="fa-IR"/>
              </w:rPr>
            </w:pPr>
            <w:r w:rsidRPr="00023E67">
              <w:rPr>
                <w:rFonts w:cs="B Nazanin"/>
                <w:bCs/>
                <w:spacing w:val="-4"/>
                <w:szCs w:val="22"/>
                <w:rtl/>
                <w:lang w:bidi="fa-IR"/>
              </w:rPr>
              <w:lastRenderedPageBreak/>
              <w:t>دورکاری ترکیب</w:t>
            </w:r>
            <w:r w:rsidRPr="00023E67">
              <w:rPr>
                <w:rFonts w:cs="B Nazanin" w:hint="cs"/>
                <w:bCs/>
                <w:spacing w:val="-4"/>
                <w:szCs w:val="22"/>
                <w:rtl/>
                <w:lang w:bidi="fa-IR"/>
              </w:rPr>
              <w:t>ی</w:t>
            </w:r>
          </w:p>
        </w:tc>
        <w:tc>
          <w:tcPr>
            <w:tcW w:w="1530" w:type="dxa"/>
          </w:tcPr>
          <w:p w14:paraId="64497776" w14:textId="4C07B31F" w:rsidR="00380C4C" w:rsidRPr="00023E67" w:rsidRDefault="00380C4C" w:rsidP="00380C4C">
            <w:pPr>
              <w:pStyle w:val="af2"/>
              <w:jc w:val="center"/>
              <w:rPr>
                <w:rFonts w:cs="B Nazanin"/>
                <w:sz w:val="20"/>
                <w:szCs w:val="20"/>
                <w:lang w:bidi="fa-IR"/>
              </w:rPr>
            </w:pPr>
            <w:r w:rsidRPr="00023E67">
              <w:rPr>
                <w:rFonts w:cs="B Nazanin"/>
                <w:sz w:val="20"/>
                <w:szCs w:val="20"/>
                <w:rtl/>
                <w:lang w:bidi="fa-IR"/>
              </w:rPr>
              <w:t>۸۴</w:t>
            </w:r>
            <w:r w:rsidRPr="00023E67">
              <w:rPr>
                <w:rFonts w:ascii="Sakkal Majalla" w:hAnsi="Sakkal Majalla" w:cs="Sakkal Majalla" w:hint="cs"/>
                <w:sz w:val="20"/>
                <w:szCs w:val="20"/>
                <w:rtl/>
                <w:lang w:bidi="fa-IR"/>
              </w:rPr>
              <w:t>٪</w:t>
            </w:r>
          </w:p>
        </w:tc>
        <w:tc>
          <w:tcPr>
            <w:tcW w:w="1170" w:type="dxa"/>
          </w:tcPr>
          <w:p w14:paraId="7178D516" w14:textId="1530BEF1" w:rsidR="00380C4C" w:rsidRPr="00023E67" w:rsidRDefault="00380C4C" w:rsidP="00380C4C">
            <w:pPr>
              <w:pStyle w:val="af2"/>
              <w:jc w:val="center"/>
              <w:rPr>
                <w:rFonts w:cs="B Nazanin"/>
                <w:sz w:val="20"/>
                <w:szCs w:val="20"/>
                <w:lang w:bidi="fa-IR"/>
              </w:rPr>
            </w:pPr>
            <w:r w:rsidRPr="00023E67">
              <w:rPr>
                <w:rFonts w:cs="B Nazanin"/>
                <w:sz w:val="20"/>
                <w:szCs w:val="20"/>
                <w:rtl/>
                <w:lang w:bidi="fa-IR"/>
              </w:rPr>
              <w:t>۸.۱</w:t>
            </w:r>
          </w:p>
        </w:tc>
        <w:tc>
          <w:tcPr>
            <w:tcW w:w="990" w:type="dxa"/>
          </w:tcPr>
          <w:p w14:paraId="4393AA6C" w14:textId="7847C5C2" w:rsidR="00380C4C" w:rsidRPr="00023E67" w:rsidRDefault="00380C4C" w:rsidP="00380C4C">
            <w:pPr>
              <w:pStyle w:val="af2"/>
              <w:jc w:val="center"/>
              <w:rPr>
                <w:rFonts w:cs="B Nazanin"/>
                <w:sz w:val="20"/>
                <w:szCs w:val="20"/>
                <w:lang w:bidi="fa-IR"/>
              </w:rPr>
            </w:pPr>
            <w:r w:rsidRPr="00023E67">
              <w:rPr>
                <w:rFonts w:cs="B Nazanin"/>
                <w:sz w:val="20"/>
                <w:szCs w:val="20"/>
                <w:rtl/>
                <w:lang w:bidi="fa-IR"/>
              </w:rPr>
              <w:t>۹.۱</w:t>
            </w:r>
          </w:p>
        </w:tc>
        <w:tc>
          <w:tcPr>
            <w:tcW w:w="958" w:type="dxa"/>
          </w:tcPr>
          <w:p w14:paraId="12FDCDC6" w14:textId="11C7DC98" w:rsidR="00380C4C" w:rsidRPr="00023E67" w:rsidRDefault="00380C4C" w:rsidP="00380C4C">
            <w:pPr>
              <w:pStyle w:val="af2"/>
              <w:jc w:val="center"/>
              <w:rPr>
                <w:rFonts w:cs="B Nazanin"/>
                <w:sz w:val="20"/>
                <w:szCs w:val="20"/>
                <w:lang w:bidi="fa-IR"/>
              </w:rPr>
            </w:pPr>
            <w:r w:rsidRPr="00023E67">
              <w:rPr>
                <w:rFonts w:cs="B Nazanin"/>
                <w:sz w:val="20"/>
                <w:szCs w:val="20"/>
                <w:rtl/>
                <w:lang w:bidi="fa-IR"/>
              </w:rPr>
              <w:t>۸.۵</w:t>
            </w:r>
          </w:p>
        </w:tc>
      </w:tr>
      <w:tr w:rsidR="00380C4C" w:rsidRPr="00337083" w14:paraId="32D7CAF6" w14:textId="77777777" w:rsidTr="008376CB">
        <w:tc>
          <w:tcPr>
            <w:tcW w:w="2677" w:type="dxa"/>
          </w:tcPr>
          <w:p w14:paraId="342B6DAE" w14:textId="2CBC9552" w:rsidR="00380C4C" w:rsidRPr="00023E67" w:rsidRDefault="00380C4C" w:rsidP="00023E67">
            <w:pPr>
              <w:pStyle w:val="af2"/>
              <w:jc w:val="center"/>
              <w:rPr>
                <w:rFonts w:cs="B Nazanin"/>
                <w:bCs/>
                <w:spacing w:val="-4"/>
                <w:szCs w:val="22"/>
                <w:rtl/>
                <w:lang w:bidi="fa-IR"/>
              </w:rPr>
            </w:pPr>
            <w:r w:rsidRPr="00023E67">
              <w:rPr>
                <w:rFonts w:cs="B Nazanin"/>
                <w:bCs/>
                <w:spacing w:val="-4"/>
                <w:szCs w:val="22"/>
                <w:rtl/>
                <w:lang w:bidi="fa-IR"/>
              </w:rPr>
              <w:t>داده‌محوری</w:t>
            </w:r>
          </w:p>
        </w:tc>
        <w:tc>
          <w:tcPr>
            <w:tcW w:w="1530" w:type="dxa"/>
          </w:tcPr>
          <w:p w14:paraId="0219E9DC" w14:textId="696E20CD" w:rsidR="00380C4C" w:rsidRPr="00023E67" w:rsidRDefault="00380C4C" w:rsidP="003F49C5">
            <w:pPr>
              <w:pStyle w:val="af2"/>
              <w:jc w:val="center"/>
              <w:rPr>
                <w:rFonts w:cs="B Nazanin"/>
                <w:sz w:val="20"/>
                <w:szCs w:val="20"/>
                <w:lang w:bidi="fa-IR"/>
              </w:rPr>
            </w:pPr>
            <w:r w:rsidRPr="00023E67">
              <w:rPr>
                <w:rFonts w:cs="B Nazanin"/>
                <w:sz w:val="20"/>
                <w:szCs w:val="20"/>
                <w:rtl/>
                <w:lang w:bidi="fa-IR"/>
              </w:rPr>
              <w:t>۷۸</w:t>
            </w:r>
            <w:r w:rsidRPr="00023E67">
              <w:rPr>
                <w:rFonts w:ascii="Sakkal Majalla" w:hAnsi="Sakkal Majalla" w:cs="Sakkal Majalla" w:hint="cs"/>
                <w:sz w:val="20"/>
                <w:szCs w:val="20"/>
                <w:rtl/>
                <w:lang w:bidi="fa-IR"/>
              </w:rPr>
              <w:t>٪</w:t>
            </w:r>
          </w:p>
        </w:tc>
        <w:tc>
          <w:tcPr>
            <w:tcW w:w="1170" w:type="dxa"/>
          </w:tcPr>
          <w:p w14:paraId="372D5246" w14:textId="33E55121" w:rsidR="00380C4C" w:rsidRPr="00023E67" w:rsidRDefault="00380C4C" w:rsidP="003F49C5">
            <w:pPr>
              <w:pStyle w:val="af2"/>
              <w:jc w:val="center"/>
              <w:rPr>
                <w:rFonts w:cs="B Nazanin"/>
                <w:sz w:val="20"/>
                <w:szCs w:val="20"/>
                <w:lang w:bidi="fa-IR"/>
              </w:rPr>
            </w:pPr>
            <w:r w:rsidRPr="00023E67">
              <w:rPr>
                <w:rFonts w:cs="B Nazanin"/>
                <w:sz w:val="20"/>
                <w:szCs w:val="20"/>
                <w:rtl/>
                <w:lang w:bidi="fa-IR"/>
              </w:rPr>
              <w:t>۸.۵</w:t>
            </w:r>
          </w:p>
        </w:tc>
        <w:tc>
          <w:tcPr>
            <w:tcW w:w="990" w:type="dxa"/>
          </w:tcPr>
          <w:p w14:paraId="60BA077E" w14:textId="1F02C6B2" w:rsidR="00380C4C" w:rsidRPr="00023E67" w:rsidRDefault="00380C4C" w:rsidP="003F49C5">
            <w:pPr>
              <w:pStyle w:val="af2"/>
              <w:jc w:val="center"/>
              <w:rPr>
                <w:rFonts w:cs="B Nazanin"/>
                <w:sz w:val="20"/>
                <w:szCs w:val="20"/>
                <w:lang w:bidi="fa-IR"/>
              </w:rPr>
            </w:pPr>
            <w:r w:rsidRPr="00023E67">
              <w:rPr>
                <w:rFonts w:cs="B Nazanin"/>
                <w:sz w:val="20"/>
                <w:szCs w:val="20"/>
                <w:rtl/>
                <w:lang w:bidi="fa-IR"/>
              </w:rPr>
              <w:t>۸.۳</w:t>
            </w:r>
          </w:p>
        </w:tc>
        <w:tc>
          <w:tcPr>
            <w:tcW w:w="958" w:type="dxa"/>
          </w:tcPr>
          <w:p w14:paraId="60DD3187" w14:textId="4DFFB35A" w:rsidR="00380C4C" w:rsidRPr="00023E67" w:rsidRDefault="00380C4C" w:rsidP="003F49C5">
            <w:pPr>
              <w:pStyle w:val="af2"/>
              <w:jc w:val="center"/>
              <w:rPr>
                <w:rFonts w:cs="B Nazanin"/>
                <w:sz w:val="20"/>
                <w:szCs w:val="20"/>
                <w:lang w:bidi="fa-IR"/>
              </w:rPr>
            </w:pPr>
            <w:r w:rsidRPr="00023E67">
              <w:rPr>
                <w:rFonts w:cs="B Nazanin"/>
                <w:sz w:val="20"/>
                <w:szCs w:val="20"/>
                <w:rtl/>
                <w:lang w:bidi="fa-IR"/>
              </w:rPr>
              <w:t>۸.۳</w:t>
            </w:r>
          </w:p>
        </w:tc>
      </w:tr>
      <w:tr w:rsidR="00380C4C" w:rsidRPr="00337083" w14:paraId="25CB44F0" w14:textId="77777777" w:rsidTr="008376CB">
        <w:tc>
          <w:tcPr>
            <w:tcW w:w="2677" w:type="dxa"/>
          </w:tcPr>
          <w:p w14:paraId="18BBA958" w14:textId="612639B6" w:rsidR="00380C4C" w:rsidRPr="00023E67" w:rsidRDefault="00380C4C" w:rsidP="00380C4C">
            <w:pPr>
              <w:pStyle w:val="af2"/>
              <w:jc w:val="center"/>
              <w:rPr>
                <w:rFonts w:cs="B Nazanin"/>
                <w:bCs/>
                <w:spacing w:val="-4"/>
                <w:szCs w:val="22"/>
                <w:rtl/>
                <w:lang w:bidi="fa-IR"/>
              </w:rPr>
            </w:pPr>
            <w:r w:rsidRPr="00023E67">
              <w:rPr>
                <w:rFonts w:cs="B Nazanin" w:hint="cs"/>
                <w:bCs/>
                <w:spacing w:val="-4"/>
                <w:szCs w:val="22"/>
                <w:rtl/>
                <w:lang w:bidi="fa-IR"/>
              </w:rPr>
              <w:t>تنوع و شمول</w:t>
            </w:r>
          </w:p>
        </w:tc>
        <w:tc>
          <w:tcPr>
            <w:tcW w:w="1530" w:type="dxa"/>
          </w:tcPr>
          <w:p w14:paraId="1B9200A2" w14:textId="42466398" w:rsidR="00380C4C" w:rsidRPr="00023E67" w:rsidRDefault="00380C4C" w:rsidP="00380C4C">
            <w:pPr>
              <w:pStyle w:val="af2"/>
              <w:jc w:val="center"/>
              <w:rPr>
                <w:rFonts w:cs="B Nazanin"/>
                <w:sz w:val="20"/>
                <w:szCs w:val="20"/>
                <w:lang w:bidi="fa-IR"/>
              </w:rPr>
            </w:pPr>
            <w:r w:rsidRPr="00023E67">
              <w:rPr>
                <w:rFonts w:cs="B Nazanin"/>
                <w:sz w:val="20"/>
                <w:szCs w:val="20"/>
                <w:rtl/>
                <w:lang w:bidi="fa-IR"/>
              </w:rPr>
              <w:t>۷۱</w:t>
            </w:r>
            <w:r w:rsidRPr="00023E67">
              <w:rPr>
                <w:rFonts w:ascii="Sakkal Majalla" w:hAnsi="Sakkal Majalla" w:cs="Sakkal Majalla" w:hint="cs"/>
                <w:sz w:val="20"/>
                <w:szCs w:val="20"/>
                <w:rtl/>
                <w:lang w:bidi="fa-IR"/>
              </w:rPr>
              <w:t>٪</w:t>
            </w:r>
          </w:p>
        </w:tc>
        <w:tc>
          <w:tcPr>
            <w:tcW w:w="1170" w:type="dxa"/>
          </w:tcPr>
          <w:p w14:paraId="4B2F0258" w14:textId="5D5AA87F" w:rsidR="00380C4C" w:rsidRPr="00023E67" w:rsidRDefault="00380C4C" w:rsidP="00380C4C">
            <w:pPr>
              <w:pStyle w:val="af2"/>
              <w:jc w:val="center"/>
              <w:rPr>
                <w:rFonts w:cs="B Nazanin"/>
                <w:sz w:val="20"/>
                <w:szCs w:val="20"/>
                <w:lang w:bidi="fa-IR"/>
              </w:rPr>
            </w:pPr>
            <w:r w:rsidRPr="00023E67">
              <w:rPr>
                <w:rFonts w:cs="B Nazanin"/>
                <w:sz w:val="20"/>
                <w:szCs w:val="20"/>
                <w:rtl/>
                <w:lang w:bidi="fa-IR"/>
              </w:rPr>
              <w:t>۷.۹</w:t>
            </w:r>
          </w:p>
        </w:tc>
        <w:tc>
          <w:tcPr>
            <w:tcW w:w="990" w:type="dxa"/>
          </w:tcPr>
          <w:p w14:paraId="6579CC59" w14:textId="68D41752" w:rsidR="00380C4C" w:rsidRPr="00023E67" w:rsidRDefault="00380C4C" w:rsidP="00380C4C">
            <w:pPr>
              <w:pStyle w:val="af2"/>
              <w:jc w:val="center"/>
              <w:rPr>
                <w:rFonts w:cs="B Nazanin"/>
                <w:sz w:val="20"/>
                <w:szCs w:val="20"/>
                <w:lang w:bidi="fa-IR"/>
              </w:rPr>
            </w:pPr>
            <w:r w:rsidRPr="00023E67">
              <w:rPr>
                <w:rFonts w:cs="B Nazanin"/>
                <w:sz w:val="20"/>
                <w:szCs w:val="20"/>
                <w:rtl/>
                <w:lang w:bidi="fa-IR"/>
              </w:rPr>
              <w:t>۷.۴</w:t>
            </w:r>
          </w:p>
        </w:tc>
        <w:tc>
          <w:tcPr>
            <w:tcW w:w="958" w:type="dxa"/>
          </w:tcPr>
          <w:p w14:paraId="0CA15F22" w14:textId="423CC583" w:rsidR="00380C4C" w:rsidRPr="00023E67" w:rsidRDefault="00380C4C" w:rsidP="00380C4C">
            <w:pPr>
              <w:pStyle w:val="af2"/>
              <w:jc w:val="center"/>
              <w:rPr>
                <w:rFonts w:cs="B Nazanin"/>
                <w:sz w:val="20"/>
                <w:szCs w:val="20"/>
                <w:lang w:bidi="fa-IR"/>
              </w:rPr>
            </w:pPr>
            <w:r w:rsidRPr="00023E67">
              <w:rPr>
                <w:rFonts w:cs="B Nazanin"/>
                <w:sz w:val="20"/>
                <w:szCs w:val="20"/>
                <w:rtl/>
                <w:lang w:bidi="fa-IR"/>
              </w:rPr>
              <w:t>۷.۷</w:t>
            </w:r>
          </w:p>
        </w:tc>
      </w:tr>
    </w:tbl>
    <w:p w14:paraId="324EC27D" w14:textId="77777777" w:rsidR="0001293B" w:rsidRPr="0001293B" w:rsidRDefault="0001293B" w:rsidP="0001293B">
      <w:pPr>
        <w:spacing w:before="40" w:after="40"/>
        <w:rPr>
          <w:rFonts w:eastAsia="Calibri" w:cs="B Mitra"/>
          <w:sz w:val="22"/>
          <w:szCs w:val="26"/>
          <w:lang w:bidi="fa-IR"/>
        </w:rPr>
      </w:pPr>
    </w:p>
    <w:p w14:paraId="1287F4E1" w14:textId="77777777" w:rsidR="0001293B" w:rsidRPr="0001293B" w:rsidRDefault="0001293B" w:rsidP="0001293B">
      <w:pPr>
        <w:bidi/>
        <w:spacing w:before="60" w:after="60" w:line="300" w:lineRule="auto"/>
        <w:jc w:val="both"/>
        <w:rPr>
          <w:rFonts w:eastAsia="Calibri" w:cs="B Mitra"/>
          <w:sz w:val="22"/>
          <w:szCs w:val="26"/>
          <w:lang w:bidi="fa-IR"/>
        </w:rPr>
      </w:pPr>
      <w:r w:rsidRPr="0001293B">
        <w:rPr>
          <w:rFonts w:eastAsia="Calibri" w:cs="B Mitra"/>
          <w:sz w:val="22"/>
          <w:szCs w:val="26"/>
          <w:rtl/>
          <w:lang w:bidi="fa-IR"/>
        </w:rPr>
        <w:t>هوش مصنوعی بیشترین فراوانی و سرعت رشد را دارد. دورکاری ترکیبی رشد ناگهانی ۲۰۲۰</w:t>
      </w:r>
      <w:r w:rsidRPr="0001293B">
        <w:rPr>
          <w:rFonts w:eastAsia="Calibri" w:hint="cs"/>
          <w:sz w:val="22"/>
          <w:szCs w:val="26"/>
          <w:rtl/>
          <w:lang w:bidi="fa-IR"/>
        </w:rPr>
        <w:t>–</w:t>
      </w:r>
      <w:r w:rsidRPr="0001293B">
        <w:rPr>
          <w:rFonts w:eastAsia="Calibri" w:cs="B Mitra" w:hint="cs"/>
          <w:sz w:val="22"/>
          <w:szCs w:val="26"/>
          <w:rtl/>
          <w:lang w:bidi="fa-IR"/>
        </w:rPr>
        <w:t>۲۰۲۳</w:t>
      </w:r>
      <w:r w:rsidRPr="0001293B">
        <w:rPr>
          <w:rFonts w:eastAsia="Calibri" w:cs="B Mitra"/>
          <w:sz w:val="22"/>
          <w:szCs w:val="26"/>
          <w:rtl/>
          <w:lang w:bidi="fa-IR"/>
        </w:rPr>
        <w:t xml:space="preserve"> را تجربه کرد. تجربه کارمند بیشترین شدت تأثیر پایدار را دارد.</w:t>
      </w:r>
    </w:p>
    <w:p w14:paraId="04CA0973" w14:textId="77777777" w:rsidR="0001293B" w:rsidRPr="00B878D8" w:rsidRDefault="0001293B" w:rsidP="0001293B">
      <w:pPr>
        <w:bidi/>
        <w:spacing w:before="160" w:after="80"/>
        <w:jc w:val="both"/>
        <w:rPr>
          <w:rFonts w:eastAsia="Calibri" w:cs="B Titr"/>
          <w:sz w:val="22"/>
          <w:szCs w:val="22"/>
          <w:lang w:bidi="fa-IR"/>
        </w:rPr>
      </w:pPr>
      <w:r w:rsidRPr="00B878D8">
        <w:rPr>
          <w:rFonts w:eastAsia="Calibri" w:cs="B Titr"/>
          <w:sz w:val="22"/>
          <w:szCs w:val="22"/>
          <w:rtl/>
          <w:lang w:bidi="fa-IR"/>
        </w:rPr>
        <w:t>مرحله سوم: ماتریس تحلیل ارتباطات متقابل</w:t>
      </w:r>
    </w:p>
    <w:p w14:paraId="0791407B" w14:textId="4EF97807" w:rsidR="0001293B" w:rsidRPr="0001293B" w:rsidRDefault="0001293B" w:rsidP="008720A4">
      <w:pPr>
        <w:bidi/>
        <w:spacing w:before="60" w:after="60" w:line="300" w:lineRule="auto"/>
        <w:jc w:val="both"/>
        <w:rPr>
          <w:rFonts w:eastAsia="Calibri" w:cs="B Mitra"/>
          <w:sz w:val="22"/>
          <w:szCs w:val="26"/>
          <w:lang w:bidi="fa-IR"/>
        </w:rPr>
      </w:pPr>
      <w:r w:rsidRPr="0001293B">
        <w:rPr>
          <w:rFonts w:eastAsia="Calibri" w:cs="B Mitra"/>
          <w:sz w:val="22"/>
          <w:szCs w:val="26"/>
          <w:rtl/>
          <w:lang w:bidi="fa-IR"/>
        </w:rPr>
        <w:t>ماتریس زیر شدت تأثیر روند ردیف بر روند ستون را در مقیاس ۰-۳ نشان می‌دهد (جدول ۳). امتیازات از تحلیل محتوای منابع و تأیید متخصصان به دست آمده‌اند.</w:t>
      </w:r>
    </w:p>
    <w:tbl>
      <w:tblPr>
        <w:tblpPr w:leftFromText="180" w:rightFromText="180" w:vertAnchor="text" w:horzAnchor="margin" w:tblpXSpec="center" w:tblpY="466"/>
        <w:tblW w:w="6495" w:type="dxa"/>
        <w:shd w:val="clear" w:color="auto" w:fill="FFFFFF" w:themeFill="background1"/>
        <w:tblLook w:val="04A0" w:firstRow="1" w:lastRow="0" w:firstColumn="1" w:lastColumn="0" w:noHBand="0" w:noVBand="1"/>
      </w:tblPr>
      <w:tblGrid>
        <w:gridCol w:w="2001"/>
        <w:gridCol w:w="1144"/>
        <w:gridCol w:w="782"/>
        <w:gridCol w:w="971"/>
        <w:gridCol w:w="959"/>
        <w:gridCol w:w="638"/>
      </w:tblGrid>
      <w:tr w:rsidR="008C663D" w:rsidRPr="0001293B" w14:paraId="7B6E6037" w14:textId="77777777" w:rsidTr="00C45C44">
        <w:trPr>
          <w:trHeight w:val="340"/>
        </w:trPr>
        <w:tc>
          <w:tcPr>
            <w:tcW w:w="2070" w:type="dxa"/>
            <w:tcBorders>
              <w:top w:val="double" w:sz="4" w:space="0" w:color="auto"/>
              <w:left w:val="double" w:sz="4" w:space="0" w:color="auto"/>
              <w:bottom w:val="single" w:sz="4" w:space="0" w:color="AAAAAA"/>
              <w:right w:val="single" w:sz="4" w:space="0" w:color="AAAAAA"/>
            </w:tcBorders>
            <w:shd w:val="clear" w:color="auto" w:fill="FFFFFF" w:themeFill="background1"/>
            <w:tcMar>
              <w:top w:w="80" w:type="dxa"/>
              <w:left w:w="120" w:type="dxa"/>
              <w:bottom w:w="80" w:type="dxa"/>
              <w:right w:w="120" w:type="dxa"/>
            </w:tcMar>
          </w:tcPr>
          <w:p w14:paraId="45B51DD4"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روند</w:t>
            </w:r>
          </w:p>
        </w:tc>
        <w:tc>
          <w:tcPr>
            <w:tcW w:w="1168" w:type="dxa"/>
            <w:tcBorders>
              <w:top w:val="double" w:sz="4" w:space="0" w:color="auto"/>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5046277B"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هوش مصنوعی</w:t>
            </w:r>
          </w:p>
        </w:tc>
        <w:tc>
          <w:tcPr>
            <w:tcW w:w="731" w:type="dxa"/>
            <w:tcBorders>
              <w:top w:val="double" w:sz="4" w:space="0" w:color="auto"/>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2E656EE1"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دورکاری</w:t>
            </w:r>
          </w:p>
        </w:tc>
        <w:tc>
          <w:tcPr>
            <w:tcW w:w="991" w:type="dxa"/>
            <w:tcBorders>
              <w:top w:val="double" w:sz="4" w:space="0" w:color="auto"/>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45B7560"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تجربه کارمند</w:t>
            </w:r>
          </w:p>
        </w:tc>
        <w:tc>
          <w:tcPr>
            <w:tcW w:w="892" w:type="dxa"/>
            <w:tcBorders>
              <w:top w:val="double" w:sz="4" w:space="0" w:color="auto"/>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43B289DD"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داده‌محوری</w:t>
            </w:r>
          </w:p>
        </w:tc>
        <w:tc>
          <w:tcPr>
            <w:tcW w:w="643" w:type="dxa"/>
            <w:tcBorders>
              <w:top w:val="double" w:sz="4" w:space="0" w:color="auto"/>
              <w:left w:val="single" w:sz="4" w:space="0" w:color="AAAAAA"/>
              <w:bottom w:val="single" w:sz="4" w:space="0" w:color="AAAAAA"/>
              <w:right w:val="double" w:sz="4" w:space="0" w:color="auto"/>
            </w:tcBorders>
            <w:shd w:val="clear" w:color="auto" w:fill="FFFFFF" w:themeFill="background1"/>
            <w:tcMar>
              <w:top w:w="80" w:type="dxa"/>
              <w:left w:w="120" w:type="dxa"/>
              <w:bottom w:w="80" w:type="dxa"/>
              <w:right w:w="120" w:type="dxa"/>
            </w:tcMar>
          </w:tcPr>
          <w:p w14:paraId="335FC0A6" w14:textId="77777777" w:rsidR="008C663D" w:rsidRPr="0012020B" w:rsidRDefault="008C663D" w:rsidP="00DA734B">
            <w:pPr>
              <w:jc w:val="center"/>
              <w:rPr>
                <w:rFonts w:asciiTheme="majorBidi" w:eastAsia="Calibri" w:hAnsiTheme="majorBidi" w:cstheme="majorBidi"/>
                <w:spacing w:val="-4"/>
                <w:sz w:val="20"/>
                <w:szCs w:val="20"/>
                <w:lang w:bidi="fa-IR"/>
              </w:rPr>
            </w:pPr>
            <w:r w:rsidRPr="0012020B">
              <w:rPr>
                <w:rFonts w:asciiTheme="majorBidi" w:eastAsia="Calibri" w:hAnsiTheme="majorBidi" w:cstheme="majorBidi"/>
                <w:spacing w:val="-4"/>
                <w:sz w:val="20"/>
                <w:szCs w:val="20"/>
                <w:rtl/>
                <w:lang w:bidi="fa-IR"/>
              </w:rPr>
              <w:t>DEI</w:t>
            </w:r>
          </w:p>
        </w:tc>
      </w:tr>
      <w:tr w:rsidR="008C663D" w:rsidRPr="0001293B" w14:paraId="21745E59" w14:textId="77777777" w:rsidTr="00C45C44">
        <w:trPr>
          <w:trHeight w:val="297"/>
        </w:trPr>
        <w:tc>
          <w:tcPr>
            <w:tcW w:w="2070" w:type="dxa"/>
            <w:tcBorders>
              <w:top w:val="single" w:sz="4" w:space="0" w:color="AAAAAA"/>
              <w:left w:val="double" w:sz="4" w:space="0" w:color="auto"/>
              <w:bottom w:val="single" w:sz="4" w:space="0" w:color="AAAAAA"/>
              <w:right w:val="single" w:sz="4" w:space="0" w:color="AAAAAA"/>
            </w:tcBorders>
            <w:shd w:val="clear" w:color="auto" w:fill="FFFFFF" w:themeFill="background1"/>
            <w:tcMar>
              <w:top w:w="80" w:type="dxa"/>
              <w:left w:w="120" w:type="dxa"/>
              <w:bottom w:w="80" w:type="dxa"/>
              <w:right w:w="120" w:type="dxa"/>
            </w:tcMar>
          </w:tcPr>
          <w:p w14:paraId="546E1BDC"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هوش مصنوعی</w:t>
            </w:r>
          </w:p>
        </w:tc>
        <w:tc>
          <w:tcPr>
            <w:tcW w:w="1168"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1F2FA6C2" w14:textId="77777777" w:rsidR="008C663D" w:rsidRPr="0012020B" w:rsidRDefault="008C663D" w:rsidP="00DA734B">
            <w:pPr>
              <w:jc w:val="center"/>
              <w:rPr>
                <w:rFonts w:eastAsia="Calibri" w:cs="B Nazanin"/>
                <w:spacing w:val="-4"/>
                <w:sz w:val="22"/>
                <w:szCs w:val="22"/>
                <w:lang w:bidi="fa-IR"/>
              </w:rPr>
            </w:pPr>
            <w:r w:rsidRPr="0012020B">
              <w:rPr>
                <w:rFonts w:ascii="Sakkal Majalla" w:eastAsia="Calibri" w:hAnsi="Sakkal Majalla" w:cs="Sakkal Majalla" w:hint="cs"/>
                <w:spacing w:val="-4"/>
                <w:sz w:val="22"/>
                <w:szCs w:val="22"/>
                <w:rtl/>
                <w:lang w:bidi="fa-IR"/>
              </w:rPr>
              <w:t>—</w:t>
            </w:r>
          </w:p>
        </w:tc>
        <w:tc>
          <w:tcPr>
            <w:tcW w:w="731"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21D202B"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۳</w:t>
            </w:r>
          </w:p>
        </w:tc>
        <w:tc>
          <w:tcPr>
            <w:tcW w:w="991"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3267D43C"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۲</w:t>
            </w:r>
          </w:p>
        </w:tc>
        <w:tc>
          <w:tcPr>
            <w:tcW w:w="89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5445C7A2"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۳</w:t>
            </w:r>
          </w:p>
        </w:tc>
        <w:tc>
          <w:tcPr>
            <w:tcW w:w="643" w:type="dxa"/>
            <w:tcBorders>
              <w:top w:val="single" w:sz="4" w:space="0" w:color="AAAAAA"/>
              <w:left w:val="single" w:sz="4" w:space="0" w:color="AAAAAA"/>
              <w:bottom w:val="single" w:sz="4" w:space="0" w:color="AAAAAA"/>
              <w:right w:val="double" w:sz="4" w:space="0" w:color="auto"/>
            </w:tcBorders>
            <w:shd w:val="clear" w:color="auto" w:fill="FFFFFF" w:themeFill="background1"/>
            <w:tcMar>
              <w:top w:w="80" w:type="dxa"/>
              <w:left w:w="120" w:type="dxa"/>
              <w:bottom w:w="80" w:type="dxa"/>
              <w:right w:w="120" w:type="dxa"/>
            </w:tcMar>
          </w:tcPr>
          <w:p w14:paraId="1408676C"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۱</w:t>
            </w:r>
          </w:p>
        </w:tc>
      </w:tr>
      <w:tr w:rsidR="008C663D" w:rsidRPr="0001293B" w14:paraId="150DAC44" w14:textId="77777777" w:rsidTr="00C45C44">
        <w:tc>
          <w:tcPr>
            <w:tcW w:w="2070" w:type="dxa"/>
            <w:tcBorders>
              <w:top w:val="single" w:sz="4" w:space="0" w:color="AAAAAA"/>
              <w:left w:val="double" w:sz="4" w:space="0" w:color="auto"/>
              <w:bottom w:val="single" w:sz="4" w:space="0" w:color="AAAAAA"/>
              <w:right w:val="single" w:sz="4" w:space="0" w:color="AAAAAA"/>
            </w:tcBorders>
            <w:shd w:val="clear" w:color="auto" w:fill="FFFFFF" w:themeFill="background1"/>
            <w:tcMar>
              <w:top w:w="80" w:type="dxa"/>
              <w:left w:w="120" w:type="dxa"/>
              <w:bottom w:w="80" w:type="dxa"/>
              <w:right w:w="120" w:type="dxa"/>
            </w:tcMar>
          </w:tcPr>
          <w:p w14:paraId="08543415"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دورکاری</w:t>
            </w:r>
          </w:p>
        </w:tc>
        <w:tc>
          <w:tcPr>
            <w:tcW w:w="1168"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215EC280"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۲</w:t>
            </w:r>
          </w:p>
        </w:tc>
        <w:tc>
          <w:tcPr>
            <w:tcW w:w="731"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4B587D2B" w14:textId="77777777" w:rsidR="008C663D" w:rsidRPr="0012020B" w:rsidRDefault="008C663D" w:rsidP="00DA734B">
            <w:pPr>
              <w:jc w:val="center"/>
              <w:rPr>
                <w:rFonts w:eastAsia="Calibri" w:cs="B Nazanin"/>
                <w:spacing w:val="-4"/>
                <w:sz w:val="22"/>
                <w:szCs w:val="22"/>
                <w:lang w:bidi="fa-IR"/>
              </w:rPr>
            </w:pPr>
            <w:r w:rsidRPr="0012020B">
              <w:rPr>
                <w:rFonts w:ascii="Sakkal Majalla" w:eastAsia="Calibri" w:hAnsi="Sakkal Majalla" w:cs="Sakkal Majalla" w:hint="cs"/>
                <w:spacing w:val="-4"/>
                <w:sz w:val="22"/>
                <w:szCs w:val="22"/>
                <w:rtl/>
                <w:lang w:bidi="fa-IR"/>
              </w:rPr>
              <w:t>—</w:t>
            </w:r>
          </w:p>
        </w:tc>
        <w:tc>
          <w:tcPr>
            <w:tcW w:w="991"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1CC6BE34"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۳</w:t>
            </w:r>
          </w:p>
        </w:tc>
        <w:tc>
          <w:tcPr>
            <w:tcW w:w="89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F7B93BB"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۲</w:t>
            </w:r>
          </w:p>
        </w:tc>
        <w:tc>
          <w:tcPr>
            <w:tcW w:w="643" w:type="dxa"/>
            <w:tcBorders>
              <w:top w:val="single" w:sz="4" w:space="0" w:color="AAAAAA"/>
              <w:left w:val="single" w:sz="4" w:space="0" w:color="AAAAAA"/>
              <w:bottom w:val="single" w:sz="4" w:space="0" w:color="AAAAAA"/>
              <w:right w:val="double" w:sz="4" w:space="0" w:color="auto"/>
            </w:tcBorders>
            <w:shd w:val="clear" w:color="auto" w:fill="FFFFFF" w:themeFill="background1"/>
            <w:tcMar>
              <w:top w:w="80" w:type="dxa"/>
              <w:left w:w="120" w:type="dxa"/>
              <w:bottom w:w="80" w:type="dxa"/>
              <w:right w:w="120" w:type="dxa"/>
            </w:tcMar>
          </w:tcPr>
          <w:p w14:paraId="12DF2150"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۲</w:t>
            </w:r>
          </w:p>
        </w:tc>
      </w:tr>
      <w:tr w:rsidR="008C663D" w:rsidRPr="00DA734B" w14:paraId="2F928409" w14:textId="77777777" w:rsidTr="00C45C44">
        <w:tc>
          <w:tcPr>
            <w:tcW w:w="2070" w:type="dxa"/>
            <w:tcBorders>
              <w:top w:val="single" w:sz="4" w:space="0" w:color="AAAAAA"/>
              <w:left w:val="double" w:sz="4" w:space="0" w:color="auto"/>
              <w:bottom w:val="single" w:sz="4" w:space="0" w:color="AAAAAA"/>
              <w:right w:val="single" w:sz="4" w:space="0" w:color="AAAAAA"/>
            </w:tcBorders>
            <w:shd w:val="clear" w:color="auto" w:fill="FFFFFF" w:themeFill="background1"/>
            <w:tcMar>
              <w:top w:w="80" w:type="dxa"/>
              <w:left w:w="120" w:type="dxa"/>
              <w:bottom w:w="80" w:type="dxa"/>
              <w:right w:w="120" w:type="dxa"/>
            </w:tcMar>
          </w:tcPr>
          <w:p w14:paraId="48967B01"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تجربه کارمند</w:t>
            </w:r>
          </w:p>
        </w:tc>
        <w:tc>
          <w:tcPr>
            <w:tcW w:w="1168"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4FF9A815"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۱</w:t>
            </w:r>
          </w:p>
        </w:tc>
        <w:tc>
          <w:tcPr>
            <w:tcW w:w="731"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37B21BD9"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۳</w:t>
            </w:r>
          </w:p>
        </w:tc>
        <w:tc>
          <w:tcPr>
            <w:tcW w:w="991"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46E33517" w14:textId="77777777" w:rsidR="008C663D" w:rsidRPr="0012020B" w:rsidRDefault="008C663D" w:rsidP="00DA734B">
            <w:pPr>
              <w:jc w:val="center"/>
              <w:rPr>
                <w:rFonts w:eastAsia="Calibri" w:cs="B Nazanin"/>
                <w:spacing w:val="-4"/>
                <w:sz w:val="22"/>
                <w:szCs w:val="22"/>
                <w:lang w:bidi="fa-IR"/>
              </w:rPr>
            </w:pPr>
            <w:r w:rsidRPr="0012020B">
              <w:rPr>
                <w:rFonts w:ascii="Sakkal Majalla" w:eastAsia="Calibri" w:hAnsi="Sakkal Majalla" w:cs="Sakkal Majalla" w:hint="cs"/>
                <w:spacing w:val="-4"/>
                <w:sz w:val="22"/>
                <w:szCs w:val="22"/>
                <w:rtl/>
                <w:lang w:bidi="fa-IR"/>
              </w:rPr>
              <w:t>—</w:t>
            </w:r>
          </w:p>
        </w:tc>
        <w:tc>
          <w:tcPr>
            <w:tcW w:w="89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1578845B"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۲</w:t>
            </w:r>
          </w:p>
        </w:tc>
        <w:tc>
          <w:tcPr>
            <w:tcW w:w="643" w:type="dxa"/>
            <w:tcBorders>
              <w:top w:val="single" w:sz="4" w:space="0" w:color="AAAAAA"/>
              <w:left w:val="single" w:sz="4" w:space="0" w:color="AAAAAA"/>
              <w:bottom w:val="single" w:sz="4" w:space="0" w:color="AAAAAA"/>
              <w:right w:val="double" w:sz="4" w:space="0" w:color="auto"/>
            </w:tcBorders>
            <w:shd w:val="clear" w:color="auto" w:fill="FFFFFF" w:themeFill="background1"/>
            <w:tcMar>
              <w:top w:w="80" w:type="dxa"/>
              <w:left w:w="120" w:type="dxa"/>
              <w:bottom w:w="80" w:type="dxa"/>
              <w:right w:w="120" w:type="dxa"/>
            </w:tcMar>
          </w:tcPr>
          <w:p w14:paraId="4B7A5819"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۳</w:t>
            </w:r>
          </w:p>
        </w:tc>
      </w:tr>
      <w:tr w:rsidR="008C663D" w:rsidRPr="00DA734B" w14:paraId="4F26B5FE" w14:textId="77777777" w:rsidTr="00C45C44">
        <w:tc>
          <w:tcPr>
            <w:tcW w:w="2070" w:type="dxa"/>
            <w:tcBorders>
              <w:top w:val="single" w:sz="4" w:space="0" w:color="AAAAAA"/>
              <w:left w:val="double" w:sz="4" w:space="0" w:color="auto"/>
              <w:bottom w:val="single" w:sz="4" w:space="0" w:color="AAAAAA"/>
              <w:right w:val="single" w:sz="4" w:space="0" w:color="AAAAAA"/>
            </w:tcBorders>
            <w:shd w:val="clear" w:color="auto" w:fill="FFFFFF" w:themeFill="background1"/>
            <w:tcMar>
              <w:top w:w="80" w:type="dxa"/>
              <w:left w:w="120" w:type="dxa"/>
              <w:bottom w:w="80" w:type="dxa"/>
              <w:right w:w="120" w:type="dxa"/>
            </w:tcMar>
          </w:tcPr>
          <w:p w14:paraId="22E015A7"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داده‌محوری</w:t>
            </w:r>
          </w:p>
        </w:tc>
        <w:tc>
          <w:tcPr>
            <w:tcW w:w="1168"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9AB6CFB"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۳</w:t>
            </w:r>
          </w:p>
        </w:tc>
        <w:tc>
          <w:tcPr>
            <w:tcW w:w="731"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10808D56"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۲</w:t>
            </w:r>
          </w:p>
        </w:tc>
        <w:tc>
          <w:tcPr>
            <w:tcW w:w="991"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2EBADFE7"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۳</w:t>
            </w:r>
          </w:p>
        </w:tc>
        <w:tc>
          <w:tcPr>
            <w:tcW w:w="89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522C7B95" w14:textId="77777777" w:rsidR="008C663D" w:rsidRPr="0012020B" w:rsidRDefault="008C663D" w:rsidP="00DA734B">
            <w:pPr>
              <w:jc w:val="center"/>
              <w:rPr>
                <w:rFonts w:eastAsia="Calibri" w:cs="B Nazanin"/>
                <w:spacing w:val="-4"/>
                <w:sz w:val="22"/>
                <w:szCs w:val="22"/>
                <w:lang w:bidi="fa-IR"/>
              </w:rPr>
            </w:pPr>
            <w:r w:rsidRPr="0012020B">
              <w:rPr>
                <w:rFonts w:ascii="Sakkal Majalla" w:eastAsia="Calibri" w:hAnsi="Sakkal Majalla" w:cs="Sakkal Majalla" w:hint="cs"/>
                <w:spacing w:val="-4"/>
                <w:sz w:val="22"/>
                <w:szCs w:val="22"/>
                <w:rtl/>
                <w:lang w:bidi="fa-IR"/>
              </w:rPr>
              <w:t>—</w:t>
            </w:r>
          </w:p>
        </w:tc>
        <w:tc>
          <w:tcPr>
            <w:tcW w:w="643" w:type="dxa"/>
            <w:tcBorders>
              <w:top w:val="single" w:sz="4" w:space="0" w:color="AAAAAA"/>
              <w:left w:val="single" w:sz="4" w:space="0" w:color="AAAAAA"/>
              <w:bottom w:val="single" w:sz="4" w:space="0" w:color="AAAAAA"/>
              <w:right w:val="double" w:sz="4" w:space="0" w:color="auto"/>
            </w:tcBorders>
            <w:shd w:val="clear" w:color="auto" w:fill="FFFFFF" w:themeFill="background1"/>
            <w:tcMar>
              <w:top w:w="80" w:type="dxa"/>
              <w:left w:w="120" w:type="dxa"/>
              <w:bottom w:w="80" w:type="dxa"/>
              <w:right w:w="120" w:type="dxa"/>
            </w:tcMar>
          </w:tcPr>
          <w:p w14:paraId="0F8DD4BB"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۲</w:t>
            </w:r>
          </w:p>
        </w:tc>
      </w:tr>
      <w:tr w:rsidR="008C663D" w:rsidRPr="00DA734B" w14:paraId="4B041E94" w14:textId="77777777" w:rsidTr="00C45C44">
        <w:tc>
          <w:tcPr>
            <w:tcW w:w="2070" w:type="dxa"/>
            <w:tcBorders>
              <w:top w:val="single" w:sz="4" w:space="0" w:color="AAAAAA"/>
              <w:left w:val="double" w:sz="4" w:space="0" w:color="auto"/>
              <w:bottom w:val="single" w:sz="4" w:space="0" w:color="AAAAAA"/>
              <w:right w:val="single" w:sz="4" w:space="0" w:color="AAAAAA"/>
            </w:tcBorders>
            <w:shd w:val="clear" w:color="auto" w:fill="FFFFFF" w:themeFill="background1"/>
            <w:tcMar>
              <w:top w:w="80" w:type="dxa"/>
              <w:left w:w="120" w:type="dxa"/>
              <w:bottom w:w="80" w:type="dxa"/>
              <w:right w:w="120" w:type="dxa"/>
            </w:tcMar>
          </w:tcPr>
          <w:p w14:paraId="1B20A39F" w14:textId="77777777" w:rsidR="008C663D" w:rsidRPr="0012020B" w:rsidRDefault="008C663D" w:rsidP="00DA734B">
            <w:pPr>
              <w:jc w:val="center"/>
              <w:rPr>
                <w:rFonts w:eastAsia="Calibri"/>
                <w:spacing w:val="-4"/>
                <w:sz w:val="20"/>
                <w:szCs w:val="20"/>
                <w:lang w:bidi="fa-IR"/>
              </w:rPr>
            </w:pPr>
            <w:r w:rsidRPr="0012020B">
              <w:rPr>
                <w:rFonts w:eastAsia="Calibri"/>
                <w:spacing w:val="-4"/>
                <w:sz w:val="20"/>
                <w:szCs w:val="20"/>
                <w:rtl/>
                <w:lang w:bidi="fa-IR"/>
              </w:rPr>
              <w:t>DEI</w:t>
            </w:r>
          </w:p>
        </w:tc>
        <w:tc>
          <w:tcPr>
            <w:tcW w:w="1168"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4E31D624"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۱</w:t>
            </w:r>
          </w:p>
        </w:tc>
        <w:tc>
          <w:tcPr>
            <w:tcW w:w="731"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68F0F293"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۲</w:t>
            </w:r>
          </w:p>
        </w:tc>
        <w:tc>
          <w:tcPr>
            <w:tcW w:w="991"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7E96E6E3"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۳</w:t>
            </w:r>
          </w:p>
        </w:tc>
        <w:tc>
          <w:tcPr>
            <w:tcW w:w="89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7E248B78"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۲</w:t>
            </w:r>
          </w:p>
        </w:tc>
        <w:tc>
          <w:tcPr>
            <w:tcW w:w="643" w:type="dxa"/>
            <w:tcBorders>
              <w:top w:val="single" w:sz="4" w:space="0" w:color="AAAAAA"/>
              <w:left w:val="single" w:sz="4" w:space="0" w:color="AAAAAA"/>
              <w:bottom w:val="single" w:sz="4" w:space="0" w:color="AAAAAA"/>
              <w:right w:val="double" w:sz="4" w:space="0" w:color="auto"/>
            </w:tcBorders>
            <w:shd w:val="clear" w:color="auto" w:fill="FFFFFF" w:themeFill="background1"/>
            <w:tcMar>
              <w:top w:w="80" w:type="dxa"/>
              <w:left w:w="120" w:type="dxa"/>
              <w:bottom w:w="80" w:type="dxa"/>
              <w:right w:w="120" w:type="dxa"/>
            </w:tcMar>
          </w:tcPr>
          <w:p w14:paraId="5B078848" w14:textId="77777777" w:rsidR="008C663D" w:rsidRPr="0012020B" w:rsidRDefault="008C663D" w:rsidP="00DA734B">
            <w:pPr>
              <w:jc w:val="center"/>
              <w:rPr>
                <w:rFonts w:eastAsia="Calibri" w:cs="B Nazanin"/>
                <w:spacing w:val="-4"/>
                <w:sz w:val="22"/>
                <w:szCs w:val="22"/>
                <w:lang w:bidi="fa-IR"/>
              </w:rPr>
            </w:pPr>
            <w:r w:rsidRPr="0012020B">
              <w:rPr>
                <w:rFonts w:ascii="Sakkal Majalla" w:eastAsia="Calibri" w:hAnsi="Sakkal Majalla" w:cs="Sakkal Majalla" w:hint="cs"/>
                <w:spacing w:val="-4"/>
                <w:sz w:val="22"/>
                <w:szCs w:val="22"/>
                <w:rtl/>
                <w:lang w:bidi="fa-IR"/>
              </w:rPr>
              <w:t>—</w:t>
            </w:r>
          </w:p>
        </w:tc>
      </w:tr>
      <w:tr w:rsidR="008C663D" w:rsidRPr="00DA734B" w14:paraId="46DBF0B7" w14:textId="77777777" w:rsidTr="00C45C44">
        <w:trPr>
          <w:trHeight w:val="387"/>
        </w:trPr>
        <w:tc>
          <w:tcPr>
            <w:tcW w:w="2070" w:type="dxa"/>
            <w:tcBorders>
              <w:top w:val="single" w:sz="4" w:space="0" w:color="AAAAAA"/>
              <w:left w:val="double" w:sz="4" w:space="0" w:color="auto"/>
              <w:bottom w:val="double" w:sz="4" w:space="0" w:color="auto"/>
              <w:right w:val="single" w:sz="4" w:space="0" w:color="AAAAAA"/>
            </w:tcBorders>
            <w:shd w:val="clear" w:color="auto" w:fill="FFFFFF" w:themeFill="background1"/>
            <w:tcMar>
              <w:top w:w="80" w:type="dxa"/>
              <w:left w:w="120" w:type="dxa"/>
              <w:bottom w:w="80" w:type="dxa"/>
              <w:right w:w="120" w:type="dxa"/>
            </w:tcMar>
          </w:tcPr>
          <w:p w14:paraId="7815E73C"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جمع تأثیرگذاری</w:t>
            </w:r>
          </w:p>
        </w:tc>
        <w:tc>
          <w:tcPr>
            <w:tcW w:w="1168" w:type="dxa"/>
            <w:tcBorders>
              <w:top w:val="single" w:sz="4" w:space="0" w:color="AAAAAA"/>
              <w:left w:val="single" w:sz="4" w:space="0" w:color="AAAAAA"/>
              <w:bottom w:val="double" w:sz="4" w:space="0" w:color="auto"/>
              <w:right w:val="single" w:sz="4" w:space="0" w:color="auto"/>
            </w:tcBorders>
            <w:shd w:val="clear" w:color="auto" w:fill="FFFFFF" w:themeFill="background1"/>
            <w:tcMar>
              <w:top w:w="80" w:type="dxa"/>
              <w:left w:w="120" w:type="dxa"/>
              <w:bottom w:w="80" w:type="dxa"/>
              <w:right w:w="120" w:type="dxa"/>
            </w:tcMar>
          </w:tcPr>
          <w:p w14:paraId="7B54CFF8"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۱۱</w:t>
            </w:r>
          </w:p>
        </w:tc>
        <w:tc>
          <w:tcPr>
            <w:tcW w:w="731" w:type="dxa"/>
            <w:tcBorders>
              <w:top w:val="single" w:sz="4" w:space="0" w:color="AAAAAA"/>
              <w:left w:val="single" w:sz="4" w:space="0" w:color="auto"/>
              <w:bottom w:val="double" w:sz="4" w:space="0" w:color="auto"/>
              <w:right w:val="single" w:sz="4" w:space="0" w:color="AAAAAA"/>
            </w:tcBorders>
            <w:shd w:val="clear" w:color="auto" w:fill="FFFFFF" w:themeFill="background1"/>
            <w:tcMar>
              <w:top w:w="80" w:type="dxa"/>
              <w:left w:w="120" w:type="dxa"/>
              <w:bottom w:w="80" w:type="dxa"/>
              <w:right w:w="120" w:type="dxa"/>
            </w:tcMar>
          </w:tcPr>
          <w:p w14:paraId="7FBB61F0"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۱۰</w:t>
            </w:r>
          </w:p>
        </w:tc>
        <w:tc>
          <w:tcPr>
            <w:tcW w:w="991" w:type="dxa"/>
            <w:tcBorders>
              <w:top w:val="single" w:sz="4" w:space="0" w:color="AAAAAA"/>
              <w:left w:val="single" w:sz="4" w:space="0" w:color="AAAAAA"/>
              <w:bottom w:val="double" w:sz="4" w:space="0" w:color="auto"/>
              <w:right w:val="single" w:sz="4" w:space="0" w:color="AAAAAA"/>
            </w:tcBorders>
            <w:shd w:val="clear" w:color="auto" w:fill="FFFFFF" w:themeFill="background1"/>
            <w:tcMar>
              <w:top w:w="80" w:type="dxa"/>
              <w:left w:w="120" w:type="dxa"/>
              <w:bottom w:w="80" w:type="dxa"/>
              <w:right w:w="120" w:type="dxa"/>
            </w:tcMar>
          </w:tcPr>
          <w:p w14:paraId="52A93656"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۱۱</w:t>
            </w:r>
          </w:p>
        </w:tc>
        <w:tc>
          <w:tcPr>
            <w:tcW w:w="892" w:type="dxa"/>
            <w:tcBorders>
              <w:top w:val="single" w:sz="4" w:space="0" w:color="AAAAAA"/>
              <w:left w:val="single" w:sz="4" w:space="0" w:color="AAAAAA"/>
              <w:bottom w:val="double" w:sz="4" w:space="0" w:color="auto"/>
              <w:right w:val="single" w:sz="4" w:space="0" w:color="AAAAAA"/>
            </w:tcBorders>
            <w:shd w:val="clear" w:color="auto" w:fill="FFFFFF" w:themeFill="background1"/>
            <w:tcMar>
              <w:top w:w="80" w:type="dxa"/>
              <w:left w:w="120" w:type="dxa"/>
              <w:bottom w:w="80" w:type="dxa"/>
              <w:right w:w="120" w:type="dxa"/>
            </w:tcMar>
          </w:tcPr>
          <w:p w14:paraId="40966EB6"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۱۰</w:t>
            </w:r>
          </w:p>
        </w:tc>
        <w:tc>
          <w:tcPr>
            <w:tcW w:w="643" w:type="dxa"/>
            <w:tcBorders>
              <w:top w:val="single" w:sz="4" w:space="0" w:color="AAAAAA"/>
              <w:left w:val="single" w:sz="4" w:space="0" w:color="AAAAAA"/>
              <w:bottom w:val="double" w:sz="4" w:space="0" w:color="auto"/>
              <w:right w:val="double" w:sz="4" w:space="0" w:color="auto"/>
            </w:tcBorders>
            <w:shd w:val="clear" w:color="auto" w:fill="FFFFFF" w:themeFill="background1"/>
            <w:tcMar>
              <w:top w:w="80" w:type="dxa"/>
              <w:left w:w="120" w:type="dxa"/>
              <w:bottom w:w="80" w:type="dxa"/>
              <w:right w:w="120" w:type="dxa"/>
            </w:tcMar>
          </w:tcPr>
          <w:p w14:paraId="6622246A" w14:textId="77777777" w:rsidR="008C663D" w:rsidRPr="0012020B" w:rsidRDefault="008C663D" w:rsidP="00DA734B">
            <w:pPr>
              <w:jc w:val="center"/>
              <w:rPr>
                <w:rFonts w:eastAsia="Calibri" w:cs="B Nazanin"/>
                <w:spacing w:val="-4"/>
                <w:sz w:val="22"/>
                <w:szCs w:val="22"/>
                <w:lang w:bidi="fa-IR"/>
              </w:rPr>
            </w:pPr>
            <w:r w:rsidRPr="0012020B">
              <w:rPr>
                <w:rFonts w:eastAsia="Calibri" w:cs="B Nazanin"/>
                <w:spacing w:val="-4"/>
                <w:sz w:val="22"/>
                <w:szCs w:val="22"/>
                <w:rtl/>
                <w:lang w:bidi="fa-IR"/>
              </w:rPr>
              <w:t>۸</w:t>
            </w:r>
          </w:p>
        </w:tc>
      </w:tr>
    </w:tbl>
    <w:p w14:paraId="6A63600F" w14:textId="3BC95081" w:rsidR="0001293B" w:rsidRPr="00E54D6B" w:rsidRDefault="0001293B" w:rsidP="00E54D6B">
      <w:pPr>
        <w:pStyle w:val="af2"/>
        <w:jc w:val="center"/>
        <w:rPr>
          <w:rFonts w:cs="B Nazanin"/>
          <w:bCs/>
          <w:spacing w:val="-4"/>
          <w:sz w:val="20"/>
          <w:szCs w:val="20"/>
          <w:lang w:bidi="fa-IR"/>
        </w:rPr>
      </w:pPr>
      <w:r w:rsidRPr="00E54D6B">
        <w:rPr>
          <w:rFonts w:cs="B Nazanin"/>
          <w:bCs/>
          <w:spacing w:val="-4"/>
          <w:sz w:val="20"/>
          <w:szCs w:val="20"/>
          <w:rtl/>
          <w:lang w:bidi="fa-IR"/>
        </w:rPr>
        <w:t xml:space="preserve">جدول </w:t>
      </w:r>
      <w:r w:rsidR="00E54D6B">
        <w:rPr>
          <w:rFonts w:cs="B Nazanin" w:hint="cs"/>
          <w:bCs/>
          <w:spacing w:val="-4"/>
          <w:sz w:val="20"/>
          <w:szCs w:val="20"/>
          <w:rtl/>
          <w:lang w:bidi="fa-IR"/>
        </w:rPr>
        <w:t>2.</w:t>
      </w:r>
      <w:r w:rsidRPr="00E54D6B">
        <w:rPr>
          <w:rFonts w:cs="B Nazanin"/>
          <w:bCs/>
          <w:spacing w:val="-4"/>
          <w:sz w:val="20"/>
          <w:szCs w:val="20"/>
          <w:rtl/>
          <w:lang w:bidi="fa-IR"/>
        </w:rPr>
        <w:t xml:space="preserve"> ماتریس ارتباطات متقابل روندهای پنج‌گانه</w:t>
      </w:r>
      <w:r w:rsidR="008C663D" w:rsidRPr="00E54D6B">
        <w:rPr>
          <w:rFonts w:cs="B Nazanin"/>
          <w:bCs/>
          <w:spacing w:val="-4"/>
          <w:sz w:val="20"/>
          <w:szCs w:val="20"/>
          <w:rtl/>
          <w:lang w:bidi="fa-IR"/>
        </w:rPr>
        <w:tab/>
      </w:r>
    </w:p>
    <w:p w14:paraId="4201D1A5" w14:textId="77777777" w:rsidR="0001293B" w:rsidRPr="0001293B" w:rsidRDefault="0001293B" w:rsidP="00C45C44">
      <w:pPr>
        <w:jc w:val="center"/>
        <w:rPr>
          <w:rFonts w:eastAsia="Calibri" w:cs="B Mitra"/>
          <w:sz w:val="22"/>
          <w:szCs w:val="26"/>
          <w:lang w:bidi="fa-IR"/>
        </w:rPr>
      </w:pPr>
    </w:p>
    <w:p w14:paraId="5AD48AAB" w14:textId="77777777" w:rsidR="0001293B" w:rsidRPr="0001293B" w:rsidRDefault="0001293B" w:rsidP="0001293B">
      <w:pPr>
        <w:bidi/>
        <w:spacing w:before="40" w:after="80" w:line="290" w:lineRule="auto"/>
        <w:jc w:val="both"/>
        <w:rPr>
          <w:rFonts w:eastAsia="Calibri" w:cs="B Mitra"/>
          <w:sz w:val="22"/>
          <w:szCs w:val="26"/>
          <w:lang w:bidi="fa-IR"/>
        </w:rPr>
      </w:pPr>
      <w:r w:rsidRPr="0001293B">
        <w:rPr>
          <w:rFonts w:eastAsia="Calibri" w:cs="B Mitra"/>
          <w:sz w:val="22"/>
          <w:szCs w:val="26"/>
          <w:rtl/>
          <w:lang w:bidi="fa-IR"/>
        </w:rPr>
        <w:t>راهنما:  ۳ = تأثیر قوی  |  ۲ = تأثیر متوسط  |  ۱ = تأثیر ضعیف</w:t>
      </w:r>
    </w:p>
    <w:p w14:paraId="26D8B942" w14:textId="77777777" w:rsidR="0001293B" w:rsidRDefault="0001293B" w:rsidP="0001293B">
      <w:pPr>
        <w:bidi/>
        <w:spacing w:before="60" w:after="60" w:line="300" w:lineRule="auto"/>
        <w:jc w:val="both"/>
        <w:rPr>
          <w:rFonts w:eastAsia="Calibri" w:cs="B Mitra"/>
          <w:sz w:val="22"/>
          <w:szCs w:val="26"/>
          <w:rtl/>
          <w:lang w:bidi="fa-IR"/>
        </w:rPr>
      </w:pPr>
      <w:r w:rsidRPr="0001293B">
        <w:rPr>
          <w:rFonts w:eastAsia="Calibri" w:cs="B Mitra"/>
          <w:sz w:val="22"/>
          <w:szCs w:val="26"/>
          <w:rtl/>
          <w:lang w:bidi="fa-IR"/>
        </w:rPr>
        <w:t>سه پیوند قوی اصلی: هوش مصنوعی</w:t>
      </w:r>
      <w:r w:rsidRPr="0001293B">
        <w:rPr>
          <w:rFonts w:eastAsia="Calibri" w:hint="cs"/>
          <w:sz w:val="22"/>
          <w:szCs w:val="26"/>
          <w:rtl/>
          <w:lang w:bidi="fa-IR"/>
        </w:rPr>
        <w:t>↔</w:t>
      </w:r>
      <w:r w:rsidRPr="0001293B">
        <w:rPr>
          <w:rFonts w:eastAsia="Calibri" w:cs="B Mitra" w:hint="cs"/>
          <w:sz w:val="22"/>
          <w:szCs w:val="26"/>
          <w:rtl/>
          <w:lang w:bidi="fa-IR"/>
        </w:rPr>
        <w:t>داده‌محوری</w:t>
      </w:r>
      <w:r w:rsidRPr="0001293B">
        <w:rPr>
          <w:rFonts w:eastAsia="Calibri" w:cs="B Mitra"/>
          <w:sz w:val="22"/>
          <w:szCs w:val="26"/>
          <w:rtl/>
          <w:lang w:bidi="fa-IR"/>
        </w:rPr>
        <w:t xml:space="preserve"> (</w:t>
      </w:r>
      <w:r w:rsidRPr="0001293B">
        <w:rPr>
          <w:rFonts w:eastAsia="Calibri" w:cs="B Mitra" w:hint="cs"/>
          <w:sz w:val="22"/>
          <w:szCs w:val="26"/>
          <w:rtl/>
          <w:lang w:bidi="fa-IR"/>
        </w:rPr>
        <w:t>هر</w:t>
      </w:r>
      <w:r w:rsidRPr="0001293B">
        <w:rPr>
          <w:rFonts w:eastAsia="Calibri" w:cs="B Mitra"/>
          <w:sz w:val="22"/>
          <w:szCs w:val="26"/>
          <w:rtl/>
          <w:lang w:bidi="fa-IR"/>
        </w:rPr>
        <w:t xml:space="preserve"> </w:t>
      </w:r>
      <w:r w:rsidRPr="0001293B">
        <w:rPr>
          <w:rFonts w:eastAsia="Calibri" w:cs="B Mitra" w:hint="cs"/>
          <w:sz w:val="22"/>
          <w:szCs w:val="26"/>
          <w:rtl/>
          <w:lang w:bidi="fa-IR"/>
        </w:rPr>
        <w:t>دو</w:t>
      </w:r>
      <w:r w:rsidRPr="0001293B">
        <w:rPr>
          <w:rFonts w:eastAsia="Calibri" w:cs="B Mitra"/>
          <w:sz w:val="22"/>
          <w:szCs w:val="26"/>
          <w:rtl/>
          <w:lang w:bidi="fa-IR"/>
        </w:rPr>
        <w:t xml:space="preserve"> </w:t>
      </w:r>
      <w:r w:rsidRPr="0001293B">
        <w:rPr>
          <w:rFonts w:eastAsia="Calibri" w:cs="B Mitra" w:hint="cs"/>
          <w:sz w:val="22"/>
          <w:szCs w:val="26"/>
          <w:rtl/>
          <w:lang w:bidi="fa-IR"/>
        </w:rPr>
        <w:t>با</w:t>
      </w:r>
      <w:r w:rsidRPr="0001293B">
        <w:rPr>
          <w:rFonts w:eastAsia="Calibri" w:cs="B Mitra"/>
          <w:sz w:val="22"/>
          <w:szCs w:val="26"/>
          <w:rtl/>
          <w:lang w:bidi="fa-IR"/>
        </w:rPr>
        <w:t xml:space="preserve"> </w:t>
      </w:r>
      <w:r w:rsidRPr="0001293B">
        <w:rPr>
          <w:rFonts w:eastAsia="Calibri" w:cs="B Mitra" w:hint="cs"/>
          <w:sz w:val="22"/>
          <w:szCs w:val="26"/>
          <w:rtl/>
          <w:lang w:bidi="fa-IR"/>
        </w:rPr>
        <w:t>امتیاز</w:t>
      </w:r>
      <w:r w:rsidRPr="0001293B">
        <w:rPr>
          <w:rFonts w:eastAsia="Calibri" w:cs="B Mitra"/>
          <w:sz w:val="22"/>
          <w:szCs w:val="26"/>
          <w:rtl/>
          <w:lang w:bidi="fa-IR"/>
        </w:rPr>
        <w:t xml:space="preserve"> </w:t>
      </w:r>
      <w:r w:rsidRPr="0001293B">
        <w:rPr>
          <w:rFonts w:eastAsia="Calibri" w:cs="B Mitra" w:hint="cs"/>
          <w:sz w:val="22"/>
          <w:szCs w:val="26"/>
          <w:rtl/>
          <w:lang w:bidi="fa-IR"/>
        </w:rPr>
        <w:t>۱۱</w:t>
      </w:r>
      <w:r w:rsidRPr="0001293B">
        <w:rPr>
          <w:rFonts w:eastAsia="Calibri" w:cs="B Mitra"/>
          <w:sz w:val="22"/>
          <w:szCs w:val="26"/>
          <w:rtl/>
          <w:lang w:bidi="fa-IR"/>
        </w:rPr>
        <w:t>)</w:t>
      </w:r>
      <w:r w:rsidRPr="0001293B">
        <w:rPr>
          <w:rFonts w:eastAsia="Calibri" w:cs="B Mitra" w:hint="cs"/>
          <w:sz w:val="22"/>
          <w:szCs w:val="26"/>
          <w:rtl/>
          <w:lang w:bidi="fa-IR"/>
        </w:rPr>
        <w:t>،</w:t>
      </w:r>
      <w:r w:rsidRPr="0001293B">
        <w:rPr>
          <w:rFonts w:eastAsia="Calibri" w:cs="B Mitra"/>
          <w:sz w:val="22"/>
          <w:szCs w:val="26"/>
          <w:rtl/>
          <w:lang w:bidi="fa-IR"/>
        </w:rPr>
        <w:t xml:space="preserve"> </w:t>
      </w:r>
      <w:r w:rsidRPr="0001293B">
        <w:rPr>
          <w:rFonts w:eastAsia="Calibri" w:cs="B Mitra" w:hint="cs"/>
          <w:sz w:val="22"/>
          <w:szCs w:val="26"/>
          <w:rtl/>
          <w:lang w:bidi="fa-IR"/>
        </w:rPr>
        <w:t>دورکاری</w:t>
      </w:r>
      <w:r w:rsidRPr="0001293B">
        <w:rPr>
          <w:rFonts w:eastAsia="Calibri" w:hint="cs"/>
          <w:sz w:val="22"/>
          <w:szCs w:val="26"/>
          <w:rtl/>
          <w:lang w:bidi="fa-IR"/>
        </w:rPr>
        <w:t>↔</w:t>
      </w:r>
      <w:r w:rsidRPr="0001293B">
        <w:rPr>
          <w:rFonts w:eastAsia="Calibri" w:cs="B Mitra" w:hint="cs"/>
          <w:sz w:val="22"/>
          <w:szCs w:val="26"/>
          <w:rtl/>
          <w:lang w:bidi="fa-IR"/>
        </w:rPr>
        <w:t>تجربه</w:t>
      </w:r>
      <w:r w:rsidRPr="0001293B">
        <w:rPr>
          <w:rFonts w:eastAsia="Calibri" w:cs="B Mitra"/>
          <w:sz w:val="22"/>
          <w:szCs w:val="26"/>
          <w:rtl/>
          <w:lang w:bidi="fa-IR"/>
        </w:rPr>
        <w:t xml:space="preserve"> </w:t>
      </w:r>
      <w:r w:rsidRPr="0001293B">
        <w:rPr>
          <w:rFonts w:eastAsia="Calibri" w:cs="B Mitra" w:hint="cs"/>
          <w:sz w:val="22"/>
          <w:szCs w:val="26"/>
          <w:rtl/>
          <w:lang w:bidi="fa-IR"/>
        </w:rPr>
        <w:t>کارمند،</w:t>
      </w:r>
      <w:r w:rsidRPr="0001293B">
        <w:rPr>
          <w:rFonts w:eastAsia="Calibri" w:cs="B Mitra"/>
          <w:sz w:val="22"/>
          <w:szCs w:val="26"/>
          <w:rtl/>
          <w:lang w:bidi="fa-IR"/>
        </w:rPr>
        <w:t xml:space="preserve"> </w:t>
      </w:r>
      <w:r w:rsidRPr="0001293B">
        <w:rPr>
          <w:rFonts w:eastAsia="Calibri" w:cs="B Mitra" w:hint="cs"/>
          <w:sz w:val="22"/>
          <w:szCs w:val="26"/>
          <w:rtl/>
          <w:lang w:bidi="fa-IR"/>
        </w:rPr>
        <w:t>و</w:t>
      </w:r>
      <w:r w:rsidRPr="0001293B">
        <w:rPr>
          <w:rFonts w:eastAsia="Calibri" w:cs="B Mitra"/>
          <w:sz w:val="22"/>
          <w:szCs w:val="26"/>
          <w:rtl/>
          <w:lang w:bidi="fa-IR"/>
        </w:rPr>
        <w:t xml:space="preserve"> </w:t>
      </w:r>
      <w:r w:rsidRPr="0001293B">
        <w:rPr>
          <w:rFonts w:eastAsia="Calibri" w:cs="B Mitra" w:hint="cs"/>
          <w:sz w:val="22"/>
          <w:szCs w:val="26"/>
          <w:rtl/>
          <w:lang w:bidi="fa-IR"/>
        </w:rPr>
        <w:t>تجربه</w:t>
      </w:r>
      <w:r w:rsidRPr="0001293B">
        <w:rPr>
          <w:rFonts w:eastAsia="Calibri" w:cs="B Mitra"/>
          <w:sz w:val="22"/>
          <w:szCs w:val="26"/>
          <w:rtl/>
          <w:lang w:bidi="fa-IR"/>
        </w:rPr>
        <w:t xml:space="preserve"> </w:t>
      </w:r>
      <w:r w:rsidRPr="0001293B">
        <w:rPr>
          <w:rFonts w:eastAsia="Calibri" w:cs="B Mitra" w:hint="cs"/>
          <w:sz w:val="22"/>
          <w:szCs w:val="26"/>
          <w:rtl/>
          <w:lang w:bidi="fa-IR"/>
        </w:rPr>
        <w:t>کارمند</w:t>
      </w:r>
      <w:r w:rsidRPr="0001293B">
        <w:rPr>
          <w:rFonts w:eastAsia="Calibri" w:hint="cs"/>
          <w:sz w:val="22"/>
          <w:szCs w:val="26"/>
          <w:rtl/>
          <w:lang w:bidi="fa-IR"/>
        </w:rPr>
        <w:t>↔</w:t>
      </w:r>
      <w:r w:rsidRPr="0012020B">
        <w:rPr>
          <w:rFonts w:eastAsia="Calibri"/>
          <w:sz w:val="22"/>
          <w:szCs w:val="22"/>
          <w:rtl/>
          <w:lang w:bidi="fa-IR"/>
        </w:rPr>
        <w:t xml:space="preserve">DEI. </w:t>
      </w:r>
      <w:r w:rsidRPr="0001293B">
        <w:rPr>
          <w:rFonts w:eastAsia="Calibri" w:cs="B Mitra" w:hint="cs"/>
          <w:sz w:val="22"/>
          <w:szCs w:val="26"/>
          <w:rtl/>
          <w:lang w:bidi="fa-IR"/>
        </w:rPr>
        <w:t>داده‌محوری</w:t>
      </w:r>
      <w:r w:rsidRPr="0001293B">
        <w:rPr>
          <w:rFonts w:eastAsia="Calibri" w:cs="B Mitra"/>
          <w:sz w:val="22"/>
          <w:szCs w:val="26"/>
          <w:rtl/>
          <w:lang w:bidi="fa-IR"/>
        </w:rPr>
        <w:t xml:space="preserve"> </w:t>
      </w:r>
      <w:r w:rsidRPr="0001293B">
        <w:rPr>
          <w:rFonts w:eastAsia="Calibri" w:cs="B Mitra" w:hint="cs"/>
          <w:sz w:val="22"/>
          <w:szCs w:val="26"/>
          <w:rtl/>
          <w:lang w:bidi="fa-IR"/>
        </w:rPr>
        <w:t>نقش</w:t>
      </w:r>
      <w:r w:rsidRPr="0001293B">
        <w:rPr>
          <w:rFonts w:eastAsia="Calibri" w:cs="B Mitra"/>
          <w:sz w:val="22"/>
          <w:szCs w:val="26"/>
          <w:rtl/>
          <w:lang w:bidi="fa-IR"/>
        </w:rPr>
        <w:t xml:space="preserve"> </w:t>
      </w:r>
      <w:r w:rsidRPr="0001293B">
        <w:rPr>
          <w:rFonts w:eastAsia="Calibri" w:cs="B Mitra" w:hint="cs"/>
          <w:sz w:val="22"/>
          <w:szCs w:val="26"/>
          <w:rtl/>
          <w:lang w:bidi="fa-IR"/>
        </w:rPr>
        <w:t>محور</w:t>
      </w:r>
      <w:r w:rsidRPr="0001293B">
        <w:rPr>
          <w:rFonts w:eastAsia="Calibri" w:cs="B Mitra"/>
          <w:sz w:val="22"/>
          <w:szCs w:val="26"/>
          <w:rtl/>
          <w:lang w:bidi="fa-IR"/>
        </w:rPr>
        <w:t xml:space="preserve"> </w:t>
      </w:r>
      <w:r w:rsidRPr="0001293B">
        <w:rPr>
          <w:rFonts w:eastAsia="Calibri" w:cs="B Mitra" w:hint="cs"/>
          <w:sz w:val="22"/>
          <w:szCs w:val="26"/>
          <w:rtl/>
          <w:lang w:bidi="fa-IR"/>
        </w:rPr>
        <w:t>اتصال</w:t>
      </w:r>
      <w:r w:rsidRPr="0001293B">
        <w:rPr>
          <w:rFonts w:eastAsia="Calibri" w:cs="B Mitra"/>
          <w:sz w:val="22"/>
          <w:szCs w:val="26"/>
          <w:rtl/>
          <w:lang w:bidi="fa-IR"/>
        </w:rPr>
        <w:t xml:space="preserve"> </w:t>
      </w:r>
      <w:r w:rsidRPr="0001293B">
        <w:rPr>
          <w:rFonts w:eastAsia="Calibri" w:cs="B Mitra" w:hint="cs"/>
          <w:sz w:val="22"/>
          <w:szCs w:val="26"/>
          <w:rtl/>
          <w:lang w:bidi="fa-IR"/>
        </w:rPr>
        <w:t>بین</w:t>
      </w:r>
      <w:r w:rsidRPr="0001293B">
        <w:rPr>
          <w:rFonts w:eastAsia="Calibri" w:cs="B Mitra"/>
          <w:sz w:val="22"/>
          <w:szCs w:val="26"/>
          <w:rtl/>
          <w:lang w:bidi="fa-IR"/>
        </w:rPr>
        <w:t xml:space="preserve"> </w:t>
      </w:r>
      <w:r w:rsidRPr="0001293B">
        <w:rPr>
          <w:rFonts w:eastAsia="Calibri" w:cs="B Mitra" w:hint="cs"/>
          <w:sz w:val="22"/>
          <w:szCs w:val="26"/>
          <w:rtl/>
          <w:lang w:bidi="fa-IR"/>
        </w:rPr>
        <w:t>سایر</w:t>
      </w:r>
      <w:r w:rsidRPr="0001293B">
        <w:rPr>
          <w:rFonts w:eastAsia="Calibri" w:cs="B Mitra"/>
          <w:sz w:val="22"/>
          <w:szCs w:val="26"/>
          <w:rtl/>
          <w:lang w:bidi="fa-IR"/>
        </w:rPr>
        <w:t xml:space="preserve"> </w:t>
      </w:r>
      <w:r w:rsidRPr="0001293B">
        <w:rPr>
          <w:rFonts w:eastAsia="Calibri" w:cs="B Mitra" w:hint="cs"/>
          <w:sz w:val="22"/>
          <w:szCs w:val="26"/>
          <w:rtl/>
          <w:lang w:bidi="fa-IR"/>
        </w:rPr>
        <w:t>روندها</w:t>
      </w:r>
      <w:r w:rsidRPr="0001293B">
        <w:rPr>
          <w:rFonts w:eastAsia="Calibri" w:cs="B Mitra"/>
          <w:sz w:val="22"/>
          <w:szCs w:val="26"/>
          <w:rtl/>
          <w:lang w:bidi="fa-IR"/>
        </w:rPr>
        <w:t xml:space="preserve"> </w:t>
      </w:r>
      <w:r w:rsidRPr="0001293B">
        <w:rPr>
          <w:rFonts w:eastAsia="Calibri" w:cs="B Mitra" w:hint="cs"/>
          <w:sz w:val="22"/>
          <w:szCs w:val="26"/>
          <w:rtl/>
          <w:lang w:bidi="fa-IR"/>
        </w:rPr>
        <w:t>را</w:t>
      </w:r>
      <w:r w:rsidRPr="0001293B">
        <w:rPr>
          <w:rFonts w:eastAsia="Calibri" w:cs="B Mitra"/>
          <w:sz w:val="22"/>
          <w:szCs w:val="26"/>
          <w:rtl/>
          <w:lang w:bidi="fa-IR"/>
        </w:rPr>
        <w:t xml:space="preserve"> </w:t>
      </w:r>
      <w:r w:rsidRPr="0001293B">
        <w:rPr>
          <w:rFonts w:eastAsia="Calibri" w:cs="B Mitra" w:hint="cs"/>
          <w:sz w:val="22"/>
          <w:szCs w:val="26"/>
          <w:rtl/>
          <w:lang w:bidi="fa-IR"/>
        </w:rPr>
        <w:t>ایفا</w:t>
      </w:r>
      <w:r w:rsidRPr="0001293B">
        <w:rPr>
          <w:rFonts w:eastAsia="Calibri" w:cs="B Mitra"/>
          <w:sz w:val="22"/>
          <w:szCs w:val="26"/>
          <w:rtl/>
          <w:lang w:bidi="fa-IR"/>
        </w:rPr>
        <w:t xml:space="preserve"> </w:t>
      </w:r>
      <w:r w:rsidRPr="0001293B">
        <w:rPr>
          <w:rFonts w:eastAsia="Calibri" w:cs="B Mitra" w:hint="cs"/>
          <w:sz w:val="22"/>
          <w:szCs w:val="26"/>
          <w:rtl/>
          <w:lang w:bidi="fa-IR"/>
        </w:rPr>
        <w:t>می‌کند</w:t>
      </w:r>
      <w:r w:rsidRPr="0001293B">
        <w:rPr>
          <w:rFonts w:eastAsia="Calibri" w:cs="B Mitra"/>
          <w:sz w:val="22"/>
          <w:szCs w:val="26"/>
          <w:rtl/>
          <w:lang w:bidi="fa-IR"/>
        </w:rPr>
        <w:t>.</w:t>
      </w:r>
    </w:p>
    <w:p w14:paraId="6D21C0FD" w14:textId="77777777" w:rsidR="0054055F" w:rsidRPr="0001293B" w:rsidRDefault="0054055F" w:rsidP="0054055F">
      <w:pPr>
        <w:bidi/>
        <w:spacing w:before="60" w:after="60" w:line="300" w:lineRule="auto"/>
        <w:jc w:val="both"/>
        <w:rPr>
          <w:rFonts w:eastAsia="Calibri" w:cs="B Mitra"/>
          <w:sz w:val="22"/>
          <w:szCs w:val="26"/>
          <w:lang w:bidi="fa-IR"/>
        </w:rPr>
      </w:pPr>
      <w:bookmarkStart w:id="1" w:name="_GoBack"/>
      <w:bookmarkEnd w:id="1"/>
    </w:p>
    <w:p w14:paraId="36B7C7CB" w14:textId="77777777" w:rsidR="008720A4" w:rsidRDefault="0001293B" w:rsidP="008720A4">
      <w:pPr>
        <w:bidi/>
        <w:spacing w:before="160" w:after="80"/>
        <w:jc w:val="both"/>
        <w:rPr>
          <w:rFonts w:eastAsia="Calibri" w:cs="B Titr"/>
          <w:sz w:val="22"/>
          <w:szCs w:val="22"/>
          <w:rtl/>
          <w:lang w:bidi="fa-IR"/>
        </w:rPr>
      </w:pPr>
      <w:r w:rsidRPr="00B878D8">
        <w:rPr>
          <w:rFonts w:eastAsia="Calibri" w:cs="B Titr"/>
          <w:sz w:val="22"/>
          <w:szCs w:val="22"/>
          <w:rtl/>
          <w:lang w:bidi="fa-IR"/>
        </w:rPr>
        <w:lastRenderedPageBreak/>
        <w:t>مرحله چهارم: مثلث‌سازی و اعتبارسنجی</w:t>
      </w:r>
    </w:p>
    <w:p w14:paraId="2A070D6E" w14:textId="7FF702B3" w:rsidR="00E369F7" w:rsidRPr="008720A4" w:rsidRDefault="0001293B" w:rsidP="008720A4">
      <w:pPr>
        <w:bidi/>
        <w:spacing w:before="160" w:after="80"/>
        <w:jc w:val="both"/>
        <w:rPr>
          <w:rFonts w:eastAsia="Calibri" w:cs="B Titr"/>
          <w:sz w:val="22"/>
          <w:szCs w:val="22"/>
          <w:rtl/>
          <w:lang w:bidi="fa-IR"/>
        </w:rPr>
      </w:pPr>
      <w:r w:rsidRPr="0001293B">
        <w:rPr>
          <w:rFonts w:eastAsia="Calibri" w:cs="B Mitra"/>
          <w:sz w:val="22"/>
          <w:szCs w:val="26"/>
          <w:rtl/>
          <w:lang w:bidi="fa-IR"/>
        </w:rPr>
        <w:t xml:space="preserve">برای افزایش اعتبار، سه منبع موازی مقایسه شدند: (الف) مقالات </w:t>
      </w:r>
      <w:r w:rsidRPr="0046152C">
        <w:rPr>
          <w:rFonts w:eastAsia="Calibri"/>
          <w:sz w:val="22"/>
          <w:szCs w:val="22"/>
          <w:rtl/>
          <w:lang w:bidi="fa-IR"/>
        </w:rPr>
        <w:t>Scopus</w:t>
      </w:r>
      <w:r w:rsidRPr="0001293B">
        <w:rPr>
          <w:rFonts w:eastAsia="Calibri" w:cs="B Mitra"/>
          <w:sz w:val="22"/>
          <w:szCs w:val="26"/>
          <w:rtl/>
          <w:lang w:bidi="fa-IR"/>
        </w:rPr>
        <w:t xml:space="preserve"> و </w:t>
      </w:r>
      <w:r w:rsidRPr="0046152C">
        <w:rPr>
          <w:rFonts w:eastAsia="Calibri"/>
          <w:sz w:val="22"/>
          <w:szCs w:val="22"/>
          <w:rtl/>
          <w:lang w:bidi="fa-IR"/>
        </w:rPr>
        <w:t>WoS</w:t>
      </w:r>
      <w:r w:rsidRPr="0001293B">
        <w:rPr>
          <w:rFonts w:eastAsia="Calibri" w:cs="B Mitra"/>
          <w:sz w:val="22"/>
          <w:szCs w:val="26"/>
          <w:rtl/>
          <w:lang w:bidi="fa-IR"/>
        </w:rPr>
        <w:t xml:space="preserve">؛ (ب) گزارش‌های سازمان‌های بین‌المللی معتبر؛ (ج) بازبینی همتا توسط سه متخصص </w:t>
      </w:r>
      <w:r w:rsidR="006B5FA7" w:rsidRPr="006B5FA7">
        <w:rPr>
          <w:rFonts w:cs="B Nazanin" w:hint="cs"/>
          <w:szCs w:val="26"/>
          <w:rtl/>
          <w:lang w:bidi="fa-IR"/>
        </w:rPr>
        <w:t>منابع انسانی</w:t>
      </w:r>
      <w:r w:rsidRPr="0001293B">
        <w:rPr>
          <w:rFonts w:eastAsia="Calibri" w:cs="B Mitra"/>
          <w:sz w:val="22"/>
          <w:szCs w:val="26"/>
          <w:rtl/>
          <w:lang w:bidi="fa-IR"/>
        </w:rPr>
        <w:t xml:space="preserve"> با سابقه بیش از ۱۵ سال. در موارد اختلاف میان منابع، محافظه‌کارانه‌ترین تفسیر انتخاب شد.</w:t>
      </w:r>
    </w:p>
    <w:p w14:paraId="00B8EC30" w14:textId="2F83D918" w:rsidR="00146C13" w:rsidRPr="00E369F7" w:rsidRDefault="00146C13" w:rsidP="00E369F7">
      <w:pPr>
        <w:pStyle w:val="af2"/>
        <w:rPr>
          <w:rFonts w:cs="B Titr"/>
          <w:b/>
          <w:bCs/>
          <w:sz w:val="20"/>
          <w:szCs w:val="24"/>
          <w:rtl/>
        </w:rPr>
      </w:pPr>
      <w:r w:rsidRPr="00E369F7">
        <w:rPr>
          <w:rFonts w:cs="B Titr" w:hint="cs"/>
          <w:b/>
          <w:bCs/>
          <w:sz w:val="20"/>
          <w:szCs w:val="24"/>
          <w:rtl/>
        </w:rPr>
        <w:t>یافته های پژوهش</w:t>
      </w:r>
    </w:p>
    <w:p w14:paraId="45ED9ABC" w14:textId="77777777" w:rsidR="00AA2326" w:rsidRPr="00B878D8" w:rsidRDefault="00146C13" w:rsidP="00B878D8">
      <w:pPr>
        <w:bidi/>
        <w:spacing w:before="160" w:after="80"/>
        <w:jc w:val="both"/>
        <w:rPr>
          <w:rFonts w:eastAsia="Calibri" w:cs="B Titr"/>
          <w:sz w:val="22"/>
          <w:szCs w:val="22"/>
          <w:lang w:bidi="fa-IR"/>
        </w:rPr>
      </w:pPr>
      <w:r w:rsidRPr="00B878D8">
        <w:rPr>
          <w:rFonts w:eastAsia="Calibri" w:cs="B Titr"/>
          <w:sz w:val="22"/>
          <w:szCs w:val="22"/>
          <w:rtl/>
          <w:lang w:bidi="fa-IR"/>
        </w:rPr>
        <w:t>روند اول: هوش مصنوع</w:t>
      </w:r>
      <w:r w:rsidRPr="00B878D8">
        <w:rPr>
          <w:rFonts w:eastAsia="Calibri" w:cs="B Titr" w:hint="cs"/>
          <w:sz w:val="22"/>
          <w:szCs w:val="22"/>
          <w:rtl/>
          <w:lang w:bidi="fa-IR"/>
        </w:rPr>
        <w:t>ی</w:t>
      </w:r>
      <w:r w:rsidRPr="00B878D8">
        <w:rPr>
          <w:rFonts w:eastAsia="Calibri" w:cs="B Titr"/>
          <w:sz w:val="22"/>
          <w:szCs w:val="22"/>
          <w:rtl/>
          <w:lang w:bidi="fa-IR"/>
        </w:rPr>
        <w:t xml:space="preserve"> و اتوماس</w:t>
      </w:r>
      <w:r w:rsidRPr="00B878D8">
        <w:rPr>
          <w:rFonts w:eastAsia="Calibri" w:cs="B Titr" w:hint="cs"/>
          <w:sz w:val="22"/>
          <w:szCs w:val="22"/>
          <w:rtl/>
          <w:lang w:bidi="fa-IR"/>
        </w:rPr>
        <w:t>ی</w:t>
      </w:r>
      <w:r w:rsidRPr="00B878D8">
        <w:rPr>
          <w:rFonts w:eastAsia="Calibri" w:cs="B Titr" w:hint="eastAsia"/>
          <w:sz w:val="22"/>
          <w:szCs w:val="22"/>
          <w:rtl/>
          <w:lang w:bidi="fa-IR"/>
        </w:rPr>
        <w:t>ون</w:t>
      </w:r>
      <w:r w:rsidRPr="00B878D8">
        <w:rPr>
          <w:rFonts w:eastAsia="Calibri" w:cs="B Titr"/>
          <w:sz w:val="22"/>
          <w:szCs w:val="22"/>
          <w:rtl/>
          <w:lang w:bidi="fa-IR"/>
        </w:rPr>
        <w:t xml:space="preserve"> فرآ</w:t>
      </w:r>
      <w:r w:rsidRPr="00B878D8">
        <w:rPr>
          <w:rFonts w:eastAsia="Calibri" w:cs="B Titr" w:hint="cs"/>
          <w:sz w:val="22"/>
          <w:szCs w:val="22"/>
          <w:rtl/>
          <w:lang w:bidi="fa-IR"/>
        </w:rPr>
        <w:t>ی</w:t>
      </w:r>
      <w:r w:rsidRPr="00B878D8">
        <w:rPr>
          <w:rFonts w:eastAsia="Calibri" w:cs="B Titr" w:hint="eastAsia"/>
          <w:sz w:val="22"/>
          <w:szCs w:val="22"/>
          <w:rtl/>
          <w:lang w:bidi="fa-IR"/>
        </w:rPr>
        <w:t>ندها</w:t>
      </w:r>
      <w:r w:rsidRPr="00B878D8">
        <w:rPr>
          <w:rFonts w:eastAsia="Calibri" w:cs="B Titr" w:hint="cs"/>
          <w:sz w:val="22"/>
          <w:szCs w:val="22"/>
          <w:rtl/>
          <w:lang w:bidi="fa-IR"/>
        </w:rPr>
        <w:t>ی</w:t>
      </w:r>
      <w:r w:rsidRPr="00B878D8">
        <w:rPr>
          <w:rFonts w:eastAsia="Calibri" w:cs="B Titr"/>
          <w:sz w:val="22"/>
          <w:szCs w:val="22"/>
          <w:rtl/>
          <w:lang w:bidi="fa-IR"/>
        </w:rPr>
        <w:t xml:space="preserve"> منابع انسان</w:t>
      </w:r>
      <w:r w:rsidRPr="00B878D8">
        <w:rPr>
          <w:rFonts w:eastAsia="Calibri" w:cs="B Titr" w:hint="cs"/>
          <w:sz w:val="22"/>
          <w:szCs w:val="22"/>
          <w:rtl/>
          <w:lang w:bidi="fa-IR"/>
        </w:rPr>
        <w:t>ی</w:t>
      </w:r>
    </w:p>
    <w:p w14:paraId="10D809C6" w14:textId="6C39A01F" w:rsidR="00146C13" w:rsidRPr="00515DC3" w:rsidRDefault="00146C13" w:rsidP="00515DC3">
      <w:pPr>
        <w:pStyle w:val="CommentText"/>
        <w:bidi/>
        <w:spacing w:after="0"/>
        <w:jc w:val="both"/>
        <w:rPr>
          <w:rFonts w:ascii="Times New Roman" w:hAnsi="Times New Roman" w:cs="B Nazanin"/>
          <w:color w:val="1E1E1E"/>
          <w:spacing w:val="2"/>
          <w:sz w:val="22"/>
          <w:szCs w:val="26"/>
        </w:rPr>
      </w:pPr>
      <w:r w:rsidRPr="00515DC3">
        <w:rPr>
          <w:rFonts w:ascii="Times New Roman" w:hAnsi="Times New Roman" w:cs="B Nazanin" w:hint="eastAsia"/>
          <w:color w:val="1E1E1E"/>
          <w:spacing w:val="2"/>
          <w:sz w:val="22"/>
          <w:szCs w:val="26"/>
          <w:rtl/>
        </w:rPr>
        <w:t>هوش</w:t>
      </w:r>
      <w:r w:rsidRPr="00515DC3">
        <w:rPr>
          <w:rFonts w:ascii="Times New Roman" w:hAnsi="Times New Roman" w:cs="B Nazanin"/>
          <w:color w:val="1E1E1E"/>
          <w:spacing w:val="2"/>
          <w:sz w:val="22"/>
          <w:szCs w:val="26"/>
          <w:rtl/>
        </w:rPr>
        <w:t xml:space="preserve"> مصنوع</w:t>
      </w:r>
      <w:r w:rsidRPr="00515DC3">
        <w:rPr>
          <w:rFonts w:ascii="Times New Roman" w:hAnsi="Times New Roman" w:cs="B Nazanin" w:hint="cs"/>
          <w:color w:val="1E1E1E"/>
          <w:spacing w:val="2"/>
          <w:sz w:val="22"/>
          <w:szCs w:val="26"/>
          <w:rtl/>
        </w:rPr>
        <w:t>ی</w:t>
      </w:r>
      <w:r w:rsidR="00AA2326" w:rsidRPr="00515DC3">
        <w:rPr>
          <w:rFonts w:ascii="Times New Roman" w:hAnsi="Times New Roman" w:cs="B Nazanin"/>
          <w:color w:val="1E1E1E"/>
          <w:spacing w:val="2"/>
          <w:sz w:val="22"/>
          <w:szCs w:val="26"/>
        </w:rPr>
        <w:t xml:space="preserve"> (AI)</w:t>
      </w:r>
      <w:r w:rsidRPr="00515DC3">
        <w:rPr>
          <w:rFonts w:ascii="Times New Roman" w:hAnsi="Times New Roman" w:cs="B Nazanin"/>
          <w:color w:val="1E1E1E"/>
          <w:spacing w:val="2"/>
          <w:sz w:val="22"/>
          <w:szCs w:val="26"/>
          <w:rtl/>
        </w:rPr>
        <w:t xml:space="preserve">و </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ادگ</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ر</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ماش</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ن</w:t>
      </w:r>
      <w:r w:rsidRPr="00515DC3">
        <w:rPr>
          <w:rFonts w:ascii="Times New Roman" w:hAnsi="Times New Roman" w:cs="B Nazanin"/>
          <w:color w:val="1E1E1E"/>
          <w:spacing w:val="2"/>
          <w:sz w:val="22"/>
          <w:szCs w:val="26"/>
          <w:rtl/>
        </w:rPr>
        <w:t xml:space="preserve"> به‌سرعت در حال تغ</w:t>
      </w:r>
      <w:r w:rsidRPr="00515DC3">
        <w:rPr>
          <w:rFonts w:ascii="Times New Roman" w:hAnsi="Times New Roman" w:cs="B Nazanin" w:hint="cs"/>
          <w:color w:val="1E1E1E"/>
          <w:spacing w:val="2"/>
          <w:sz w:val="22"/>
          <w:szCs w:val="26"/>
          <w:rtl/>
        </w:rPr>
        <w:t>یی</w:t>
      </w:r>
      <w:r w:rsidRPr="00515DC3">
        <w:rPr>
          <w:rFonts w:ascii="Times New Roman" w:hAnsi="Times New Roman" w:cs="B Nazanin" w:hint="eastAsia"/>
          <w:color w:val="1E1E1E"/>
          <w:spacing w:val="2"/>
          <w:sz w:val="22"/>
          <w:szCs w:val="26"/>
          <w:rtl/>
        </w:rPr>
        <w:t>ر</w:t>
      </w:r>
      <w:r w:rsidRPr="00515DC3">
        <w:rPr>
          <w:rFonts w:ascii="Times New Roman" w:hAnsi="Times New Roman" w:cs="B Nazanin"/>
          <w:color w:val="1E1E1E"/>
          <w:spacing w:val="2"/>
          <w:sz w:val="22"/>
          <w:szCs w:val="26"/>
          <w:rtl/>
        </w:rPr>
        <w:t xml:space="preserve"> چشم‌انداز مد</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ر</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ت</w:t>
      </w:r>
      <w:r w:rsidRPr="00515DC3">
        <w:rPr>
          <w:rFonts w:ascii="Times New Roman" w:hAnsi="Times New Roman" w:cs="B Nazanin"/>
          <w:color w:val="1E1E1E"/>
          <w:spacing w:val="2"/>
          <w:sz w:val="22"/>
          <w:szCs w:val="26"/>
          <w:rtl/>
        </w:rPr>
        <w:t xml:space="preserve"> منابع انسان</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هستند. ا</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ن</w:t>
      </w:r>
      <w:r w:rsidRPr="00515DC3">
        <w:rPr>
          <w:rFonts w:ascii="Times New Roman" w:hAnsi="Times New Roman" w:cs="B Nazanin"/>
          <w:color w:val="1E1E1E"/>
          <w:spacing w:val="2"/>
          <w:sz w:val="22"/>
          <w:szCs w:val="26"/>
          <w:rtl/>
        </w:rPr>
        <w:t xml:space="preserve"> فناور</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ها</w:t>
      </w:r>
      <w:r w:rsidRPr="00515DC3">
        <w:rPr>
          <w:rFonts w:ascii="Times New Roman" w:hAnsi="Times New Roman" w:cs="B Nazanin"/>
          <w:color w:val="1E1E1E"/>
          <w:spacing w:val="2"/>
          <w:sz w:val="22"/>
          <w:szCs w:val="26"/>
          <w:rtl/>
        </w:rPr>
        <w:t xml:space="preserve"> کاربردها</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متنوع</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از جذب و استخدام گرفته تا ارز</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اب</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عملکرد، توسعه مس</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ر</w:t>
      </w:r>
      <w:r w:rsidRPr="00515DC3">
        <w:rPr>
          <w:rFonts w:ascii="Times New Roman" w:hAnsi="Times New Roman" w:cs="B Nazanin"/>
          <w:color w:val="1E1E1E"/>
          <w:spacing w:val="2"/>
          <w:sz w:val="22"/>
          <w:szCs w:val="26"/>
          <w:rtl/>
        </w:rPr>
        <w:t xml:space="preserve"> شغل</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w:t>
      </w:r>
      <w:r w:rsidRPr="00515DC3">
        <w:rPr>
          <w:rFonts w:ascii="Times New Roman" w:hAnsi="Times New Roman" w:cs="B Nazanin"/>
          <w:color w:val="1E1E1E"/>
          <w:spacing w:val="2"/>
          <w:sz w:val="22"/>
          <w:szCs w:val="26"/>
          <w:rtl/>
        </w:rPr>
        <w:t xml:space="preserve"> و مد</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ر</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ت</w:t>
      </w:r>
      <w:r w:rsidRPr="00515DC3">
        <w:rPr>
          <w:rFonts w:ascii="Times New Roman" w:hAnsi="Times New Roman" w:cs="B Nazanin"/>
          <w:color w:val="1E1E1E"/>
          <w:spacing w:val="2"/>
          <w:sz w:val="22"/>
          <w:szCs w:val="26"/>
          <w:rtl/>
        </w:rPr>
        <w:t xml:space="preserve"> آموزش دارند. س</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ستم‌ها</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هوشمند م</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توانند</w:t>
      </w:r>
      <w:r w:rsidRPr="00515DC3">
        <w:rPr>
          <w:rFonts w:ascii="Times New Roman" w:hAnsi="Times New Roman" w:cs="B Nazanin"/>
          <w:color w:val="1E1E1E"/>
          <w:spacing w:val="2"/>
          <w:sz w:val="22"/>
          <w:szCs w:val="26"/>
          <w:rtl/>
        </w:rPr>
        <w:t xml:space="preserve"> در چند ثان</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ه</w:t>
      </w:r>
      <w:r w:rsidRPr="00515DC3">
        <w:rPr>
          <w:rFonts w:ascii="Times New Roman" w:hAnsi="Times New Roman" w:cs="B Nazanin"/>
          <w:color w:val="1E1E1E"/>
          <w:spacing w:val="2"/>
          <w:sz w:val="22"/>
          <w:szCs w:val="26"/>
          <w:rtl/>
        </w:rPr>
        <w:t xml:space="preserve"> هزاران رزومه ب</w:t>
      </w:r>
      <w:r w:rsidRPr="00515DC3">
        <w:rPr>
          <w:rFonts w:ascii="Times New Roman" w:hAnsi="Times New Roman" w:cs="B Nazanin" w:hint="eastAsia"/>
          <w:color w:val="1E1E1E"/>
          <w:spacing w:val="2"/>
          <w:sz w:val="22"/>
          <w:szCs w:val="26"/>
          <w:rtl/>
        </w:rPr>
        <w:t>ررس</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کنند، مصاحبه‌ها</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و</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دئو</w:t>
      </w:r>
      <w:r w:rsidRPr="00515DC3">
        <w:rPr>
          <w:rFonts w:ascii="Times New Roman" w:hAnsi="Times New Roman" w:cs="B Nazanin" w:hint="cs"/>
          <w:color w:val="1E1E1E"/>
          <w:spacing w:val="2"/>
          <w:sz w:val="22"/>
          <w:szCs w:val="26"/>
          <w:rtl/>
        </w:rPr>
        <w:t>یی</w:t>
      </w:r>
      <w:r w:rsidRPr="00515DC3">
        <w:rPr>
          <w:rFonts w:ascii="Times New Roman" w:hAnsi="Times New Roman" w:cs="B Nazanin"/>
          <w:color w:val="1E1E1E"/>
          <w:spacing w:val="2"/>
          <w:sz w:val="22"/>
          <w:szCs w:val="26"/>
          <w:rtl/>
        </w:rPr>
        <w:t xml:space="preserve"> اول</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ه</w:t>
      </w:r>
      <w:r w:rsidRPr="00515DC3">
        <w:rPr>
          <w:rFonts w:ascii="Times New Roman" w:hAnsi="Times New Roman" w:cs="B Nazanin"/>
          <w:color w:val="1E1E1E"/>
          <w:spacing w:val="2"/>
          <w:sz w:val="22"/>
          <w:szCs w:val="26"/>
          <w:rtl/>
        </w:rPr>
        <w:t xml:space="preserve"> را تحل</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ل</w:t>
      </w:r>
      <w:r w:rsidRPr="00515DC3">
        <w:rPr>
          <w:rFonts w:ascii="Times New Roman" w:hAnsi="Times New Roman" w:cs="B Nazanin"/>
          <w:color w:val="1E1E1E"/>
          <w:spacing w:val="2"/>
          <w:sz w:val="22"/>
          <w:szCs w:val="26"/>
          <w:rtl/>
        </w:rPr>
        <w:t xml:space="preserve"> کنند و احتمال موفق</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ت</w:t>
      </w:r>
      <w:r w:rsidRPr="00515DC3">
        <w:rPr>
          <w:rFonts w:ascii="Times New Roman" w:hAnsi="Times New Roman" w:cs="B Nazanin"/>
          <w:color w:val="1E1E1E"/>
          <w:spacing w:val="2"/>
          <w:sz w:val="22"/>
          <w:szCs w:val="26"/>
          <w:rtl/>
        </w:rPr>
        <w:t xml:space="preserve"> </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ک</w:t>
      </w:r>
      <w:r w:rsidRPr="00515DC3">
        <w:rPr>
          <w:rFonts w:ascii="Times New Roman" w:hAnsi="Times New Roman" w:cs="B Nazanin"/>
          <w:color w:val="1E1E1E"/>
          <w:spacing w:val="2"/>
          <w:sz w:val="22"/>
          <w:szCs w:val="26"/>
          <w:rtl/>
        </w:rPr>
        <w:t xml:space="preserve"> کاند</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دا</w:t>
      </w:r>
      <w:r w:rsidRPr="00515DC3">
        <w:rPr>
          <w:rFonts w:ascii="Times New Roman" w:hAnsi="Times New Roman" w:cs="B Nazanin"/>
          <w:color w:val="1E1E1E"/>
          <w:spacing w:val="2"/>
          <w:sz w:val="22"/>
          <w:szCs w:val="26"/>
          <w:rtl/>
        </w:rPr>
        <w:t xml:space="preserve"> را با دقت</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که از ارز</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اب‌ها</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انسان</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ب</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شتر</w:t>
      </w:r>
      <w:r w:rsidRPr="00515DC3">
        <w:rPr>
          <w:rFonts w:ascii="Times New Roman" w:hAnsi="Times New Roman" w:cs="B Nazanin"/>
          <w:color w:val="1E1E1E"/>
          <w:spacing w:val="2"/>
          <w:sz w:val="22"/>
          <w:szCs w:val="26"/>
          <w:rtl/>
        </w:rPr>
        <w:t xml:space="preserve"> است پ</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ش‌ب</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ن</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کنند </w:t>
      </w:r>
      <w:r w:rsidR="00AA2326" w:rsidRPr="00515DC3">
        <w:rPr>
          <w:rFonts w:ascii="Times New Roman" w:hAnsi="Times New Roman" w:cs="B Nazanin"/>
          <w:color w:val="1E1E1E"/>
          <w:spacing w:val="2"/>
          <w:sz w:val="22"/>
          <w:szCs w:val="26"/>
        </w:rPr>
        <w:t>(</w:t>
      </w:r>
      <w:r w:rsidRPr="00515DC3">
        <w:rPr>
          <w:rFonts w:ascii="Times New Roman" w:hAnsi="Times New Roman" w:cs="B Nazanin"/>
          <w:color w:val="1E1E1E"/>
          <w:spacing w:val="2"/>
          <w:sz w:val="22"/>
          <w:szCs w:val="26"/>
        </w:rPr>
        <w:t>Raghavan et al., 2020).</w:t>
      </w:r>
    </w:p>
    <w:p w14:paraId="4AFB9F9C" w14:textId="1FB57C3A" w:rsidR="00146C13" w:rsidRPr="00515DC3" w:rsidRDefault="00146C13" w:rsidP="006B5FA7">
      <w:pPr>
        <w:pStyle w:val="CommentText"/>
        <w:bidi/>
        <w:spacing w:after="0"/>
        <w:jc w:val="both"/>
        <w:rPr>
          <w:rFonts w:ascii="Times New Roman" w:hAnsi="Times New Roman" w:cs="B Nazanin"/>
          <w:color w:val="1E1E1E"/>
          <w:spacing w:val="2"/>
          <w:sz w:val="22"/>
          <w:szCs w:val="26"/>
        </w:rPr>
      </w:pPr>
      <w:r w:rsidRPr="00515DC3">
        <w:rPr>
          <w:rFonts w:ascii="Times New Roman" w:hAnsi="Times New Roman" w:cs="B Nazanin" w:hint="eastAsia"/>
          <w:color w:val="1E1E1E"/>
          <w:spacing w:val="2"/>
          <w:sz w:val="22"/>
          <w:szCs w:val="26"/>
          <w:rtl/>
        </w:rPr>
        <w:t>مار</w:t>
      </w:r>
      <w:r w:rsidR="00AA2326" w:rsidRPr="00515DC3">
        <w:rPr>
          <w:rFonts w:ascii="Times New Roman" w:hAnsi="Times New Roman" w:cs="B Nazanin"/>
          <w:color w:val="1E1E1E"/>
          <w:spacing w:val="2"/>
          <w:sz w:val="22"/>
          <w:szCs w:val="26"/>
        </w:rPr>
        <w:t xml:space="preserve"> </w:t>
      </w:r>
      <w:r w:rsidR="00515DC3">
        <w:rPr>
          <w:rFonts w:ascii="Times New Roman" w:hAnsi="Times New Roman" w:cs="B Nazanin"/>
          <w:color w:val="1E1E1E"/>
          <w:spacing w:val="2"/>
          <w:sz w:val="22"/>
          <w:szCs w:val="26"/>
        </w:rPr>
        <w:t>.</w:t>
      </w:r>
      <w:r w:rsidR="00AA2326" w:rsidRPr="00515DC3">
        <w:rPr>
          <w:rFonts w:ascii="Times New Roman" w:hAnsi="Times New Roman" w:cs="B Nazanin"/>
          <w:color w:val="1E1E1E"/>
          <w:spacing w:val="2"/>
          <w:sz w:val="22"/>
          <w:szCs w:val="26"/>
        </w:rPr>
        <w:t>(</w:t>
      </w:r>
      <w:r w:rsidRPr="00515DC3">
        <w:rPr>
          <w:rFonts w:ascii="Times New Roman" w:hAnsi="Times New Roman" w:cs="B Nazanin"/>
          <w:color w:val="1E1E1E"/>
          <w:spacing w:val="2"/>
          <w:sz w:val="22"/>
          <w:szCs w:val="26"/>
        </w:rPr>
        <w:t xml:space="preserve">Marr, 2023) </w:t>
      </w:r>
      <w:r w:rsidRPr="00515DC3">
        <w:rPr>
          <w:rFonts w:ascii="Times New Roman" w:hAnsi="Times New Roman" w:cs="B Nazanin"/>
          <w:color w:val="1E1E1E"/>
          <w:spacing w:val="2"/>
          <w:sz w:val="22"/>
          <w:szCs w:val="26"/>
          <w:rtl/>
        </w:rPr>
        <w:t>در و</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را</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ش</w:t>
      </w:r>
      <w:r w:rsidRPr="00515DC3">
        <w:rPr>
          <w:rFonts w:ascii="Times New Roman" w:hAnsi="Times New Roman" w:cs="B Nazanin"/>
          <w:color w:val="1E1E1E"/>
          <w:spacing w:val="2"/>
          <w:sz w:val="22"/>
          <w:szCs w:val="26"/>
          <w:rtl/>
        </w:rPr>
        <w:t xml:space="preserve"> دوم </w:t>
      </w:r>
      <w:r w:rsidRPr="009C5B22">
        <w:rPr>
          <w:rFonts w:ascii="Times New Roman" w:eastAsia="Calibri" w:hAnsi="Times New Roman" w:cs="Times New Roman"/>
          <w:sz w:val="22"/>
          <w:szCs w:val="22"/>
          <w:lang w:bidi="fa-IR"/>
        </w:rPr>
        <w:t>Data-Driven HR</w:t>
      </w:r>
      <w:r w:rsidRPr="00515DC3">
        <w:rPr>
          <w:rFonts w:ascii="Times New Roman" w:hAnsi="Times New Roman" w:cs="B Nazanin"/>
          <w:color w:val="1E1E1E"/>
          <w:spacing w:val="2"/>
          <w:sz w:val="22"/>
          <w:szCs w:val="26"/>
          <w:rtl/>
        </w:rPr>
        <w:t>، هوش مصنوع</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مولد را «تحول</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همه‌گ</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ر»</w:t>
      </w:r>
      <w:r w:rsidRPr="00515DC3">
        <w:rPr>
          <w:rFonts w:ascii="Times New Roman" w:hAnsi="Times New Roman" w:cs="B Nazanin"/>
          <w:color w:val="1E1E1E"/>
          <w:spacing w:val="2"/>
          <w:sz w:val="22"/>
          <w:szCs w:val="26"/>
          <w:rtl/>
        </w:rPr>
        <w:t xml:space="preserve"> برا</w:t>
      </w:r>
      <w:r w:rsidRPr="00515DC3">
        <w:rPr>
          <w:rFonts w:ascii="Times New Roman" w:hAnsi="Times New Roman" w:cs="B Nazanin" w:hint="cs"/>
          <w:color w:val="1E1E1E"/>
          <w:spacing w:val="2"/>
          <w:sz w:val="22"/>
          <w:szCs w:val="26"/>
          <w:rtl/>
        </w:rPr>
        <w:t>ی</w:t>
      </w:r>
      <w:r w:rsidR="006B5FA7" w:rsidRPr="006B5FA7">
        <w:rPr>
          <w:rFonts w:cs="B Nazanin" w:hint="cs"/>
          <w:szCs w:val="26"/>
          <w:rtl/>
          <w:lang w:bidi="fa-IR"/>
        </w:rPr>
        <w:t xml:space="preserve"> </w:t>
      </w:r>
      <w:r w:rsidR="006B5FA7" w:rsidRPr="006B5FA7">
        <w:rPr>
          <w:rFonts w:cs="B Nazanin" w:hint="cs"/>
          <w:szCs w:val="26"/>
          <w:rtl/>
          <w:lang w:bidi="fa-IR"/>
        </w:rPr>
        <w:t>منابع انسانی</w:t>
      </w:r>
      <w:r w:rsidR="006B5FA7" w:rsidRPr="00804558">
        <w:rPr>
          <w:rFonts w:cs="B Nazanin"/>
          <w:rtl/>
          <w:lang w:bidi="fa-IR"/>
        </w:rPr>
        <w:t xml:space="preserve"> </w:t>
      </w:r>
      <w:r w:rsidRPr="00515DC3">
        <w:rPr>
          <w:rFonts w:ascii="Times New Roman" w:hAnsi="Times New Roman" w:cs="B Nazanin"/>
          <w:color w:val="1E1E1E"/>
          <w:spacing w:val="2"/>
          <w:sz w:val="22"/>
          <w:szCs w:val="26"/>
          <w:rtl/>
        </w:rPr>
        <w:t>م</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نامد</w:t>
      </w:r>
      <w:r w:rsidRPr="00515DC3">
        <w:rPr>
          <w:rFonts w:ascii="Times New Roman" w:hAnsi="Times New Roman" w:cs="B Nazanin"/>
          <w:color w:val="1E1E1E"/>
          <w:spacing w:val="2"/>
          <w:sz w:val="22"/>
          <w:szCs w:val="26"/>
          <w:rtl/>
        </w:rPr>
        <w:t>. ا</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ن</w:t>
      </w:r>
      <w:r w:rsidRPr="00515DC3">
        <w:rPr>
          <w:rFonts w:ascii="Times New Roman" w:hAnsi="Times New Roman" w:cs="B Nazanin"/>
          <w:color w:val="1E1E1E"/>
          <w:spacing w:val="2"/>
          <w:sz w:val="22"/>
          <w:szCs w:val="26"/>
          <w:rtl/>
        </w:rPr>
        <w:t xml:space="preserve"> فناور</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نه‌تنها فرآ</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ندها</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تکرار</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را خودکار م</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کند،</w:t>
      </w:r>
      <w:r w:rsidRPr="00515DC3">
        <w:rPr>
          <w:rFonts w:ascii="Times New Roman" w:hAnsi="Times New Roman" w:cs="B Nazanin"/>
          <w:color w:val="1E1E1E"/>
          <w:spacing w:val="2"/>
          <w:sz w:val="22"/>
          <w:szCs w:val="26"/>
          <w:rtl/>
        </w:rPr>
        <w:t xml:space="preserve"> بلکه با تحل</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ل</w:t>
      </w:r>
      <w:r w:rsidRPr="00515DC3">
        <w:rPr>
          <w:rFonts w:ascii="Times New Roman" w:hAnsi="Times New Roman" w:cs="B Nazanin"/>
          <w:color w:val="1E1E1E"/>
          <w:spacing w:val="2"/>
          <w:sz w:val="22"/>
          <w:szCs w:val="26"/>
          <w:rtl/>
        </w:rPr>
        <w:t xml:space="preserve"> الگوها</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پ</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چ</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ده</w:t>
      </w:r>
      <w:r w:rsidRPr="00515DC3">
        <w:rPr>
          <w:rFonts w:ascii="Times New Roman" w:hAnsi="Times New Roman" w:cs="B Nazanin"/>
          <w:color w:val="1E1E1E"/>
          <w:spacing w:val="2"/>
          <w:sz w:val="22"/>
          <w:szCs w:val="26"/>
          <w:rtl/>
        </w:rPr>
        <w:t xml:space="preserve"> در داده‌ها</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کارمندان، ب</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نش‌ها</w:t>
      </w:r>
      <w:r w:rsidRPr="00515DC3">
        <w:rPr>
          <w:rFonts w:ascii="Times New Roman" w:hAnsi="Times New Roman" w:cs="B Nazanin" w:hint="cs"/>
          <w:color w:val="1E1E1E"/>
          <w:spacing w:val="2"/>
          <w:sz w:val="22"/>
          <w:szCs w:val="26"/>
          <w:rtl/>
        </w:rPr>
        <w:t>یی</w:t>
      </w:r>
      <w:r w:rsidRPr="00515DC3">
        <w:rPr>
          <w:rFonts w:ascii="Times New Roman" w:hAnsi="Times New Roman" w:cs="B Nazanin"/>
          <w:color w:val="1E1E1E"/>
          <w:spacing w:val="2"/>
          <w:sz w:val="22"/>
          <w:szCs w:val="26"/>
          <w:rtl/>
        </w:rPr>
        <w:t xml:space="preserve"> ارائه م</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دهد</w:t>
      </w:r>
      <w:r w:rsidRPr="00515DC3">
        <w:rPr>
          <w:rFonts w:ascii="Times New Roman" w:hAnsi="Times New Roman" w:cs="B Nazanin"/>
          <w:color w:val="1E1E1E"/>
          <w:spacing w:val="2"/>
          <w:sz w:val="22"/>
          <w:szCs w:val="26"/>
          <w:rtl/>
        </w:rPr>
        <w:t xml:space="preserve"> که ه</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چ</w:t>
      </w:r>
      <w:r w:rsidRPr="00515DC3">
        <w:rPr>
          <w:rFonts w:ascii="Times New Roman" w:hAnsi="Times New Roman" w:cs="B Nazanin"/>
          <w:color w:val="1E1E1E"/>
          <w:spacing w:val="2"/>
          <w:sz w:val="22"/>
          <w:szCs w:val="26"/>
          <w:rtl/>
        </w:rPr>
        <w:t xml:space="preserve"> ت</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م</w:t>
      </w:r>
      <w:r w:rsidRPr="00515DC3">
        <w:rPr>
          <w:rFonts w:ascii="Times New Roman" w:hAnsi="Times New Roman" w:cs="B Nazanin"/>
          <w:color w:val="1E1E1E"/>
          <w:spacing w:val="2"/>
          <w:sz w:val="22"/>
          <w:szCs w:val="26"/>
          <w:rtl/>
        </w:rPr>
        <w:t xml:space="preserve"> انسان</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توانا</w:t>
      </w:r>
      <w:r w:rsidRPr="00515DC3">
        <w:rPr>
          <w:rFonts w:ascii="Times New Roman" w:hAnsi="Times New Roman" w:cs="B Nazanin" w:hint="cs"/>
          <w:color w:val="1E1E1E"/>
          <w:spacing w:val="2"/>
          <w:sz w:val="22"/>
          <w:szCs w:val="26"/>
          <w:rtl/>
        </w:rPr>
        <w:t>یی</w:t>
      </w:r>
      <w:r w:rsidRPr="00515DC3">
        <w:rPr>
          <w:rFonts w:ascii="Times New Roman" w:hAnsi="Times New Roman" w:cs="B Nazanin"/>
          <w:color w:val="1E1E1E"/>
          <w:spacing w:val="2"/>
          <w:sz w:val="22"/>
          <w:szCs w:val="26"/>
          <w:rtl/>
        </w:rPr>
        <w:t xml:space="preserve"> کشف آن‌ها را ندارد. شرکت‌ها</w:t>
      </w:r>
      <w:r w:rsidRPr="00515DC3">
        <w:rPr>
          <w:rFonts w:ascii="Times New Roman" w:hAnsi="Times New Roman" w:cs="B Nazanin" w:hint="cs"/>
          <w:color w:val="1E1E1E"/>
          <w:spacing w:val="2"/>
          <w:sz w:val="22"/>
          <w:szCs w:val="26"/>
          <w:rtl/>
        </w:rPr>
        <w:t>یی</w:t>
      </w:r>
      <w:r w:rsidRPr="00515DC3">
        <w:rPr>
          <w:rFonts w:ascii="Times New Roman" w:hAnsi="Times New Roman" w:cs="B Nazanin"/>
          <w:color w:val="1E1E1E"/>
          <w:spacing w:val="2"/>
          <w:sz w:val="22"/>
          <w:szCs w:val="26"/>
          <w:rtl/>
        </w:rPr>
        <w:t xml:space="preserve"> مانند </w:t>
      </w:r>
      <w:r w:rsidRPr="009C5B22">
        <w:rPr>
          <w:rFonts w:ascii="Times New Roman" w:eastAsia="Calibri" w:hAnsi="Times New Roman" w:cs="Times New Roman"/>
          <w:sz w:val="22"/>
          <w:szCs w:val="22"/>
          <w:lang w:bidi="fa-IR"/>
        </w:rPr>
        <w:t>Unilever</w:t>
      </w:r>
      <w:r w:rsidRPr="009C5B22">
        <w:rPr>
          <w:rFonts w:ascii="Times New Roman" w:eastAsia="Calibri" w:hAnsi="Times New Roman" w:cs="Times New Roman"/>
          <w:sz w:val="22"/>
          <w:szCs w:val="22"/>
          <w:rtl/>
          <w:lang w:bidi="fa-IR"/>
        </w:rPr>
        <w:t xml:space="preserve">، </w:t>
      </w:r>
      <w:r w:rsidRPr="009C5B22">
        <w:rPr>
          <w:rFonts w:ascii="Times New Roman" w:eastAsia="Calibri" w:hAnsi="Times New Roman" w:cs="Times New Roman"/>
          <w:sz w:val="22"/>
          <w:szCs w:val="22"/>
          <w:lang w:bidi="fa-IR"/>
        </w:rPr>
        <w:t>IBM</w:t>
      </w:r>
      <w:r w:rsidRPr="00515DC3">
        <w:rPr>
          <w:rFonts w:ascii="Times New Roman" w:hAnsi="Times New Roman" w:cs="B Nazanin"/>
          <w:color w:val="1E1E1E"/>
          <w:spacing w:val="2"/>
          <w:sz w:val="22"/>
          <w:szCs w:val="26"/>
          <w:rtl/>
        </w:rPr>
        <w:t xml:space="preserve"> و </w:t>
      </w:r>
      <w:r w:rsidRPr="009C5B22">
        <w:rPr>
          <w:rFonts w:ascii="Times New Roman" w:eastAsia="Calibri" w:hAnsi="Times New Roman" w:cs="Times New Roman"/>
          <w:sz w:val="22"/>
          <w:szCs w:val="22"/>
          <w:lang w:bidi="fa-IR"/>
        </w:rPr>
        <w:t>Amazon</w:t>
      </w:r>
      <w:r w:rsidRPr="00515DC3">
        <w:rPr>
          <w:rFonts w:ascii="Times New Roman" w:hAnsi="Times New Roman" w:cs="B Nazanin"/>
          <w:color w:val="1E1E1E"/>
          <w:spacing w:val="2"/>
          <w:sz w:val="22"/>
          <w:szCs w:val="26"/>
          <w:rtl/>
        </w:rPr>
        <w:t xml:space="preserve"> پ</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شگامان</w:t>
      </w:r>
      <w:r w:rsidRPr="00515DC3">
        <w:rPr>
          <w:rFonts w:ascii="Times New Roman" w:hAnsi="Times New Roman" w:cs="B Nazanin"/>
          <w:color w:val="1E1E1E"/>
          <w:spacing w:val="2"/>
          <w:sz w:val="22"/>
          <w:szCs w:val="26"/>
          <w:rtl/>
        </w:rPr>
        <w:t xml:space="preserve"> پ</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اده‌ساز</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w:t>
      </w:r>
      <w:r w:rsidRPr="00515DC3">
        <w:rPr>
          <w:rFonts w:ascii="Times New Roman" w:hAnsi="Times New Roman" w:cs="B Nazanin"/>
          <w:color w:val="1E1E1E"/>
          <w:spacing w:val="2"/>
          <w:sz w:val="22"/>
          <w:szCs w:val="26"/>
        </w:rPr>
        <w:t>AI</w:t>
      </w:r>
      <w:r w:rsidRPr="00515DC3">
        <w:rPr>
          <w:rFonts w:ascii="Times New Roman" w:hAnsi="Times New Roman" w:cs="B Nazanin"/>
          <w:color w:val="1E1E1E"/>
          <w:spacing w:val="2"/>
          <w:sz w:val="22"/>
          <w:szCs w:val="26"/>
          <w:rtl/>
        </w:rPr>
        <w:t xml:space="preserve"> در </w:t>
      </w:r>
      <w:r w:rsidR="006B5FA7" w:rsidRPr="006B5FA7">
        <w:rPr>
          <w:rFonts w:cs="B Nazanin" w:hint="cs"/>
          <w:szCs w:val="26"/>
          <w:rtl/>
          <w:lang w:bidi="fa-IR"/>
        </w:rPr>
        <w:t>منابع انسانی</w:t>
      </w:r>
      <w:r w:rsidRPr="00515DC3">
        <w:rPr>
          <w:rFonts w:ascii="Times New Roman" w:hAnsi="Times New Roman" w:cs="B Nazanin"/>
          <w:color w:val="1E1E1E"/>
          <w:spacing w:val="2"/>
          <w:sz w:val="22"/>
          <w:szCs w:val="26"/>
          <w:rtl/>
        </w:rPr>
        <w:t xml:space="preserve"> هستند.</w:t>
      </w:r>
    </w:p>
    <w:p w14:paraId="322703BB" w14:textId="6A2C25DA" w:rsidR="00146C13" w:rsidRPr="00515DC3" w:rsidRDefault="00AA2326" w:rsidP="006B5FA7">
      <w:pPr>
        <w:pStyle w:val="CommentText"/>
        <w:bidi/>
        <w:spacing w:after="0"/>
        <w:jc w:val="both"/>
        <w:rPr>
          <w:rFonts w:ascii="Times New Roman" w:hAnsi="Times New Roman" w:cs="B Nazanin"/>
          <w:color w:val="1E1E1E"/>
          <w:spacing w:val="2"/>
          <w:sz w:val="22"/>
          <w:szCs w:val="26"/>
        </w:rPr>
      </w:pPr>
      <w:r w:rsidRPr="00515DC3">
        <w:rPr>
          <w:rFonts w:ascii="Times New Roman" w:hAnsi="Times New Roman" w:cs="B Nazanin" w:hint="eastAsia"/>
          <w:color w:val="1E1E1E"/>
          <w:spacing w:val="2"/>
          <w:sz w:val="22"/>
          <w:szCs w:val="26"/>
          <w:rtl/>
        </w:rPr>
        <w:t>گارتن</w:t>
      </w:r>
      <w:r w:rsidRPr="00515DC3">
        <w:rPr>
          <w:rFonts w:ascii="Times New Roman" w:hAnsi="Times New Roman" w:cs="B Nazanin" w:hint="cs"/>
          <w:color w:val="1E1E1E"/>
          <w:spacing w:val="2"/>
          <w:sz w:val="22"/>
          <w:szCs w:val="26"/>
          <w:rtl/>
        </w:rPr>
        <w:t>ر</w:t>
      </w:r>
      <w:r w:rsidRPr="00515DC3">
        <w:rPr>
          <w:rFonts w:ascii="Times New Roman" w:hAnsi="Times New Roman" w:cs="B Nazanin"/>
          <w:color w:val="1E1E1E"/>
          <w:spacing w:val="2"/>
          <w:sz w:val="22"/>
          <w:szCs w:val="26"/>
        </w:rPr>
        <w:t>(</w:t>
      </w:r>
      <w:r w:rsidR="00146C13" w:rsidRPr="00515DC3">
        <w:rPr>
          <w:rFonts w:ascii="Times New Roman" w:hAnsi="Times New Roman" w:cs="B Nazanin"/>
          <w:color w:val="1E1E1E"/>
          <w:spacing w:val="2"/>
          <w:sz w:val="22"/>
          <w:szCs w:val="26"/>
        </w:rPr>
        <w:t xml:space="preserve">Gartner, 2024) </w:t>
      </w:r>
      <w:r w:rsidR="00146C13" w:rsidRPr="00515DC3">
        <w:rPr>
          <w:rFonts w:ascii="Times New Roman" w:hAnsi="Times New Roman" w:cs="B Nazanin"/>
          <w:color w:val="1E1E1E"/>
          <w:spacing w:val="2"/>
          <w:sz w:val="22"/>
          <w:szCs w:val="26"/>
          <w:rtl/>
        </w:rPr>
        <w:t>گزارش م</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دهد</w:t>
      </w:r>
      <w:r w:rsidR="00146C13" w:rsidRPr="00515DC3">
        <w:rPr>
          <w:rFonts w:ascii="Times New Roman" w:hAnsi="Times New Roman" w:cs="B Nazanin"/>
          <w:color w:val="1E1E1E"/>
          <w:spacing w:val="2"/>
          <w:sz w:val="22"/>
          <w:szCs w:val="26"/>
          <w:rtl/>
        </w:rPr>
        <w:t xml:space="preserve"> ۴۱ درصد سازمان‌ها</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color w:val="1E1E1E"/>
          <w:spacing w:val="2"/>
          <w:sz w:val="22"/>
          <w:szCs w:val="26"/>
          <w:rtl/>
        </w:rPr>
        <w:t xml:space="preserve"> پ</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شرو</w:t>
      </w:r>
      <w:r w:rsidR="00146C13" w:rsidRPr="00515DC3">
        <w:rPr>
          <w:rFonts w:ascii="Times New Roman" w:hAnsi="Times New Roman" w:cs="B Nazanin"/>
          <w:color w:val="1E1E1E"/>
          <w:spacing w:val="2"/>
          <w:sz w:val="22"/>
          <w:szCs w:val="26"/>
          <w:rtl/>
        </w:rPr>
        <w:t xml:space="preserve"> از ابزارها</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color w:val="1E1E1E"/>
          <w:spacing w:val="2"/>
          <w:sz w:val="22"/>
          <w:szCs w:val="26"/>
          <w:rtl/>
        </w:rPr>
        <w:t xml:space="preserve"> هوش مصنوع</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color w:val="1E1E1E"/>
          <w:spacing w:val="2"/>
          <w:sz w:val="22"/>
          <w:szCs w:val="26"/>
          <w:rtl/>
        </w:rPr>
        <w:t xml:space="preserve"> در فرآ</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ندها</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color w:val="1E1E1E"/>
          <w:spacing w:val="2"/>
          <w:sz w:val="22"/>
          <w:szCs w:val="26"/>
          <w:rtl/>
        </w:rPr>
        <w:t xml:space="preserve"> </w:t>
      </w:r>
      <w:r w:rsidR="006B5FA7" w:rsidRPr="006B5FA7">
        <w:rPr>
          <w:rFonts w:cs="B Nazanin" w:hint="cs"/>
          <w:szCs w:val="26"/>
          <w:rtl/>
          <w:lang w:bidi="fa-IR"/>
        </w:rPr>
        <w:t>منابع انسانی</w:t>
      </w:r>
      <w:r w:rsidR="00146C13" w:rsidRPr="00515DC3">
        <w:rPr>
          <w:rFonts w:ascii="Times New Roman" w:hAnsi="Times New Roman" w:cs="B Nazanin"/>
          <w:color w:val="1E1E1E"/>
          <w:spacing w:val="2"/>
          <w:sz w:val="22"/>
          <w:szCs w:val="26"/>
          <w:rtl/>
        </w:rPr>
        <w:t xml:space="preserve"> استفاده م</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کنند</w:t>
      </w:r>
      <w:r w:rsidR="00146C13" w:rsidRPr="00515DC3">
        <w:rPr>
          <w:rFonts w:ascii="Times New Roman" w:hAnsi="Times New Roman" w:cs="B Nazanin"/>
          <w:color w:val="1E1E1E"/>
          <w:spacing w:val="2"/>
          <w:sz w:val="22"/>
          <w:szCs w:val="26"/>
          <w:rtl/>
        </w:rPr>
        <w:t>. با ا</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ن</w:t>
      </w:r>
      <w:r w:rsidR="00146C13" w:rsidRPr="00515DC3">
        <w:rPr>
          <w:rFonts w:ascii="Times New Roman" w:hAnsi="Times New Roman" w:cs="B Nazanin"/>
          <w:color w:val="1E1E1E"/>
          <w:spacing w:val="2"/>
          <w:sz w:val="22"/>
          <w:szCs w:val="26"/>
          <w:rtl/>
        </w:rPr>
        <w:t xml:space="preserve"> حال، نگران</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ها</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color w:val="1E1E1E"/>
          <w:spacing w:val="2"/>
          <w:sz w:val="22"/>
          <w:szCs w:val="26"/>
          <w:rtl/>
        </w:rPr>
        <w:t xml:space="preserve"> اخلاق</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color w:val="1E1E1E"/>
          <w:spacing w:val="2"/>
          <w:sz w:val="22"/>
          <w:szCs w:val="26"/>
          <w:rtl/>
        </w:rPr>
        <w:t xml:space="preserve"> مربوط به سوگ</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ر</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color w:val="1E1E1E"/>
          <w:spacing w:val="2"/>
          <w:sz w:val="22"/>
          <w:szCs w:val="26"/>
          <w:rtl/>
        </w:rPr>
        <w:t xml:space="preserve"> الگور</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تم</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color w:val="1E1E1E"/>
          <w:spacing w:val="2"/>
          <w:sz w:val="22"/>
          <w:szCs w:val="26"/>
          <w:rtl/>
        </w:rPr>
        <w:t xml:space="preserve"> </w:t>
      </w:r>
      <w:r w:rsidRPr="00515DC3">
        <w:rPr>
          <w:rFonts w:ascii="Times New Roman" w:hAnsi="Times New Roman" w:cs="B Nazanin"/>
          <w:color w:val="1E1E1E"/>
          <w:spacing w:val="2"/>
          <w:sz w:val="22"/>
          <w:szCs w:val="26"/>
        </w:rPr>
        <w:t xml:space="preserve"> (</w:t>
      </w:r>
      <w:r w:rsidR="00146C13" w:rsidRPr="00515DC3">
        <w:rPr>
          <w:rFonts w:ascii="Times New Roman" w:hAnsi="Times New Roman" w:cs="B Nazanin"/>
          <w:color w:val="1E1E1E"/>
          <w:spacing w:val="2"/>
          <w:sz w:val="22"/>
          <w:szCs w:val="26"/>
        </w:rPr>
        <w:t xml:space="preserve">Algorithmic Bias) </w:t>
      </w:r>
      <w:r w:rsidR="00146C13" w:rsidRPr="00515DC3">
        <w:rPr>
          <w:rFonts w:ascii="Times New Roman" w:hAnsi="Times New Roman" w:cs="B Nazanin"/>
          <w:color w:val="1E1E1E"/>
          <w:spacing w:val="2"/>
          <w:sz w:val="22"/>
          <w:szCs w:val="26"/>
          <w:rtl/>
        </w:rPr>
        <w:t>جد</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color w:val="1E1E1E"/>
          <w:spacing w:val="2"/>
          <w:sz w:val="22"/>
          <w:szCs w:val="26"/>
          <w:rtl/>
        </w:rPr>
        <w:t xml:space="preserve"> است. بودهانگر و همکاران </w:t>
      </w:r>
      <w:r w:rsidR="00146C13" w:rsidRPr="00A66A77">
        <w:rPr>
          <w:rFonts w:ascii="Times New Roman" w:hAnsi="Times New Roman" w:cs="Times New Roman"/>
          <w:color w:val="1E1E1E"/>
          <w:spacing w:val="2"/>
          <w:sz w:val="22"/>
          <w:szCs w:val="22"/>
          <w:rtl/>
        </w:rPr>
        <w:t>(</w:t>
      </w:r>
      <w:r w:rsidR="00146C13" w:rsidRPr="00A66A77">
        <w:rPr>
          <w:rFonts w:ascii="Times New Roman" w:hAnsi="Times New Roman" w:cs="Times New Roman"/>
          <w:color w:val="1E1E1E"/>
          <w:spacing w:val="2"/>
          <w:sz w:val="22"/>
          <w:szCs w:val="22"/>
        </w:rPr>
        <w:t xml:space="preserve">Budhwar et </w:t>
      </w:r>
      <w:r w:rsidR="00515DC3" w:rsidRPr="00A66A77">
        <w:rPr>
          <w:rFonts w:ascii="Times New Roman" w:hAnsi="Times New Roman" w:cs="Times New Roman"/>
          <w:color w:val="1E1E1E"/>
          <w:spacing w:val="2"/>
          <w:sz w:val="22"/>
          <w:szCs w:val="22"/>
          <w:rtl/>
          <w:lang w:bidi="fa-IR"/>
        </w:rPr>
        <w:t xml:space="preserve"> </w:t>
      </w:r>
      <w:r w:rsidR="00146C13" w:rsidRPr="00A66A77">
        <w:rPr>
          <w:rFonts w:ascii="Times New Roman" w:hAnsi="Times New Roman" w:cs="Times New Roman"/>
          <w:color w:val="1E1E1E"/>
          <w:spacing w:val="2"/>
          <w:sz w:val="22"/>
          <w:szCs w:val="22"/>
        </w:rPr>
        <w:t>al., 2022)</w:t>
      </w:r>
      <w:r w:rsidR="00146C13" w:rsidRPr="00515DC3">
        <w:rPr>
          <w:rFonts w:ascii="Times New Roman" w:hAnsi="Times New Roman" w:cs="B Nazanin"/>
          <w:color w:val="1E1E1E"/>
          <w:spacing w:val="2"/>
          <w:sz w:val="22"/>
          <w:szCs w:val="26"/>
        </w:rPr>
        <w:t xml:space="preserve"> </w:t>
      </w:r>
      <w:r w:rsidR="00515DC3">
        <w:rPr>
          <w:rFonts w:ascii="Times New Roman" w:hAnsi="Times New Roman" w:cs="B Nazanin" w:hint="cs"/>
          <w:color w:val="1E1E1E"/>
          <w:spacing w:val="2"/>
          <w:sz w:val="22"/>
          <w:szCs w:val="26"/>
          <w:rtl/>
        </w:rPr>
        <w:t xml:space="preserve"> </w:t>
      </w:r>
      <w:r w:rsidR="00146C13" w:rsidRPr="00515DC3">
        <w:rPr>
          <w:rFonts w:ascii="Times New Roman" w:hAnsi="Times New Roman" w:cs="B Nazanin"/>
          <w:color w:val="1E1E1E"/>
          <w:spacing w:val="2"/>
          <w:sz w:val="22"/>
          <w:szCs w:val="26"/>
          <w:rtl/>
        </w:rPr>
        <w:t>نشان م</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دهند</w:t>
      </w:r>
      <w:r w:rsidR="00146C13" w:rsidRPr="00515DC3">
        <w:rPr>
          <w:rFonts w:ascii="Times New Roman" w:hAnsi="Times New Roman" w:cs="B Nazanin"/>
          <w:color w:val="1E1E1E"/>
          <w:spacing w:val="2"/>
          <w:sz w:val="22"/>
          <w:szCs w:val="26"/>
          <w:rtl/>
        </w:rPr>
        <w:t xml:space="preserve"> </w:t>
      </w:r>
      <w:r w:rsidR="00146C13" w:rsidRPr="00515DC3">
        <w:rPr>
          <w:rFonts w:ascii="Times New Roman" w:hAnsi="Times New Roman" w:cs="B Nazanin" w:hint="eastAsia"/>
          <w:color w:val="1E1E1E"/>
          <w:spacing w:val="2"/>
          <w:sz w:val="22"/>
          <w:szCs w:val="26"/>
          <w:rtl/>
        </w:rPr>
        <w:t>الگور</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تم‌ها</w:t>
      </w:r>
      <w:r w:rsidR="00146C13" w:rsidRPr="00515DC3">
        <w:rPr>
          <w:rFonts w:ascii="Times New Roman" w:hAnsi="Times New Roman" w:cs="B Nazanin" w:hint="cs"/>
          <w:color w:val="1E1E1E"/>
          <w:spacing w:val="2"/>
          <w:sz w:val="22"/>
          <w:szCs w:val="26"/>
          <w:rtl/>
        </w:rPr>
        <w:t>یی</w:t>
      </w:r>
      <w:r w:rsidR="00146C13" w:rsidRPr="00515DC3">
        <w:rPr>
          <w:rFonts w:ascii="Times New Roman" w:hAnsi="Times New Roman" w:cs="B Nazanin"/>
          <w:color w:val="1E1E1E"/>
          <w:spacing w:val="2"/>
          <w:sz w:val="22"/>
          <w:szCs w:val="26"/>
          <w:rtl/>
        </w:rPr>
        <w:t xml:space="preserve"> که بر داده‌ها</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color w:val="1E1E1E"/>
          <w:spacing w:val="2"/>
          <w:sz w:val="22"/>
          <w:szCs w:val="26"/>
          <w:rtl/>
        </w:rPr>
        <w:t xml:space="preserve"> تار</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خ</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color w:val="1E1E1E"/>
          <w:spacing w:val="2"/>
          <w:sz w:val="22"/>
          <w:szCs w:val="26"/>
          <w:rtl/>
        </w:rPr>
        <w:t xml:space="preserve"> آموزش د</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ده‌اند،</w:t>
      </w:r>
      <w:r w:rsidR="00146C13" w:rsidRPr="00515DC3">
        <w:rPr>
          <w:rFonts w:ascii="Times New Roman" w:hAnsi="Times New Roman" w:cs="B Nazanin"/>
          <w:color w:val="1E1E1E"/>
          <w:spacing w:val="2"/>
          <w:sz w:val="22"/>
          <w:szCs w:val="26"/>
          <w:rtl/>
        </w:rPr>
        <w:t xml:space="preserve"> م</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توانند</w:t>
      </w:r>
      <w:r w:rsidR="00146C13" w:rsidRPr="00515DC3">
        <w:rPr>
          <w:rFonts w:ascii="Times New Roman" w:hAnsi="Times New Roman" w:cs="B Nazanin"/>
          <w:color w:val="1E1E1E"/>
          <w:spacing w:val="2"/>
          <w:sz w:val="22"/>
          <w:szCs w:val="26"/>
          <w:rtl/>
        </w:rPr>
        <w:t xml:space="preserve"> تبع</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ض‌ها</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color w:val="1E1E1E"/>
          <w:spacing w:val="2"/>
          <w:sz w:val="22"/>
          <w:szCs w:val="26"/>
          <w:rtl/>
        </w:rPr>
        <w:t xml:space="preserve"> موجود را تقو</w:t>
      </w:r>
      <w:r w:rsidR="00146C13" w:rsidRPr="00515DC3">
        <w:rPr>
          <w:rFonts w:ascii="Times New Roman" w:hAnsi="Times New Roman" w:cs="B Nazanin" w:hint="cs"/>
          <w:color w:val="1E1E1E"/>
          <w:spacing w:val="2"/>
          <w:sz w:val="22"/>
          <w:szCs w:val="26"/>
          <w:rtl/>
        </w:rPr>
        <w:t>ی</w:t>
      </w:r>
      <w:r w:rsidR="00146C13" w:rsidRPr="00515DC3">
        <w:rPr>
          <w:rFonts w:ascii="Times New Roman" w:hAnsi="Times New Roman" w:cs="B Nazanin" w:hint="eastAsia"/>
          <w:color w:val="1E1E1E"/>
          <w:spacing w:val="2"/>
          <w:sz w:val="22"/>
          <w:szCs w:val="26"/>
          <w:rtl/>
        </w:rPr>
        <w:t>ت</w:t>
      </w:r>
      <w:r w:rsidR="00146C13" w:rsidRPr="00515DC3">
        <w:rPr>
          <w:rFonts w:ascii="Times New Roman" w:hAnsi="Times New Roman" w:cs="B Nazanin"/>
          <w:color w:val="1E1E1E"/>
          <w:spacing w:val="2"/>
          <w:sz w:val="22"/>
          <w:szCs w:val="26"/>
          <w:rtl/>
        </w:rPr>
        <w:t xml:space="preserve"> کنند.</w:t>
      </w:r>
    </w:p>
    <w:p w14:paraId="1DC6F188" w14:textId="0616ED89" w:rsidR="00146C13" w:rsidRPr="00146C13" w:rsidRDefault="00146C13" w:rsidP="006B5FA7">
      <w:pPr>
        <w:pStyle w:val="CommentText"/>
        <w:bidi/>
        <w:spacing w:after="0"/>
        <w:jc w:val="both"/>
        <w:rPr>
          <w:rFonts w:eastAsia="Calibri" w:cs="B Mitra"/>
          <w:sz w:val="22"/>
          <w:szCs w:val="26"/>
          <w:lang w:bidi="fa-IR"/>
        </w:rPr>
      </w:pPr>
      <w:r w:rsidRPr="00515DC3">
        <w:rPr>
          <w:rFonts w:ascii="Times New Roman" w:hAnsi="Times New Roman" w:cs="B Nazanin" w:hint="eastAsia"/>
          <w:color w:val="1E1E1E"/>
          <w:spacing w:val="2"/>
          <w:sz w:val="22"/>
          <w:szCs w:val="26"/>
          <w:rtl/>
        </w:rPr>
        <w:t>چنگ</w:t>
      </w:r>
      <w:r w:rsidR="00515DC3">
        <w:rPr>
          <w:rFonts w:ascii="Times New Roman" w:hAnsi="Times New Roman" w:cs="B Nazanin"/>
          <w:color w:val="1E1E1E"/>
          <w:spacing w:val="2"/>
          <w:sz w:val="22"/>
          <w:szCs w:val="26"/>
          <w:rtl/>
        </w:rPr>
        <w:t xml:space="preserve"> و هاکت </w:t>
      </w:r>
      <w:r w:rsidR="00515DC3">
        <w:rPr>
          <w:rFonts w:ascii="Times New Roman" w:hAnsi="Times New Roman" w:cs="B Nazanin"/>
          <w:color w:val="1E1E1E"/>
          <w:spacing w:val="2"/>
          <w:sz w:val="22"/>
          <w:szCs w:val="26"/>
        </w:rPr>
        <w:t xml:space="preserve"> (</w:t>
      </w:r>
      <w:r w:rsidRPr="00515DC3">
        <w:rPr>
          <w:rFonts w:ascii="Times New Roman" w:hAnsi="Times New Roman" w:cs="B Nazanin"/>
          <w:color w:val="1E1E1E"/>
          <w:spacing w:val="2"/>
          <w:sz w:val="22"/>
          <w:szCs w:val="26"/>
        </w:rPr>
        <w:t xml:space="preserve">Cheng &amp; Hackett, 2021) </w:t>
      </w:r>
      <w:r w:rsidRPr="00515DC3">
        <w:rPr>
          <w:rFonts w:ascii="Times New Roman" w:hAnsi="Times New Roman" w:cs="B Nazanin"/>
          <w:color w:val="1E1E1E"/>
          <w:spacing w:val="2"/>
          <w:sz w:val="22"/>
          <w:szCs w:val="26"/>
          <w:rtl/>
        </w:rPr>
        <w:t>بر ضرورت تعر</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ف</w:t>
      </w:r>
      <w:r w:rsidRPr="00515DC3">
        <w:rPr>
          <w:rFonts w:ascii="Times New Roman" w:hAnsi="Times New Roman" w:cs="B Nazanin"/>
          <w:color w:val="1E1E1E"/>
          <w:spacing w:val="2"/>
          <w:sz w:val="22"/>
          <w:szCs w:val="26"/>
          <w:rtl/>
        </w:rPr>
        <w:t xml:space="preserve"> «اخلاق الگور</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تم</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w:t>
      </w:r>
      <w:r w:rsidRPr="00515DC3">
        <w:rPr>
          <w:rFonts w:ascii="Times New Roman" w:hAnsi="Times New Roman" w:cs="B Nazanin"/>
          <w:color w:val="1E1E1E"/>
          <w:spacing w:val="2"/>
          <w:sz w:val="22"/>
          <w:szCs w:val="26"/>
          <w:rtl/>
        </w:rPr>
        <w:t xml:space="preserve"> در </w:t>
      </w:r>
      <w:r w:rsidR="006B5FA7" w:rsidRPr="006B5FA7">
        <w:rPr>
          <w:rFonts w:cs="B Nazanin" w:hint="cs"/>
          <w:szCs w:val="26"/>
          <w:rtl/>
          <w:lang w:bidi="fa-IR"/>
        </w:rPr>
        <w:t>منابع انسانی</w:t>
      </w:r>
      <w:r w:rsidR="006B5FA7" w:rsidRPr="00804558">
        <w:rPr>
          <w:rFonts w:cs="B Nazanin"/>
          <w:rtl/>
          <w:lang w:bidi="fa-IR"/>
        </w:rPr>
        <w:t xml:space="preserve"> </w:t>
      </w:r>
      <w:r w:rsidRPr="00515DC3">
        <w:rPr>
          <w:rFonts w:ascii="Times New Roman" w:hAnsi="Times New Roman" w:cs="B Nazanin"/>
          <w:color w:val="1E1E1E"/>
          <w:spacing w:val="2"/>
          <w:sz w:val="22"/>
          <w:szCs w:val="26"/>
          <w:rtl/>
        </w:rPr>
        <w:t>تأک</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د</w:t>
      </w:r>
      <w:r w:rsidRPr="00515DC3">
        <w:rPr>
          <w:rFonts w:ascii="Times New Roman" w:hAnsi="Times New Roman" w:cs="B Nazanin"/>
          <w:color w:val="1E1E1E"/>
          <w:spacing w:val="2"/>
          <w:sz w:val="22"/>
          <w:szCs w:val="26"/>
          <w:rtl/>
        </w:rPr>
        <w:t xml:space="preserve"> م</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کنند</w:t>
      </w:r>
      <w:r w:rsidRPr="00515DC3">
        <w:rPr>
          <w:rFonts w:ascii="Times New Roman" w:hAnsi="Times New Roman" w:cs="B Nazanin"/>
          <w:color w:val="1E1E1E"/>
          <w:spacing w:val="2"/>
          <w:sz w:val="22"/>
          <w:szCs w:val="26"/>
          <w:rtl/>
        </w:rPr>
        <w:t xml:space="preserve"> و استدلال م</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نما</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ند</w:t>
      </w:r>
      <w:r w:rsidRPr="00515DC3">
        <w:rPr>
          <w:rFonts w:ascii="Times New Roman" w:hAnsi="Times New Roman" w:cs="B Nazanin"/>
          <w:color w:val="1E1E1E"/>
          <w:spacing w:val="2"/>
          <w:sz w:val="22"/>
          <w:szCs w:val="26"/>
          <w:rtl/>
        </w:rPr>
        <w:t xml:space="preserve"> که </w:t>
      </w:r>
      <w:r w:rsidRPr="00515DC3">
        <w:rPr>
          <w:rFonts w:ascii="Times New Roman" w:hAnsi="Times New Roman" w:cs="B Nazanin"/>
          <w:color w:val="1E1E1E"/>
          <w:spacing w:val="2"/>
          <w:sz w:val="22"/>
          <w:szCs w:val="26"/>
        </w:rPr>
        <w:t>AI</w:t>
      </w:r>
      <w:r w:rsidRPr="00515DC3">
        <w:rPr>
          <w:rFonts w:ascii="Times New Roman" w:hAnsi="Times New Roman" w:cs="B Nazanin"/>
          <w:color w:val="1E1E1E"/>
          <w:spacing w:val="2"/>
          <w:sz w:val="22"/>
          <w:szCs w:val="26"/>
          <w:rtl/>
        </w:rPr>
        <w:t xml:space="preserve"> با</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د</w:t>
      </w:r>
      <w:r w:rsidRPr="00515DC3">
        <w:rPr>
          <w:rFonts w:ascii="Times New Roman" w:hAnsi="Times New Roman" w:cs="B Nazanin"/>
          <w:color w:val="1E1E1E"/>
          <w:spacing w:val="2"/>
          <w:sz w:val="22"/>
          <w:szCs w:val="26"/>
          <w:rtl/>
        </w:rPr>
        <w:t xml:space="preserve"> ابزار</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برا</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تقو</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ت</w:t>
      </w:r>
      <w:r w:rsidRPr="00515DC3">
        <w:rPr>
          <w:rFonts w:ascii="Times New Roman" w:hAnsi="Times New Roman" w:cs="B Nazanin"/>
          <w:color w:val="1E1E1E"/>
          <w:spacing w:val="2"/>
          <w:sz w:val="22"/>
          <w:szCs w:val="26"/>
          <w:rtl/>
        </w:rPr>
        <w:t xml:space="preserve"> تصم</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م</w:t>
      </w:r>
      <w:r w:rsidRPr="00515DC3">
        <w:rPr>
          <w:rFonts w:ascii="Times New Roman" w:hAnsi="Times New Roman" w:cs="B Nazanin"/>
          <w:color w:val="1E1E1E"/>
          <w:spacing w:val="2"/>
          <w:sz w:val="22"/>
          <w:szCs w:val="26"/>
          <w:rtl/>
        </w:rPr>
        <w:t xml:space="preserve"> انسان</w:t>
      </w:r>
      <w:r w:rsidRPr="00515DC3">
        <w:rPr>
          <w:rFonts w:ascii="Times New Roman" w:hAnsi="Times New Roman" w:cs="B Nazanin" w:hint="cs"/>
          <w:color w:val="1E1E1E"/>
          <w:spacing w:val="2"/>
          <w:sz w:val="22"/>
          <w:szCs w:val="26"/>
          <w:rtl/>
        </w:rPr>
        <w:t>ی</w:t>
      </w:r>
      <w:r w:rsidRPr="00515DC3">
        <w:rPr>
          <w:rFonts w:ascii="Times New Roman" w:hAnsi="Times New Roman" w:cs="B Nazanin"/>
          <w:color w:val="1E1E1E"/>
          <w:spacing w:val="2"/>
          <w:sz w:val="22"/>
          <w:szCs w:val="26"/>
          <w:rtl/>
        </w:rPr>
        <w:t xml:space="preserve"> باشد، نه جا</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گز</w:t>
      </w:r>
      <w:r w:rsidRPr="00515DC3">
        <w:rPr>
          <w:rFonts w:ascii="Times New Roman" w:hAnsi="Times New Roman" w:cs="B Nazanin" w:hint="cs"/>
          <w:color w:val="1E1E1E"/>
          <w:spacing w:val="2"/>
          <w:sz w:val="22"/>
          <w:szCs w:val="26"/>
          <w:rtl/>
        </w:rPr>
        <w:t>ی</w:t>
      </w:r>
      <w:r w:rsidRPr="00515DC3">
        <w:rPr>
          <w:rFonts w:ascii="Times New Roman" w:hAnsi="Times New Roman" w:cs="B Nazanin" w:hint="eastAsia"/>
          <w:color w:val="1E1E1E"/>
          <w:spacing w:val="2"/>
          <w:sz w:val="22"/>
          <w:szCs w:val="26"/>
          <w:rtl/>
        </w:rPr>
        <w:t>ن</w:t>
      </w:r>
      <w:r w:rsidRPr="00515DC3">
        <w:rPr>
          <w:rFonts w:ascii="Times New Roman" w:hAnsi="Times New Roman" w:cs="B Nazanin"/>
          <w:color w:val="1E1E1E"/>
          <w:spacing w:val="2"/>
          <w:sz w:val="22"/>
          <w:szCs w:val="26"/>
          <w:rtl/>
        </w:rPr>
        <w:t xml:space="preserve"> آن</w:t>
      </w:r>
      <w:r w:rsidRPr="009C5B22">
        <w:rPr>
          <w:rFonts w:ascii="Times New Roman" w:eastAsia="Calibri" w:hAnsi="Times New Roman" w:cs="Times New Roman"/>
          <w:sz w:val="22"/>
          <w:szCs w:val="22"/>
          <w:rtl/>
          <w:lang w:bidi="fa-IR"/>
        </w:rPr>
        <w:t xml:space="preserve">. </w:t>
      </w:r>
      <w:r w:rsidR="00515DC3" w:rsidRPr="009C5B22">
        <w:rPr>
          <w:rFonts w:ascii="Times New Roman" w:eastAsia="Calibri" w:hAnsi="Times New Roman" w:cs="Times New Roman"/>
          <w:sz w:val="22"/>
          <w:szCs w:val="22"/>
          <w:lang w:bidi="fa-IR"/>
        </w:rPr>
        <w:t xml:space="preserve"> </w:t>
      </w:r>
      <w:r w:rsidRPr="009C5B22">
        <w:rPr>
          <w:rFonts w:ascii="Times New Roman" w:eastAsia="Calibri" w:hAnsi="Times New Roman" w:cs="Times New Roman"/>
          <w:sz w:val="22"/>
          <w:szCs w:val="22"/>
          <w:lang w:bidi="fa-IR"/>
        </w:rPr>
        <w:t>ILO</w:t>
      </w:r>
      <w:r w:rsidRPr="00A66A77">
        <w:rPr>
          <w:rFonts w:ascii="Times New Roman" w:eastAsia="Calibri" w:hAnsi="Times New Roman" w:cs="Times New Roman"/>
          <w:sz w:val="22"/>
          <w:szCs w:val="26"/>
          <w:lang w:bidi="fa-IR"/>
        </w:rPr>
        <w:t xml:space="preserve"> (2024) </w:t>
      </w:r>
      <w:r w:rsidRPr="00146C13">
        <w:rPr>
          <w:rFonts w:eastAsia="Calibri" w:cs="B Mitra"/>
          <w:sz w:val="22"/>
          <w:szCs w:val="26"/>
          <w:rtl/>
          <w:lang w:bidi="fa-IR"/>
        </w:rPr>
        <w:t>ن</w:t>
      </w:r>
      <w:r w:rsidRPr="00146C13">
        <w:rPr>
          <w:rFonts w:eastAsia="Calibri" w:cs="B Mitra" w:hint="cs"/>
          <w:sz w:val="22"/>
          <w:szCs w:val="26"/>
          <w:rtl/>
          <w:lang w:bidi="fa-IR"/>
        </w:rPr>
        <w:t>ی</w:t>
      </w:r>
      <w:r w:rsidRPr="00146C13">
        <w:rPr>
          <w:rFonts w:eastAsia="Calibri" w:cs="B Mitra" w:hint="eastAsia"/>
          <w:sz w:val="22"/>
          <w:szCs w:val="26"/>
          <w:rtl/>
          <w:lang w:bidi="fa-IR"/>
        </w:rPr>
        <w:t>ز</w:t>
      </w:r>
      <w:r w:rsidRPr="00146C13">
        <w:rPr>
          <w:rFonts w:eastAsia="Calibri" w:cs="B Mitra"/>
          <w:sz w:val="22"/>
          <w:szCs w:val="26"/>
          <w:rtl/>
          <w:lang w:bidi="fa-IR"/>
        </w:rPr>
        <w:t xml:space="preserve"> چارچوب</w:t>
      </w:r>
      <w:r w:rsidRPr="00146C13">
        <w:rPr>
          <w:rFonts w:eastAsia="Calibri" w:cs="B Mitra" w:hint="cs"/>
          <w:sz w:val="22"/>
          <w:szCs w:val="26"/>
          <w:rtl/>
          <w:lang w:bidi="fa-IR"/>
        </w:rPr>
        <w:t>ی</w:t>
      </w:r>
      <w:r w:rsidRPr="00146C13">
        <w:rPr>
          <w:rFonts w:eastAsia="Calibri" w:cs="B Mitra"/>
          <w:sz w:val="22"/>
          <w:szCs w:val="26"/>
          <w:rtl/>
          <w:lang w:bidi="fa-IR"/>
        </w:rPr>
        <w:t xml:space="preserve"> برا</w:t>
      </w:r>
      <w:r w:rsidRPr="00146C13">
        <w:rPr>
          <w:rFonts w:eastAsia="Calibri" w:cs="B Mitra" w:hint="cs"/>
          <w:sz w:val="22"/>
          <w:szCs w:val="26"/>
          <w:rtl/>
          <w:lang w:bidi="fa-IR"/>
        </w:rPr>
        <w:t>ی</w:t>
      </w:r>
      <w:r w:rsidRPr="00146C13">
        <w:rPr>
          <w:rFonts w:eastAsia="Calibri" w:cs="B Mitra"/>
          <w:sz w:val="22"/>
          <w:szCs w:val="26"/>
          <w:rtl/>
          <w:lang w:bidi="fa-IR"/>
        </w:rPr>
        <w:t xml:space="preserve"> استفاده مسئولانه از </w:t>
      </w:r>
      <w:r w:rsidRPr="009C5B22">
        <w:rPr>
          <w:rFonts w:ascii="Times New Roman" w:eastAsia="Calibri" w:hAnsi="Times New Roman" w:cs="Times New Roman"/>
          <w:sz w:val="22"/>
          <w:szCs w:val="26"/>
          <w:lang w:bidi="fa-IR"/>
        </w:rPr>
        <w:t>AI</w:t>
      </w:r>
      <w:r w:rsidRPr="00146C13">
        <w:rPr>
          <w:rFonts w:eastAsia="Calibri" w:cs="B Mitra"/>
          <w:sz w:val="22"/>
          <w:szCs w:val="26"/>
          <w:rtl/>
          <w:lang w:bidi="fa-IR"/>
        </w:rPr>
        <w:t xml:space="preserve"> در مح</w:t>
      </w:r>
      <w:r w:rsidRPr="00146C13">
        <w:rPr>
          <w:rFonts w:eastAsia="Calibri" w:cs="B Mitra" w:hint="cs"/>
          <w:sz w:val="22"/>
          <w:szCs w:val="26"/>
          <w:rtl/>
          <w:lang w:bidi="fa-IR"/>
        </w:rPr>
        <w:t>ی</w:t>
      </w:r>
      <w:r w:rsidRPr="00146C13">
        <w:rPr>
          <w:rFonts w:eastAsia="Calibri" w:cs="B Mitra" w:hint="eastAsia"/>
          <w:sz w:val="22"/>
          <w:szCs w:val="26"/>
          <w:rtl/>
          <w:lang w:bidi="fa-IR"/>
        </w:rPr>
        <w:t>ط</w:t>
      </w:r>
      <w:r w:rsidRPr="00146C13">
        <w:rPr>
          <w:rFonts w:eastAsia="Calibri" w:cs="B Mitra"/>
          <w:sz w:val="22"/>
          <w:szCs w:val="26"/>
          <w:rtl/>
          <w:lang w:bidi="fa-IR"/>
        </w:rPr>
        <w:t xml:space="preserve"> کار ارائه داده که سه اصل ش</w:t>
      </w:r>
      <w:r w:rsidRPr="00146C13">
        <w:rPr>
          <w:rFonts w:eastAsia="Calibri" w:cs="B Mitra" w:hint="eastAsia"/>
          <w:sz w:val="22"/>
          <w:szCs w:val="26"/>
          <w:rtl/>
          <w:lang w:bidi="fa-IR"/>
        </w:rPr>
        <w:t>فاف</w:t>
      </w:r>
      <w:r w:rsidRPr="00146C13">
        <w:rPr>
          <w:rFonts w:eastAsia="Calibri" w:cs="B Mitra" w:hint="cs"/>
          <w:sz w:val="22"/>
          <w:szCs w:val="26"/>
          <w:rtl/>
          <w:lang w:bidi="fa-IR"/>
        </w:rPr>
        <w:t>ی</w:t>
      </w:r>
      <w:r w:rsidRPr="00146C13">
        <w:rPr>
          <w:rFonts w:eastAsia="Calibri" w:cs="B Mitra" w:hint="eastAsia"/>
          <w:sz w:val="22"/>
          <w:szCs w:val="26"/>
          <w:rtl/>
          <w:lang w:bidi="fa-IR"/>
        </w:rPr>
        <w:t>ت،</w:t>
      </w:r>
      <w:r w:rsidRPr="00146C13">
        <w:rPr>
          <w:rFonts w:eastAsia="Calibri" w:cs="B Mitra"/>
          <w:sz w:val="22"/>
          <w:szCs w:val="26"/>
          <w:rtl/>
          <w:lang w:bidi="fa-IR"/>
        </w:rPr>
        <w:t xml:space="preserve"> انصاف و حر</w:t>
      </w:r>
      <w:r w:rsidRPr="00146C13">
        <w:rPr>
          <w:rFonts w:eastAsia="Calibri" w:cs="B Mitra" w:hint="cs"/>
          <w:sz w:val="22"/>
          <w:szCs w:val="26"/>
          <w:rtl/>
          <w:lang w:bidi="fa-IR"/>
        </w:rPr>
        <w:t>ی</w:t>
      </w:r>
      <w:r w:rsidRPr="00146C13">
        <w:rPr>
          <w:rFonts w:eastAsia="Calibri" w:cs="B Mitra" w:hint="eastAsia"/>
          <w:sz w:val="22"/>
          <w:szCs w:val="26"/>
          <w:rtl/>
          <w:lang w:bidi="fa-IR"/>
        </w:rPr>
        <w:t>م</w:t>
      </w:r>
      <w:r w:rsidRPr="00146C13">
        <w:rPr>
          <w:rFonts w:eastAsia="Calibri" w:cs="B Mitra"/>
          <w:sz w:val="22"/>
          <w:szCs w:val="26"/>
          <w:rtl/>
          <w:lang w:bidi="fa-IR"/>
        </w:rPr>
        <w:t xml:space="preserve"> خصوص</w:t>
      </w:r>
      <w:r w:rsidRPr="00146C13">
        <w:rPr>
          <w:rFonts w:eastAsia="Calibri" w:cs="B Mitra" w:hint="cs"/>
          <w:sz w:val="22"/>
          <w:szCs w:val="26"/>
          <w:rtl/>
          <w:lang w:bidi="fa-IR"/>
        </w:rPr>
        <w:t>ی</w:t>
      </w:r>
      <w:r w:rsidRPr="00146C13">
        <w:rPr>
          <w:rFonts w:eastAsia="Calibri" w:cs="B Mitra"/>
          <w:sz w:val="22"/>
          <w:szCs w:val="26"/>
          <w:rtl/>
          <w:lang w:bidi="fa-IR"/>
        </w:rPr>
        <w:t xml:space="preserve"> را محور قرار م</w:t>
      </w:r>
      <w:r w:rsidRPr="00146C13">
        <w:rPr>
          <w:rFonts w:eastAsia="Calibri" w:cs="B Mitra" w:hint="cs"/>
          <w:sz w:val="22"/>
          <w:szCs w:val="26"/>
          <w:rtl/>
          <w:lang w:bidi="fa-IR"/>
        </w:rPr>
        <w:t>ی‌</w:t>
      </w:r>
      <w:r w:rsidRPr="00146C13">
        <w:rPr>
          <w:rFonts w:eastAsia="Calibri" w:cs="B Mitra" w:hint="eastAsia"/>
          <w:sz w:val="22"/>
          <w:szCs w:val="26"/>
          <w:rtl/>
          <w:lang w:bidi="fa-IR"/>
        </w:rPr>
        <w:t>دهد</w:t>
      </w:r>
      <w:r w:rsidRPr="00146C13">
        <w:rPr>
          <w:rFonts w:eastAsia="Calibri" w:cs="B Mitra"/>
          <w:sz w:val="22"/>
          <w:szCs w:val="26"/>
          <w:rtl/>
          <w:lang w:bidi="fa-IR"/>
        </w:rPr>
        <w:t>.</w:t>
      </w:r>
    </w:p>
    <w:p w14:paraId="742CA4A7" w14:textId="77777777" w:rsidR="00146C13" w:rsidRPr="00B878D8" w:rsidRDefault="00146C13" w:rsidP="00B878D8">
      <w:pPr>
        <w:bidi/>
        <w:spacing w:before="160" w:after="80"/>
        <w:jc w:val="both"/>
        <w:rPr>
          <w:rFonts w:eastAsia="Calibri" w:cs="B Titr"/>
          <w:sz w:val="22"/>
          <w:szCs w:val="22"/>
          <w:lang w:bidi="fa-IR"/>
        </w:rPr>
      </w:pPr>
      <w:r w:rsidRPr="00B878D8">
        <w:rPr>
          <w:rFonts w:eastAsia="Calibri" w:cs="B Titr" w:hint="eastAsia"/>
          <w:sz w:val="22"/>
          <w:szCs w:val="22"/>
          <w:rtl/>
          <w:lang w:bidi="fa-IR"/>
        </w:rPr>
        <w:t>روند</w:t>
      </w:r>
      <w:r w:rsidRPr="00B878D8">
        <w:rPr>
          <w:rFonts w:eastAsia="Calibri" w:cs="B Titr"/>
          <w:sz w:val="22"/>
          <w:szCs w:val="22"/>
          <w:rtl/>
          <w:lang w:bidi="fa-IR"/>
        </w:rPr>
        <w:t xml:space="preserve"> دوم: دورکار</w:t>
      </w:r>
      <w:r w:rsidRPr="00B878D8">
        <w:rPr>
          <w:rFonts w:eastAsia="Calibri" w:cs="B Titr" w:hint="cs"/>
          <w:sz w:val="22"/>
          <w:szCs w:val="22"/>
          <w:rtl/>
          <w:lang w:bidi="fa-IR"/>
        </w:rPr>
        <w:t>ی</w:t>
      </w:r>
      <w:r w:rsidRPr="00B878D8">
        <w:rPr>
          <w:rFonts w:eastAsia="Calibri" w:cs="B Titr"/>
          <w:sz w:val="22"/>
          <w:szCs w:val="22"/>
          <w:rtl/>
          <w:lang w:bidi="fa-IR"/>
        </w:rPr>
        <w:t xml:space="preserve"> و مدل‌ها</w:t>
      </w:r>
      <w:r w:rsidRPr="00B878D8">
        <w:rPr>
          <w:rFonts w:eastAsia="Calibri" w:cs="B Titr" w:hint="cs"/>
          <w:sz w:val="22"/>
          <w:szCs w:val="22"/>
          <w:rtl/>
          <w:lang w:bidi="fa-IR"/>
        </w:rPr>
        <w:t>ی</w:t>
      </w:r>
      <w:r w:rsidRPr="00B878D8">
        <w:rPr>
          <w:rFonts w:eastAsia="Calibri" w:cs="B Titr"/>
          <w:sz w:val="22"/>
          <w:szCs w:val="22"/>
          <w:rtl/>
          <w:lang w:bidi="fa-IR"/>
        </w:rPr>
        <w:t xml:space="preserve"> ترک</w:t>
      </w:r>
      <w:r w:rsidRPr="00B878D8">
        <w:rPr>
          <w:rFonts w:eastAsia="Calibri" w:cs="B Titr" w:hint="cs"/>
          <w:sz w:val="22"/>
          <w:szCs w:val="22"/>
          <w:rtl/>
          <w:lang w:bidi="fa-IR"/>
        </w:rPr>
        <w:t>ی</w:t>
      </w:r>
      <w:r w:rsidRPr="00B878D8">
        <w:rPr>
          <w:rFonts w:eastAsia="Calibri" w:cs="B Titr" w:hint="eastAsia"/>
          <w:sz w:val="22"/>
          <w:szCs w:val="22"/>
          <w:rtl/>
          <w:lang w:bidi="fa-IR"/>
        </w:rPr>
        <w:t>ب</w:t>
      </w:r>
      <w:r w:rsidRPr="00B878D8">
        <w:rPr>
          <w:rFonts w:eastAsia="Calibri" w:cs="B Titr" w:hint="cs"/>
          <w:sz w:val="22"/>
          <w:szCs w:val="22"/>
          <w:rtl/>
          <w:lang w:bidi="fa-IR"/>
        </w:rPr>
        <w:t>ی</w:t>
      </w:r>
      <w:r w:rsidRPr="00B878D8">
        <w:rPr>
          <w:rFonts w:eastAsia="Calibri" w:cs="B Titr"/>
          <w:sz w:val="22"/>
          <w:szCs w:val="22"/>
          <w:rtl/>
          <w:lang w:bidi="fa-IR"/>
        </w:rPr>
        <w:t xml:space="preserve"> کار</w:t>
      </w:r>
    </w:p>
    <w:p w14:paraId="6FB587FC" w14:textId="271F035F" w:rsidR="00146C13" w:rsidRPr="00146C13" w:rsidRDefault="00146C13" w:rsidP="00515DC3">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lastRenderedPageBreak/>
        <w:t>پاندم</w:t>
      </w:r>
      <w:r w:rsidRPr="00146C13">
        <w:rPr>
          <w:rFonts w:eastAsia="Calibri" w:cs="B Mitra" w:hint="cs"/>
          <w:sz w:val="22"/>
          <w:szCs w:val="26"/>
          <w:rtl/>
          <w:lang w:bidi="fa-IR"/>
        </w:rPr>
        <w:t>ی</w:t>
      </w:r>
      <w:r w:rsidRPr="00146C13">
        <w:rPr>
          <w:rFonts w:eastAsia="Calibri" w:cs="B Mitra"/>
          <w:sz w:val="22"/>
          <w:szCs w:val="26"/>
          <w:rtl/>
          <w:lang w:bidi="fa-IR"/>
        </w:rPr>
        <w:t xml:space="preserve"> کوو</w:t>
      </w:r>
      <w:r w:rsidRPr="00146C13">
        <w:rPr>
          <w:rFonts w:eastAsia="Calibri" w:cs="B Mitra" w:hint="cs"/>
          <w:sz w:val="22"/>
          <w:szCs w:val="26"/>
          <w:rtl/>
          <w:lang w:bidi="fa-IR"/>
        </w:rPr>
        <w:t>ی</w:t>
      </w:r>
      <w:r w:rsidRPr="00146C13">
        <w:rPr>
          <w:rFonts w:eastAsia="Calibri" w:cs="B Mitra" w:hint="eastAsia"/>
          <w:sz w:val="22"/>
          <w:szCs w:val="26"/>
          <w:rtl/>
          <w:lang w:bidi="fa-IR"/>
        </w:rPr>
        <w:t>د</w:t>
      </w:r>
      <w:r w:rsidRPr="00146C13">
        <w:rPr>
          <w:rFonts w:eastAsia="Calibri" w:cs="B Mitra"/>
          <w:sz w:val="22"/>
          <w:szCs w:val="26"/>
          <w:rtl/>
          <w:lang w:bidi="fa-IR"/>
        </w:rPr>
        <w:t>-۱۹ دورکار</w:t>
      </w:r>
      <w:r w:rsidRPr="00146C13">
        <w:rPr>
          <w:rFonts w:eastAsia="Calibri" w:cs="B Mitra" w:hint="cs"/>
          <w:sz w:val="22"/>
          <w:szCs w:val="26"/>
          <w:rtl/>
          <w:lang w:bidi="fa-IR"/>
        </w:rPr>
        <w:t>ی</w:t>
      </w:r>
      <w:r w:rsidRPr="00146C13">
        <w:rPr>
          <w:rFonts w:eastAsia="Calibri" w:cs="B Mitra"/>
          <w:sz w:val="22"/>
          <w:szCs w:val="26"/>
          <w:rtl/>
          <w:lang w:bidi="fa-IR"/>
        </w:rPr>
        <w:t xml:space="preserve"> را از </w:t>
      </w:r>
      <w:r w:rsidRPr="00146C13">
        <w:rPr>
          <w:rFonts w:eastAsia="Calibri" w:cs="B Mitra" w:hint="cs"/>
          <w:sz w:val="22"/>
          <w:szCs w:val="26"/>
          <w:rtl/>
          <w:lang w:bidi="fa-IR"/>
        </w:rPr>
        <w:t>ی</w:t>
      </w:r>
      <w:r w:rsidRPr="00146C13">
        <w:rPr>
          <w:rFonts w:eastAsia="Calibri" w:cs="B Mitra" w:hint="eastAsia"/>
          <w:sz w:val="22"/>
          <w:szCs w:val="26"/>
          <w:rtl/>
          <w:lang w:bidi="fa-IR"/>
        </w:rPr>
        <w:t>ک</w:t>
      </w:r>
      <w:r w:rsidRPr="00146C13">
        <w:rPr>
          <w:rFonts w:eastAsia="Calibri" w:cs="B Mitra"/>
          <w:sz w:val="22"/>
          <w:szCs w:val="26"/>
          <w:rtl/>
          <w:lang w:bidi="fa-IR"/>
        </w:rPr>
        <w:t xml:space="preserve"> امت</w:t>
      </w:r>
      <w:r w:rsidRPr="00146C13">
        <w:rPr>
          <w:rFonts w:eastAsia="Calibri" w:cs="B Mitra" w:hint="cs"/>
          <w:sz w:val="22"/>
          <w:szCs w:val="26"/>
          <w:rtl/>
          <w:lang w:bidi="fa-IR"/>
        </w:rPr>
        <w:t>ی</w:t>
      </w:r>
      <w:r w:rsidRPr="00146C13">
        <w:rPr>
          <w:rFonts w:eastAsia="Calibri" w:cs="B Mitra" w:hint="eastAsia"/>
          <w:sz w:val="22"/>
          <w:szCs w:val="26"/>
          <w:rtl/>
          <w:lang w:bidi="fa-IR"/>
        </w:rPr>
        <w:t>از</w:t>
      </w:r>
      <w:r w:rsidRPr="00146C13">
        <w:rPr>
          <w:rFonts w:eastAsia="Calibri" w:cs="B Mitra"/>
          <w:sz w:val="22"/>
          <w:szCs w:val="26"/>
          <w:rtl/>
          <w:lang w:bidi="fa-IR"/>
        </w:rPr>
        <w:t xml:space="preserve"> استثنا</w:t>
      </w:r>
      <w:r w:rsidRPr="00146C13">
        <w:rPr>
          <w:rFonts w:eastAsia="Calibri" w:cs="B Mitra" w:hint="cs"/>
          <w:sz w:val="22"/>
          <w:szCs w:val="26"/>
          <w:rtl/>
          <w:lang w:bidi="fa-IR"/>
        </w:rPr>
        <w:t>یی</w:t>
      </w:r>
      <w:r w:rsidRPr="00146C13">
        <w:rPr>
          <w:rFonts w:eastAsia="Calibri" w:cs="B Mitra"/>
          <w:sz w:val="22"/>
          <w:szCs w:val="26"/>
          <w:rtl/>
          <w:lang w:bidi="fa-IR"/>
        </w:rPr>
        <w:t xml:space="preserve"> به استاندارد</w:t>
      </w:r>
      <w:r w:rsidRPr="00146C13">
        <w:rPr>
          <w:rFonts w:eastAsia="Calibri" w:cs="B Mitra" w:hint="cs"/>
          <w:sz w:val="22"/>
          <w:szCs w:val="26"/>
          <w:rtl/>
          <w:lang w:bidi="fa-IR"/>
        </w:rPr>
        <w:t>ی</w:t>
      </w:r>
      <w:r w:rsidRPr="00146C13">
        <w:rPr>
          <w:rFonts w:eastAsia="Calibri" w:cs="B Mitra"/>
          <w:sz w:val="22"/>
          <w:szCs w:val="26"/>
          <w:rtl/>
          <w:lang w:bidi="fa-IR"/>
        </w:rPr>
        <w:t xml:space="preserve"> معمول تبد</w:t>
      </w:r>
      <w:r w:rsidRPr="00146C13">
        <w:rPr>
          <w:rFonts w:eastAsia="Calibri" w:cs="B Mitra" w:hint="cs"/>
          <w:sz w:val="22"/>
          <w:szCs w:val="26"/>
          <w:rtl/>
          <w:lang w:bidi="fa-IR"/>
        </w:rPr>
        <w:t>ی</w:t>
      </w:r>
      <w:r w:rsidRPr="00146C13">
        <w:rPr>
          <w:rFonts w:eastAsia="Calibri" w:cs="B Mitra" w:hint="eastAsia"/>
          <w:sz w:val="22"/>
          <w:szCs w:val="26"/>
          <w:rtl/>
          <w:lang w:bidi="fa-IR"/>
        </w:rPr>
        <w:t>ل</w:t>
      </w:r>
      <w:r w:rsidRPr="00146C13">
        <w:rPr>
          <w:rFonts w:eastAsia="Calibri" w:cs="B Mitra"/>
          <w:sz w:val="22"/>
          <w:szCs w:val="26"/>
          <w:rtl/>
          <w:lang w:bidi="fa-IR"/>
        </w:rPr>
        <w:t xml:space="preserve"> کرد. د</w:t>
      </w:r>
      <w:r w:rsidRPr="00146C13">
        <w:rPr>
          <w:rFonts w:eastAsia="Calibri" w:cs="B Mitra" w:hint="cs"/>
          <w:sz w:val="22"/>
          <w:szCs w:val="26"/>
          <w:rtl/>
          <w:lang w:bidi="fa-IR"/>
        </w:rPr>
        <w:t>ی</w:t>
      </w:r>
      <w:r w:rsidRPr="00146C13">
        <w:rPr>
          <w:rFonts w:eastAsia="Calibri" w:cs="B Mitra" w:hint="eastAsia"/>
          <w:sz w:val="22"/>
          <w:szCs w:val="26"/>
          <w:rtl/>
          <w:lang w:bidi="fa-IR"/>
        </w:rPr>
        <w:t>نگل</w:t>
      </w:r>
      <w:r w:rsidRPr="00146C13">
        <w:rPr>
          <w:rFonts w:eastAsia="Calibri" w:cs="B Mitra"/>
          <w:sz w:val="22"/>
          <w:szCs w:val="26"/>
          <w:rtl/>
          <w:lang w:bidi="fa-IR"/>
        </w:rPr>
        <w:t xml:space="preserve"> و ن</w:t>
      </w:r>
      <w:r w:rsidRPr="00146C13">
        <w:rPr>
          <w:rFonts w:eastAsia="Calibri" w:cs="B Mitra" w:hint="cs"/>
          <w:sz w:val="22"/>
          <w:szCs w:val="26"/>
          <w:rtl/>
          <w:lang w:bidi="fa-IR"/>
        </w:rPr>
        <w:t>ی</w:t>
      </w:r>
      <w:r w:rsidRPr="00146C13">
        <w:rPr>
          <w:rFonts w:eastAsia="Calibri" w:cs="B Mitra" w:hint="eastAsia"/>
          <w:sz w:val="22"/>
          <w:szCs w:val="26"/>
          <w:rtl/>
          <w:lang w:bidi="fa-IR"/>
        </w:rPr>
        <w:t>من</w:t>
      </w:r>
      <w:r w:rsidRPr="00146C13">
        <w:rPr>
          <w:rFonts w:eastAsia="Calibri" w:cs="B Mitra"/>
          <w:sz w:val="22"/>
          <w:szCs w:val="26"/>
          <w:rtl/>
          <w:lang w:bidi="fa-IR"/>
        </w:rPr>
        <w:t xml:space="preserve"> </w:t>
      </w:r>
      <w:r w:rsidRPr="00A66A77">
        <w:rPr>
          <w:rFonts w:eastAsia="Calibri"/>
          <w:sz w:val="22"/>
          <w:szCs w:val="22"/>
          <w:rtl/>
          <w:lang w:bidi="fa-IR"/>
        </w:rPr>
        <w:t>(</w:t>
      </w:r>
      <w:r w:rsidR="00A66A77" w:rsidRPr="00A66A77">
        <w:rPr>
          <w:rFonts w:eastAsia="Calibri"/>
          <w:sz w:val="22"/>
          <w:szCs w:val="22"/>
          <w:lang w:bidi="fa-IR"/>
        </w:rPr>
        <w:t xml:space="preserve"> </w:t>
      </w:r>
      <w:r w:rsidR="00515DC3" w:rsidRPr="00A66A77">
        <w:rPr>
          <w:rFonts w:eastAsia="Calibri"/>
          <w:sz w:val="22"/>
          <w:szCs w:val="22"/>
          <w:lang w:bidi="fa-IR"/>
        </w:rPr>
        <w:t>(</w:t>
      </w:r>
      <w:r w:rsidRPr="00A66A77">
        <w:rPr>
          <w:rFonts w:eastAsia="Calibri"/>
          <w:sz w:val="22"/>
          <w:szCs w:val="22"/>
          <w:lang w:bidi="fa-IR"/>
        </w:rPr>
        <w:t>Dingel &amp; Neiman, 2020</w:t>
      </w:r>
      <w:r w:rsidRPr="00146C13">
        <w:rPr>
          <w:rFonts w:eastAsia="Calibri" w:cs="B Mitra"/>
          <w:sz w:val="22"/>
          <w:szCs w:val="26"/>
          <w:rtl/>
          <w:lang w:bidi="fa-IR"/>
        </w:rPr>
        <w:t>محاسبه کردند که ۳۷ درصد مشاغل آمر</w:t>
      </w:r>
      <w:r w:rsidRPr="00146C13">
        <w:rPr>
          <w:rFonts w:eastAsia="Calibri" w:cs="B Mitra" w:hint="cs"/>
          <w:sz w:val="22"/>
          <w:szCs w:val="26"/>
          <w:rtl/>
          <w:lang w:bidi="fa-IR"/>
        </w:rPr>
        <w:t>ی</w:t>
      </w:r>
      <w:r w:rsidRPr="00146C13">
        <w:rPr>
          <w:rFonts w:eastAsia="Calibri" w:cs="B Mitra" w:hint="eastAsia"/>
          <w:sz w:val="22"/>
          <w:szCs w:val="26"/>
          <w:rtl/>
          <w:lang w:bidi="fa-IR"/>
        </w:rPr>
        <w:t>کا</w:t>
      </w:r>
      <w:r w:rsidRPr="00146C13">
        <w:rPr>
          <w:rFonts w:eastAsia="Calibri" w:cs="B Mitra"/>
          <w:sz w:val="22"/>
          <w:szCs w:val="26"/>
          <w:rtl/>
          <w:lang w:bidi="fa-IR"/>
        </w:rPr>
        <w:t xml:space="preserve"> قابل</w:t>
      </w:r>
      <w:r w:rsidRPr="00146C13">
        <w:rPr>
          <w:rFonts w:eastAsia="Calibri" w:cs="B Mitra" w:hint="cs"/>
          <w:sz w:val="22"/>
          <w:szCs w:val="26"/>
          <w:rtl/>
          <w:lang w:bidi="fa-IR"/>
        </w:rPr>
        <w:t>ی</w:t>
      </w:r>
      <w:r w:rsidRPr="00146C13">
        <w:rPr>
          <w:rFonts w:eastAsia="Calibri" w:cs="B Mitra" w:hint="eastAsia"/>
          <w:sz w:val="22"/>
          <w:szCs w:val="26"/>
          <w:rtl/>
          <w:lang w:bidi="fa-IR"/>
        </w:rPr>
        <w:t>ت</w:t>
      </w:r>
      <w:r w:rsidRPr="00146C13">
        <w:rPr>
          <w:rFonts w:eastAsia="Calibri" w:cs="B Mitra"/>
          <w:sz w:val="22"/>
          <w:szCs w:val="26"/>
          <w:rtl/>
          <w:lang w:bidi="fa-IR"/>
        </w:rPr>
        <w:t xml:space="preserve"> انجام از خانه را دارند. امروزه مدل ترک</w:t>
      </w:r>
      <w:r w:rsidRPr="00146C13">
        <w:rPr>
          <w:rFonts w:eastAsia="Calibri" w:cs="B Mitra" w:hint="cs"/>
          <w:sz w:val="22"/>
          <w:szCs w:val="26"/>
          <w:rtl/>
          <w:lang w:bidi="fa-IR"/>
        </w:rPr>
        <w:t>ی</w:t>
      </w:r>
      <w:r w:rsidRPr="00146C13">
        <w:rPr>
          <w:rFonts w:eastAsia="Calibri" w:cs="B Mitra" w:hint="eastAsia"/>
          <w:sz w:val="22"/>
          <w:szCs w:val="26"/>
          <w:rtl/>
          <w:lang w:bidi="fa-IR"/>
        </w:rPr>
        <w:t>ب</w:t>
      </w:r>
      <w:r w:rsidRPr="00146C13">
        <w:rPr>
          <w:rFonts w:eastAsia="Calibri" w:cs="B Mitra" w:hint="cs"/>
          <w:sz w:val="22"/>
          <w:szCs w:val="26"/>
          <w:rtl/>
          <w:lang w:bidi="fa-IR"/>
        </w:rPr>
        <w:t>ی</w:t>
      </w:r>
      <w:r w:rsidRPr="00146C13">
        <w:rPr>
          <w:rFonts w:eastAsia="Calibri" w:cs="B Mitra"/>
          <w:sz w:val="22"/>
          <w:szCs w:val="26"/>
          <w:lang w:bidi="fa-IR"/>
        </w:rPr>
        <w:t xml:space="preserve">Hybrid) </w:t>
      </w:r>
      <w:r w:rsidR="00515DC3">
        <w:rPr>
          <w:rFonts w:eastAsia="Calibri" w:cs="B Mitra" w:hint="cs"/>
          <w:sz w:val="22"/>
          <w:szCs w:val="26"/>
          <w:rtl/>
          <w:lang w:bidi="fa-IR"/>
        </w:rPr>
        <w:t>)</w:t>
      </w:r>
      <w:r w:rsidR="00515DC3">
        <w:rPr>
          <w:rFonts w:eastAsia="Calibri" w:cs="Calibri" w:hint="cs"/>
          <w:sz w:val="22"/>
          <w:szCs w:val="26"/>
          <w:rtl/>
          <w:lang w:bidi="fa-IR"/>
        </w:rPr>
        <w:t>_</w:t>
      </w:r>
      <w:r w:rsidR="00515DC3">
        <w:rPr>
          <w:rFonts w:eastAsia="Calibri" w:cs="B Mitra" w:hint="cs"/>
          <w:sz w:val="22"/>
          <w:szCs w:val="26"/>
          <w:rtl/>
          <w:lang w:bidi="fa-IR"/>
        </w:rPr>
        <w:t xml:space="preserve"> </w:t>
      </w:r>
      <w:r w:rsidRPr="00146C13">
        <w:rPr>
          <w:rFonts w:eastAsia="Calibri" w:cs="B Mitra"/>
          <w:sz w:val="22"/>
          <w:szCs w:val="26"/>
          <w:rtl/>
          <w:lang w:bidi="fa-IR"/>
        </w:rPr>
        <w:t>ترک</w:t>
      </w:r>
      <w:r w:rsidRPr="00146C13">
        <w:rPr>
          <w:rFonts w:eastAsia="Calibri" w:cs="B Mitra" w:hint="cs"/>
          <w:sz w:val="22"/>
          <w:szCs w:val="26"/>
          <w:rtl/>
          <w:lang w:bidi="fa-IR"/>
        </w:rPr>
        <w:t>ی</w:t>
      </w:r>
      <w:r w:rsidRPr="00146C13">
        <w:rPr>
          <w:rFonts w:eastAsia="Calibri" w:cs="B Mitra" w:hint="eastAsia"/>
          <w:sz w:val="22"/>
          <w:szCs w:val="26"/>
          <w:rtl/>
          <w:lang w:bidi="fa-IR"/>
        </w:rPr>
        <w:t>ب</w:t>
      </w:r>
      <w:r w:rsidRPr="00146C13">
        <w:rPr>
          <w:rFonts w:eastAsia="Calibri" w:cs="B Mitra"/>
          <w:sz w:val="22"/>
          <w:szCs w:val="26"/>
          <w:rtl/>
          <w:lang w:bidi="fa-IR"/>
        </w:rPr>
        <w:t xml:space="preserve"> حضور و دورکار</w:t>
      </w:r>
      <w:r w:rsidRPr="00146C13">
        <w:rPr>
          <w:rFonts w:eastAsia="Calibri" w:cs="B Mitra" w:hint="cs"/>
          <w:sz w:val="22"/>
          <w:szCs w:val="26"/>
          <w:rtl/>
          <w:lang w:bidi="fa-IR"/>
        </w:rPr>
        <w:t>ی</w:t>
      </w:r>
      <w:r w:rsidR="00515DC3">
        <w:rPr>
          <w:rFonts w:eastAsia="Calibri" w:cs="Calibri" w:hint="cs"/>
          <w:sz w:val="22"/>
          <w:szCs w:val="26"/>
          <w:rtl/>
          <w:lang w:bidi="fa-IR"/>
        </w:rPr>
        <w:t>_</w:t>
      </w:r>
      <w:r w:rsidRPr="00146C13">
        <w:rPr>
          <w:rFonts w:eastAsia="Calibri" w:cs="B Mitra"/>
          <w:sz w:val="22"/>
          <w:szCs w:val="26"/>
          <w:rtl/>
          <w:lang w:bidi="fa-IR"/>
        </w:rPr>
        <w:t xml:space="preserve"> </w:t>
      </w:r>
      <w:r w:rsidRPr="00146C13">
        <w:rPr>
          <w:rFonts w:eastAsia="Calibri" w:cs="B Mitra" w:hint="cs"/>
          <w:sz w:val="22"/>
          <w:szCs w:val="26"/>
          <w:rtl/>
          <w:lang w:bidi="fa-IR"/>
        </w:rPr>
        <w:t>به</w:t>
      </w:r>
      <w:r w:rsidRPr="00146C13">
        <w:rPr>
          <w:rFonts w:eastAsia="Calibri" w:cs="B Mitra"/>
          <w:sz w:val="22"/>
          <w:szCs w:val="26"/>
          <w:rtl/>
          <w:lang w:bidi="fa-IR"/>
        </w:rPr>
        <w:t xml:space="preserve"> </w:t>
      </w:r>
      <w:r w:rsidRPr="00146C13">
        <w:rPr>
          <w:rFonts w:eastAsia="Calibri" w:cs="B Mitra" w:hint="cs"/>
          <w:sz w:val="22"/>
          <w:szCs w:val="26"/>
          <w:rtl/>
          <w:lang w:bidi="fa-IR"/>
        </w:rPr>
        <w:t>الگوی</w:t>
      </w:r>
      <w:r w:rsidRPr="00146C13">
        <w:rPr>
          <w:rFonts w:eastAsia="Calibri" w:cs="B Mitra"/>
          <w:sz w:val="22"/>
          <w:szCs w:val="26"/>
          <w:rtl/>
          <w:lang w:bidi="fa-IR"/>
        </w:rPr>
        <w:t xml:space="preserve"> غالب کار د</w:t>
      </w:r>
      <w:r w:rsidRPr="00146C13">
        <w:rPr>
          <w:rFonts w:eastAsia="Calibri" w:cs="B Mitra" w:hint="eastAsia"/>
          <w:sz w:val="22"/>
          <w:szCs w:val="26"/>
          <w:rtl/>
          <w:lang w:bidi="fa-IR"/>
        </w:rPr>
        <w:t>انش</w:t>
      </w:r>
      <w:r w:rsidRPr="00146C13">
        <w:rPr>
          <w:rFonts w:eastAsia="Calibri" w:cs="B Mitra" w:hint="cs"/>
          <w:sz w:val="22"/>
          <w:szCs w:val="26"/>
          <w:rtl/>
          <w:lang w:bidi="fa-IR"/>
        </w:rPr>
        <w:t>ی</w:t>
      </w:r>
      <w:r w:rsidRPr="00146C13">
        <w:rPr>
          <w:rFonts w:eastAsia="Calibri" w:cs="B Mitra"/>
          <w:sz w:val="22"/>
          <w:szCs w:val="26"/>
          <w:rtl/>
          <w:lang w:bidi="fa-IR"/>
        </w:rPr>
        <w:t xml:space="preserve"> تبد</w:t>
      </w:r>
      <w:r w:rsidRPr="00146C13">
        <w:rPr>
          <w:rFonts w:eastAsia="Calibri" w:cs="B Mitra" w:hint="cs"/>
          <w:sz w:val="22"/>
          <w:szCs w:val="26"/>
          <w:rtl/>
          <w:lang w:bidi="fa-IR"/>
        </w:rPr>
        <w:t>ی</w:t>
      </w:r>
      <w:r w:rsidRPr="00146C13">
        <w:rPr>
          <w:rFonts w:eastAsia="Calibri" w:cs="B Mitra" w:hint="eastAsia"/>
          <w:sz w:val="22"/>
          <w:szCs w:val="26"/>
          <w:rtl/>
          <w:lang w:bidi="fa-IR"/>
        </w:rPr>
        <w:t>ل</w:t>
      </w:r>
      <w:r w:rsidRPr="00146C13">
        <w:rPr>
          <w:rFonts w:eastAsia="Calibri" w:cs="B Mitra"/>
          <w:sz w:val="22"/>
          <w:szCs w:val="26"/>
          <w:rtl/>
          <w:lang w:bidi="fa-IR"/>
        </w:rPr>
        <w:t xml:space="preserve"> شده است.</w:t>
      </w:r>
    </w:p>
    <w:p w14:paraId="222ECF5A" w14:textId="1435EDF1" w:rsidR="00146C13" w:rsidRPr="00146C13" w:rsidRDefault="00146C13" w:rsidP="00515DC3">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ما</w:t>
      </w:r>
      <w:r w:rsidRPr="00146C13">
        <w:rPr>
          <w:rFonts w:eastAsia="Calibri" w:cs="B Mitra" w:hint="cs"/>
          <w:sz w:val="22"/>
          <w:szCs w:val="26"/>
          <w:rtl/>
          <w:lang w:bidi="fa-IR"/>
        </w:rPr>
        <w:t>ی</w:t>
      </w:r>
      <w:r w:rsidRPr="00146C13">
        <w:rPr>
          <w:rFonts w:eastAsia="Calibri" w:cs="B Mitra" w:hint="eastAsia"/>
          <w:sz w:val="22"/>
          <w:szCs w:val="26"/>
          <w:rtl/>
          <w:lang w:bidi="fa-IR"/>
        </w:rPr>
        <w:t>کروسافت</w:t>
      </w:r>
      <w:r w:rsidRPr="00146C13">
        <w:rPr>
          <w:rFonts w:eastAsia="Calibri" w:cs="B Mitra"/>
          <w:sz w:val="22"/>
          <w:szCs w:val="26"/>
          <w:rtl/>
          <w:lang w:bidi="fa-IR"/>
        </w:rPr>
        <w:t xml:space="preserve"> </w:t>
      </w:r>
      <w:r w:rsidRPr="00A66A77">
        <w:rPr>
          <w:rFonts w:eastAsia="Calibri"/>
          <w:sz w:val="22"/>
          <w:szCs w:val="22"/>
          <w:rtl/>
          <w:lang w:bidi="fa-IR"/>
        </w:rPr>
        <w:t>(</w:t>
      </w:r>
      <w:r w:rsidRPr="00A66A77">
        <w:rPr>
          <w:rFonts w:eastAsia="Calibri"/>
          <w:sz w:val="22"/>
          <w:szCs w:val="22"/>
          <w:lang w:bidi="fa-IR"/>
        </w:rPr>
        <w:t>Microsoft, 2024</w:t>
      </w:r>
      <w:r w:rsidR="00515DC3" w:rsidRPr="00A66A77">
        <w:rPr>
          <w:rFonts w:eastAsia="Calibri"/>
          <w:sz w:val="22"/>
          <w:szCs w:val="22"/>
          <w:rtl/>
          <w:lang w:bidi="fa-IR"/>
        </w:rPr>
        <w:t>)</w:t>
      </w:r>
      <w:r w:rsidR="00515DC3">
        <w:rPr>
          <w:rFonts w:eastAsia="Calibri" w:cs="B Mitra" w:hint="cs"/>
          <w:sz w:val="22"/>
          <w:szCs w:val="26"/>
          <w:rtl/>
          <w:lang w:bidi="fa-IR"/>
        </w:rPr>
        <w:t xml:space="preserve"> </w:t>
      </w:r>
      <w:r w:rsidRPr="00146C13">
        <w:rPr>
          <w:rFonts w:eastAsia="Calibri" w:cs="B Mitra"/>
          <w:sz w:val="22"/>
          <w:szCs w:val="26"/>
          <w:rtl/>
          <w:lang w:bidi="fa-IR"/>
        </w:rPr>
        <w:t>گزارش م</w:t>
      </w:r>
      <w:r w:rsidRPr="00146C13">
        <w:rPr>
          <w:rFonts w:eastAsia="Calibri" w:cs="B Mitra" w:hint="cs"/>
          <w:sz w:val="22"/>
          <w:szCs w:val="26"/>
          <w:rtl/>
          <w:lang w:bidi="fa-IR"/>
        </w:rPr>
        <w:t>ی‌</w:t>
      </w:r>
      <w:r w:rsidRPr="00146C13">
        <w:rPr>
          <w:rFonts w:eastAsia="Calibri" w:cs="B Mitra" w:hint="eastAsia"/>
          <w:sz w:val="22"/>
          <w:szCs w:val="26"/>
          <w:rtl/>
          <w:lang w:bidi="fa-IR"/>
        </w:rPr>
        <w:t>دهد</w:t>
      </w:r>
      <w:r w:rsidRPr="00146C13">
        <w:rPr>
          <w:rFonts w:eastAsia="Calibri" w:cs="B Mitra"/>
          <w:sz w:val="22"/>
          <w:szCs w:val="26"/>
          <w:rtl/>
          <w:lang w:bidi="fa-IR"/>
        </w:rPr>
        <w:t xml:space="preserve"> ۷۳ درصد کارمندان خواستار گز</w:t>
      </w:r>
      <w:r w:rsidRPr="00146C13">
        <w:rPr>
          <w:rFonts w:eastAsia="Calibri" w:cs="B Mitra" w:hint="cs"/>
          <w:sz w:val="22"/>
          <w:szCs w:val="26"/>
          <w:rtl/>
          <w:lang w:bidi="fa-IR"/>
        </w:rPr>
        <w:t>ی</w:t>
      </w:r>
      <w:r w:rsidRPr="00146C13">
        <w:rPr>
          <w:rFonts w:eastAsia="Calibri" w:cs="B Mitra" w:hint="eastAsia"/>
          <w:sz w:val="22"/>
          <w:szCs w:val="26"/>
          <w:rtl/>
          <w:lang w:bidi="fa-IR"/>
        </w:rPr>
        <w:t>نه‌ها</w:t>
      </w:r>
      <w:r w:rsidRPr="00146C13">
        <w:rPr>
          <w:rFonts w:eastAsia="Calibri" w:cs="B Mitra" w:hint="cs"/>
          <w:sz w:val="22"/>
          <w:szCs w:val="26"/>
          <w:rtl/>
          <w:lang w:bidi="fa-IR"/>
        </w:rPr>
        <w:t>ی</w:t>
      </w:r>
      <w:r w:rsidRPr="00146C13">
        <w:rPr>
          <w:rFonts w:eastAsia="Calibri" w:cs="B Mitra"/>
          <w:sz w:val="22"/>
          <w:szCs w:val="26"/>
          <w:rtl/>
          <w:lang w:bidi="fa-IR"/>
        </w:rPr>
        <w:t xml:space="preserve"> کار انعطاف‌پذ</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sz w:val="22"/>
          <w:szCs w:val="26"/>
          <w:rtl/>
          <w:lang w:bidi="fa-IR"/>
        </w:rPr>
        <w:t xml:space="preserve"> هستند و ۶۷ درصد مد</w:t>
      </w:r>
      <w:r w:rsidRPr="00146C13">
        <w:rPr>
          <w:rFonts w:eastAsia="Calibri" w:cs="B Mitra" w:hint="cs"/>
          <w:sz w:val="22"/>
          <w:szCs w:val="26"/>
          <w:rtl/>
          <w:lang w:bidi="fa-IR"/>
        </w:rPr>
        <w:t>ی</w:t>
      </w:r>
      <w:r w:rsidRPr="00146C13">
        <w:rPr>
          <w:rFonts w:eastAsia="Calibri" w:cs="B Mitra" w:hint="eastAsia"/>
          <w:sz w:val="22"/>
          <w:szCs w:val="26"/>
          <w:rtl/>
          <w:lang w:bidi="fa-IR"/>
        </w:rPr>
        <w:t>ران</w:t>
      </w:r>
      <w:r w:rsidRPr="00146C13">
        <w:rPr>
          <w:rFonts w:eastAsia="Calibri" w:cs="B Mitra"/>
          <w:sz w:val="22"/>
          <w:szCs w:val="26"/>
          <w:rtl/>
          <w:lang w:bidi="fa-IR"/>
        </w:rPr>
        <w:t xml:space="preserve"> ن</w:t>
      </w:r>
      <w:r w:rsidRPr="00146C13">
        <w:rPr>
          <w:rFonts w:eastAsia="Calibri" w:cs="B Mitra" w:hint="cs"/>
          <w:sz w:val="22"/>
          <w:szCs w:val="26"/>
          <w:rtl/>
          <w:lang w:bidi="fa-IR"/>
        </w:rPr>
        <w:t>ی</w:t>
      </w:r>
      <w:r w:rsidRPr="00146C13">
        <w:rPr>
          <w:rFonts w:eastAsia="Calibri" w:cs="B Mitra" w:hint="eastAsia"/>
          <w:sz w:val="22"/>
          <w:szCs w:val="26"/>
          <w:rtl/>
          <w:lang w:bidi="fa-IR"/>
        </w:rPr>
        <w:t>از</w:t>
      </w:r>
      <w:r w:rsidRPr="00146C13">
        <w:rPr>
          <w:rFonts w:eastAsia="Calibri" w:cs="B Mitra"/>
          <w:sz w:val="22"/>
          <w:szCs w:val="26"/>
          <w:rtl/>
          <w:lang w:bidi="fa-IR"/>
        </w:rPr>
        <w:t xml:space="preserve"> به بازتعر</w:t>
      </w:r>
      <w:r w:rsidRPr="00146C13">
        <w:rPr>
          <w:rFonts w:eastAsia="Calibri" w:cs="B Mitra" w:hint="cs"/>
          <w:sz w:val="22"/>
          <w:szCs w:val="26"/>
          <w:rtl/>
          <w:lang w:bidi="fa-IR"/>
        </w:rPr>
        <w:t>ی</w:t>
      </w:r>
      <w:r w:rsidRPr="00146C13">
        <w:rPr>
          <w:rFonts w:eastAsia="Calibri" w:cs="B Mitra" w:hint="eastAsia"/>
          <w:sz w:val="22"/>
          <w:szCs w:val="26"/>
          <w:rtl/>
          <w:lang w:bidi="fa-IR"/>
        </w:rPr>
        <w:t>ف</w:t>
      </w:r>
      <w:r w:rsidRPr="00146C13">
        <w:rPr>
          <w:rFonts w:eastAsia="Calibri" w:cs="B Mitra"/>
          <w:sz w:val="22"/>
          <w:szCs w:val="26"/>
          <w:rtl/>
          <w:lang w:bidi="fa-IR"/>
        </w:rPr>
        <w:t xml:space="preserve"> اندازه‌گ</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hint="cs"/>
          <w:sz w:val="22"/>
          <w:szCs w:val="26"/>
          <w:rtl/>
          <w:lang w:bidi="fa-IR"/>
        </w:rPr>
        <w:t>ی</w:t>
      </w:r>
      <w:r w:rsidRPr="00146C13">
        <w:rPr>
          <w:rFonts w:eastAsia="Calibri" w:cs="B Mitra"/>
          <w:sz w:val="22"/>
          <w:szCs w:val="26"/>
          <w:rtl/>
          <w:lang w:bidi="fa-IR"/>
        </w:rPr>
        <w:t xml:space="preserve"> بهره‌ور</w:t>
      </w:r>
      <w:r w:rsidRPr="00146C13">
        <w:rPr>
          <w:rFonts w:eastAsia="Calibri" w:cs="B Mitra" w:hint="cs"/>
          <w:sz w:val="22"/>
          <w:szCs w:val="26"/>
          <w:rtl/>
          <w:lang w:bidi="fa-IR"/>
        </w:rPr>
        <w:t>ی</w:t>
      </w:r>
      <w:r w:rsidRPr="00146C13">
        <w:rPr>
          <w:rFonts w:eastAsia="Calibri" w:cs="B Mitra"/>
          <w:sz w:val="22"/>
          <w:szCs w:val="26"/>
          <w:rtl/>
          <w:lang w:bidi="fa-IR"/>
        </w:rPr>
        <w:t xml:space="preserve"> را احساس م</w:t>
      </w:r>
      <w:r w:rsidRPr="00146C13">
        <w:rPr>
          <w:rFonts w:eastAsia="Calibri" w:cs="B Mitra" w:hint="cs"/>
          <w:sz w:val="22"/>
          <w:szCs w:val="26"/>
          <w:rtl/>
          <w:lang w:bidi="fa-IR"/>
        </w:rPr>
        <w:t>ی‌</w:t>
      </w:r>
      <w:r w:rsidRPr="00146C13">
        <w:rPr>
          <w:rFonts w:eastAsia="Calibri" w:cs="B Mitra" w:hint="eastAsia"/>
          <w:sz w:val="22"/>
          <w:szCs w:val="26"/>
          <w:rtl/>
          <w:lang w:bidi="fa-IR"/>
        </w:rPr>
        <w:t>کنند</w:t>
      </w:r>
      <w:r w:rsidRPr="00146C13">
        <w:rPr>
          <w:rFonts w:eastAsia="Calibri" w:cs="B Mitra"/>
          <w:sz w:val="22"/>
          <w:szCs w:val="26"/>
          <w:rtl/>
          <w:lang w:bidi="fa-IR"/>
        </w:rPr>
        <w:t>. بلوم و همکاران (</w:t>
      </w:r>
      <w:r w:rsidR="00515DC3">
        <w:rPr>
          <w:rFonts w:eastAsia="Calibri" w:cs="B Mitra"/>
          <w:sz w:val="22"/>
          <w:szCs w:val="26"/>
          <w:lang w:bidi="fa-IR"/>
        </w:rPr>
        <w:t xml:space="preserve"> (Bloom et al., 2022</w:t>
      </w:r>
      <w:r w:rsidRPr="00146C13">
        <w:rPr>
          <w:rFonts w:eastAsia="Calibri" w:cs="B Mitra"/>
          <w:sz w:val="22"/>
          <w:szCs w:val="26"/>
          <w:rtl/>
          <w:lang w:bidi="fa-IR"/>
        </w:rPr>
        <w:t>نشان دادند که کار ترک</w:t>
      </w:r>
      <w:r w:rsidRPr="00146C13">
        <w:rPr>
          <w:rFonts w:eastAsia="Calibri" w:cs="B Mitra" w:hint="cs"/>
          <w:sz w:val="22"/>
          <w:szCs w:val="26"/>
          <w:rtl/>
          <w:lang w:bidi="fa-IR"/>
        </w:rPr>
        <w:t>ی</w:t>
      </w:r>
      <w:r w:rsidRPr="00146C13">
        <w:rPr>
          <w:rFonts w:eastAsia="Calibri" w:cs="B Mitra" w:hint="eastAsia"/>
          <w:sz w:val="22"/>
          <w:szCs w:val="26"/>
          <w:rtl/>
          <w:lang w:bidi="fa-IR"/>
        </w:rPr>
        <w:t>ب</w:t>
      </w:r>
      <w:r w:rsidRPr="00146C13">
        <w:rPr>
          <w:rFonts w:eastAsia="Calibri" w:cs="B Mitra" w:hint="cs"/>
          <w:sz w:val="22"/>
          <w:szCs w:val="26"/>
          <w:rtl/>
          <w:lang w:bidi="fa-IR"/>
        </w:rPr>
        <w:t>ی</w:t>
      </w:r>
      <w:r w:rsidRPr="00146C13">
        <w:rPr>
          <w:rFonts w:eastAsia="Calibri" w:cs="B Mitra"/>
          <w:sz w:val="22"/>
          <w:szCs w:val="26"/>
          <w:rtl/>
          <w:lang w:bidi="fa-IR"/>
        </w:rPr>
        <w:t xml:space="preserve"> بهره‌ور</w:t>
      </w:r>
      <w:r w:rsidRPr="00146C13">
        <w:rPr>
          <w:rFonts w:eastAsia="Calibri" w:cs="B Mitra" w:hint="cs"/>
          <w:sz w:val="22"/>
          <w:szCs w:val="26"/>
          <w:rtl/>
          <w:lang w:bidi="fa-IR"/>
        </w:rPr>
        <w:t>ی</w:t>
      </w:r>
      <w:r w:rsidRPr="00146C13">
        <w:rPr>
          <w:rFonts w:eastAsia="Calibri" w:cs="B Mitra"/>
          <w:sz w:val="22"/>
          <w:szCs w:val="26"/>
          <w:rtl/>
          <w:lang w:bidi="fa-IR"/>
        </w:rPr>
        <w:t xml:space="preserve"> را ۱۳ درصد افز</w:t>
      </w:r>
      <w:r w:rsidRPr="00146C13">
        <w:rPr>
          <w:rFonts w:eastAsia="Calibri" w:cs="B Mitra" w:hint="eastAsia"/>
          <w:sz w:val="22"/>
          <w:szCs w:val="26"/>
          <w:rtl/>
          <w:lang w:bidi="fa-IR"/>
        </w:rPr>
        <w:t>ا</w:t>
      </w:r>
      <w:r w:rsidRPr="00146C13">
        <w:rPr>
          <w:rFonts w:eastAsia="Calibri" w:cs="B Mitra" w:hint="cs"/>
          <w:sz w:val="22"/>
          <w:szCs w:val="26"/>
          <w:rtl/>
          <w:lang w:bidi="fa-IR"/>
        </w:rPr>
        <w:t>ی</w:t>
      </w:r>
      <w:r w:rsidRPr="00146C13">
        <w:rPr>
          <w:rFonts w:eastAsia="Calibri" w:cs="B Mitra" w:hint="eastAsia"/>
          <w:sz w:val="22"/>
          <w:szCs w:val="26"/>
          <w:rtl/>
          <w:lang w:bidi="fa-IR"/>
        </w:rPr>
        <w:t>ش</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دهد</w:t>
      </w:r>
      <w:r w:rsidRPr="00146C13">
        <w:rPr>
          <w:rFonts w:eastAsia="Calibri" w:cs="B Mitra"/>
          <w:sz w:val="22"/>
          <w:szCs w:val="26"/>
          <w:rtl/>
          <w:lang w:bidi="fa-IR"/>
        </w:rPr>
        <w:t xml:space="preserve"> در حال</w:t>
      </w:r>
      <w:r w:rsidRPr="00146C13">
        <w:rPr>
          <w:rFonts w:eastAsia="Calibri" w:cs="B Mitra" w:hint="cs"/>
          <w:sz w:val="22"/>
          <w:szCs w:val="26"/>
          <w:rtl/>
          <w:lang w:bidi="fa-IR"/>
        </w:rPr>
        <w:t>ی</w:t>
      </w:r>
      <w:r w:rsidRPr="00146C13">
        <w:rPr>
          <w:rFonts w:eastAsia="Calibri" w:cs="B Mitra"/>
          <w:sz w:val="22"/>
          <w:szCs w:val="26"/>
          <w:rtl/>
          <w:lang w:bidi="fa-IR"/>
        </w:rPr>
        <w:t xml:space="preserve"> که هز</w:t>
      </w:r>
      <w:r w:rsidRPr="00146C13">
        <w:rPr>
          <w:rFonts w:eastAsia="Calibri" w:cs="B Mitra" w:hint="cs"/>
          <w:sz w:val="22"/>
          <w:szCs w:val="26"/>
          <w:rtl/>
          <w:lang w:bidi="fa-IR"/>
        </w:rPr>
        <w:t>ی</w:t>
      </w:r>
      <w:r w:rsidRPr="00146C13">
        <w:rPr>
          <w:rFonts w:eastAsia="Calibri" w:cs="B Mitra" w:hint="eastAsia"/>
          <w:sz w:val="22"/>
          <w:szCs w:val="26"/>
          <w:rtl/>
          <w:lang w:bidi="fa-IR"/>
        </w:rPr>
        <w:t>نه‌ها</w:t>
      </w:r>
      <w:r w:rsidRPr="00146C13">
        <w:rPr>
          <w:rFonts w:eastAsia="Calibri" w:cs="B Mitra" w:hint="cs"/>
          <w:sz w:val="22"/>
          <w:szCs w:val="26"/>
          <w:rtl/>
          <w:lang w:bidi="fa-IR"/>
        </w:rPr>
        <w:t>ی</w:t>
      </w:r>
      <w:r w:rsidRPr="00146C13">
        <w:rPr>
          <w:rFonts w:eastAsia="Calibri" w:cs="B Mitra"/>
          <w:sz w:val="22"/>
          <w:szCs w:val="26"/>
          <w:rtl/>
          <w:lang w:bidi="fa-IR"/>
        </w:rPr>
        <w:t xml:space="preserve"> دفتر</w:t>
      </w:r>
      <w:r w:rsidRPr="00146C13">
        <w:rPr>
          <w:rFonts w:eastAsia="Calibri" w:cs="B Mitra" w:hint="cs"/>
          <w:sz w:val="22"/>
          <w:szCs w:val="26"/>
          <w:rtl/>
          <w:lang w:bidi="fa-IR"/>
        </w:rPr>
        <w:t>ی</w:t>
      </w:r>
      <w:r w:rsidRPr="00146C13">
        <w:rPr>
          <w:rFonts w:eastAsia="Calibri" w:cs="B Mitra"/>
          <w:sz w:val="22"/>
          <w:szCs w:val="26"/>
          <w:rtl/>
          <w:lang w:bidi="fa-IR"/>
        </w:rPr>
        <w:t xml:space="preserve"> را کاهش م</w:t>
      </w:r>
      <w:r w:rsidRPr="00146C13">
        <w:rPr>
          <w:rFonts w:eastAsia="Calibri" w:cs="B Mitra" w:hint="cs"/>
          <w:sz w:val="22"/>
          <w:szCs w:val="26"/>
          <w:rtl/>
          <w:lang w:bidi="fa-IR"/>
        </w:rPr>
        <w:t>ی‌</w:t>
      </w:r>
      <w:r w:rsidRPr="00146C13">
        <w:rPr>
          <w:rFonts w:eastAsia="Calibri" w:cs="B Mitra" w:hint="eastAsia"/>
          <w:sz w:val="22"/>
          <w:szCs w:val="26"/>
          <w:rtl/>
          <w:lang w:bidi="fa-IR"/>
        </w:rPr>
        <w:t>دهد</w:t>
      </w:r>
      <w:r w:rsidRPr="00146C13">
        <w:rPr>
          <w:rFonts w:eastAsia="Calibri" w:cs="B Mitra"/>
          <w:sz w:val="22"/>
          <w:szCs w:val="26"/>
          <w:rtl/>
          <w:lang w:bidi="fa-IR"/>
        </w:rPr>
        <w:t>.</w:t>
      </w:r>
    </w:p>
    <w:p w14:paraId="78D56C76" w14:textId="1CC30DC5" w:rsidR="00146C13" w:rsidRPr="00146C13" w:rsidRDefault="00146C13" w:rsidP="00B20B6F">
      <w:pPr>
        <w:bidi/>
        <w:spacing w:before="60" w:after="60" w:line="300" w:lineRule="auto"/>
        <w:ind w:firstLine="284"/>
        <w:jc w:val="both"/>
        <w:rPr>
          <w:rFonts w:eastAsia="Calibri" w:cs="B Mitra"/>
          <w:sz w:val="22"/>
          <w:szCs w:val="26"/>
          <w:lang w:bidi="fa-IR"/>
        </w:rPr>
      </w:pPr>
      <w:r w:rsidRPr="00146C13">
        <w:rPr>
          <w:rFonts w:eastAsia="Calibri" w:cs="B Mitra" w:hint="cs"/>
          <w:sz w:val="22"/>
          <w:szCs w:val="26"/>
          <w:rtl/>
          <w:lang w:bidi="fa-IR"/>
        </w:rPr>
        <w:t>ی</w:t>
      </w:r>
      <w:r w:rsidRPr="00146C13">
        <w:rPr>
          <w:rFonts w:eastAsia="Calibri" w:cs="B Mitra" w:hint="eastAsia"/>
          <w:sz w:val="22"/>
          <w:szCs w:val="26"/>
          <w:rtl/>
          <w:lang w:bidi="fa-IR"/>
        </w:rPr>
        <w:t>اربر</w:t>
      </w:r>
      <w:r w:rsidRPr="00146C13">
        <w:rPr>
          <w:rFonts w:eastAsia="Calibri" w:cs="B Mitra" w:hint="cs"/>
          <w:sz w:val="22"/>
          <w:szCs w:val="26"/>
          <w:rtl/>
          <w:lang w:bidi="fa-IR"/>
        </w:rPr>
        <w:t>ی</w:t>
      </w:r>
      <w:r w:rsidRPr="00146C13">
        <w:rPr>
          <w:rFonts w:eastAsia="Calibri" w:cs="B Mitra"/>
          <w:sz w:val="22"/>
          <w:szCs w:val="26"/>
          <w:rtl/>
          <w:lang w:bidi="fa-IR"/>
        </w:rPr>
        <w:t xml:space="preserve"> و س</w:t>
      </w:r>
      <w:r w:rsidRPr="00146C13">
        <w:rPr>
          <w:rFonts w:eastAsia="Calibri" w:cs="B Mitra" w:hint="cs"/>
          <w:sz w:val="22"/>
          <w:szCs w:val="26"/>
          <w:rtl/>
          <w:lang w:bidi="fa-IR"/>
        </w:rPr>
        <w:t>ی</w:t>
      </w:r>
      <w:r w:rsidRPr="00146C13">
        <w:rPr>
          <w:rFonts w:eastAsia="Calibri" w:cs="B Mitra" w:hint="eastAsia"/>
          <w:sz w:val="22"/>
          <w:szCs w:val="26"/>
          <w:rtl/>
          <w:lang w:bidi="fa-IR"/>
        </w:rPr>
        <w:t>مز</w:t>
      </w:r>
      <w:r w:rsidR="00B20B6F">
        <w:rPr>
          <w:rFonts w:eastAsia="Calibri" w:cs="B Mitra"/>
          <w:sz w:val="22"/>
          <w:szCs w:val="26"/>
          <w:lang w:bidi="fa-IR"/>
        </w:rPr>
        <w:t>(</w:t>
      </w:r>
      <w:r w:rsidRPr="00146C13">
        <w:rPr>
          <w:rFonts w:eastAsia="Calibri" w:cs="B Mitra"/>
          <w:sz w:val="22"/>
          <w:szCs w:val="26"/>
          <w:lang w:bidi="fa-IR"/>
        </w:rPr>
        <w:t xml:space="preserve">Yarberry &amp; Sims, 2021) </w:t>
      </w:r>
      <w:r w:rsidR="00B20B6F">
        <w:rPr>
          <w:rFonts w:eastAsia="Calibri" w:cs="B Mitra" w:hint="cs"/>
          <w:sz w:val="22"/>
          <w:szCs w:val="26"/>
          <w:rtl/>
          <w:lang w:bidi="fa-IR"/>
        </w:rPr>
        <w:t xml:space="preserve"> </w:t>
      </w:r>
      <w:r w:rsidRPr="00146C13">
        <w:rPr>
          <w:rFonts w:eastAsia="Calibri" w:cs="B Mitra"/>
          <w:sz w:val="22"/>
          <w:szCs w:val="26"/>
          <w:rtl/>
          <w:lang w:bidi="fa-IR"/>
        </w:rPr>
        <w:t>با بهره‌گ</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hint="cs"/>
          <w:sz w:val="22"/>
          <w:szCs w:val="26"/>
          <w:rtl/>
          <w:lang w:bidi="fa-IR"/>
        </w:rPr>
        <w:t>ی</w:t>
      </w:r>
      <w:r w:rsidRPr="00146C13">
        <w:rPr>
          <w:rFonts w:eastAsia="Calibri" w:cs="B Mitra"/>
          <w:sz w:val="22"/>
          <w:szCs w:val="26"/>
          <w:rtl/>
          <w:lang w:bidi="fa-IR"/>
        </w:rPr>
        <w:t xml:space="preserve"> از نظر</w:t>
      </w:r>
      <w:r w:rsidRPr="00146C13">
        <w:rPr>
          <w:rFonts w:eastAsia="Calibri" w:cs="B Mitra" w:hint="cs"/>
          <w:sz w:val="22"/>
          <w:szCs w:val="26"/>
          <w:rtl/>
          <w:lang w:bidi="fa-IR"/>
        </w:rPr>
        <w:t>ی</w:t>
      </w:r>
      <w:r w:rsidRPr="00146C13">
        <w:rPr>
          <w:rFonts w:eastAsia="Calibri" w:cs="B Mitra" w:hint="eastAsia"/>
          <w:sz w:val="22"/>
          <w:szCs w:val="26"/>
          <w:rtl/>
          <w:lang w:bidi="fa-IR"/>
        </w:rPr>
        <w:t>ه</w:t>
      </w:r>
      <w:r w:rsidRPr="00146C13">
        <w:rPr>
          <w:rFonts w:eastAsia="Calibri" w:cs="B Mitra"/>
          <w:sz w:val="22"/>
          <w:szCs w:val="26"/>
          <w:rtl/>
          <w:lang w:bidi="fa-IR"/>
        </w:rPr>
        <w:t xml:space="preserve"> </w:t>
      </w:r>
      <w:r w:rsidRPr="00146C13">
        <w:rPr>
          <w:rFonts w:eastAsia="Calibri" w:cs="B Mitra" w:hint="cs"/>
          <w:sz w:val="22"/>
          <w:szCs w:val="26"/>
          <w:rtl/>
          <w:lang w:bidi="fa-IR"/>
        </w:rPr>
        <w:t>ی</w:t>
      </w:r>
      <w:r w:rsidRPr="00146C13">
        <w:rPr>
          <w:rFonts w:eastAsia="Calibri" w:cs="B Mitra" w:hint="eastAsia"/>
          <w:sz w:val="22"/>
          <w:szCs w:val="26"/>
          <w:rtl/>
          <w:lang w:bidi="fa-IR"/>
        </w:rPr>
        <w:t>ادگ</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hint="cs"/>
          <w:sz w:val="22"/>
          <w:szCs w:val="26"/>
          <w:rtl/>
          <w:lang w:bidi="fa-IR"/>
        </w:rPr>
        <w:t>ی</w:t>
      </w:r>
      <w:r w:rsidRPr="00146C13">
        <w:rPr>
          <w:rFonts w:eastAsia="Calibri" w:cs="B Mitra"/>
          <w:sz w:val="22"/>
          <w:szCs w:val="26"/>
          <w:rtl/>
          <w:lang w:bidi="fa-IR"/>
        </w:rPr>
        <w:t xml:space="preserve"> اجتماع</w:t>
      </w:r>
      <w:r w:rsidRPr="00146C13">
        <w:rPr>
          <w:rFonts w:eastAsia="Calibri" w:cs="B Mitra" w:hint="cs"/>
          <w:sz w:val="22"/>
          <w:szCs w:val="26"/>
          <w:rtl/>
          <w:lang w:bidi="fa-IR"/>
        </w:rPr>
        <w:t>ی</w:t>
      </w:r>
      <w:r w:rsidRPr="00146C13">
        <w:rPr>
          <w:rFonts w:eastAsia="Calibri" w:cs="B Mitra"/>
          <w:sz w:val="22"/>
          <w:szCs w:val="26"/>
          <w:rtl/>
          <w:lang w:bidi="fa-IR"/>
        </w:rPr>
        <w:t xml:space="preserve"> بندورا نشان م</w:t>
      </w:r>
      <w:r w:rsidRPr="00146C13">
        <w:rPr>
          <w:rFonts w:eastAsia="Calibri" w:cs="B Mitra" w:hint="cs"/>
          <w:sz w:val="22"/>
          <w:szCs w:val="26"/>
          <w:rtl/>
          <w:lang w:bidi="fa-IR"/>
        </w:rPr>
        <w:t>ی‌</w:t>
      </w:r>
      <w:r w:rsidRPr="00146C13">
        <w:rPr>
          <w:rFonts w:eastAsia="Calibri" w:cs="B Mitra" w:hint="eastAsia"/>
          <w:sz w:val="22"/>
          <w:szCs w:val="26"/>
          <w:rtl/>
          <w:lang w:bidi="fa-IR"/>
        </w:rPr>
        <w:t>دهند</w:t>
      </w:r>
      <w:r w:rsidRPr="00146C13">
        <w:rPr>
          <w:rFonts w:eastAsia="Calibri" w:cs="B Mitra"/>
          <w:sz w:val="22"/>
          <w:szCs w:val="26"/>
          <w:rtl/>
          <w:lang w:bidi="fa-IR"/>
        </w:rPr>
        <w:t xml:space="preserve"> که کارمندان در مح</w:t>
      </w:r>
      <w:r w:rsidRPr="00146C13">
        <w:rPr>
          <w:rFonts w:eastAsia="Calibri" w:cs="B Mitra" w:hint="cs"/>
          <w:sz w:val="22"/>
          <w:szCs w:val="26"/>
          <w:rtl/>
          <w:lang w:bidi="fa-IR"/>
        </w:rPr>
        <w:t>ی</w:t>
      </w:r>
      <w:r w:rsidRPr="00146C13">
        <w:rPr>
          <w:rFonts w:eastAsia="Calibri" w:cs="B Mitra" w:hint="eastAsia"/>
          <w:sz w:val="22"/>
          <w:szCs w:val="26"/>
          <w:rtl/>
          <w:lang w:bidi="fa-IR"/>
        </w:rPr>
        <w:t>ط‌ها</w:t>
      </w:r>
      <w:r w:rsidRPr="00146C13">
        <w:rPr>
          <w:rFonts w:eastAsia="Calibri" w:cs="B Mitra" w:hint="cs"/>
          <w:sz w:val="22"/>
          <w:szCs w:val="26"/>
          <w:rtl/>
          <w:lang w:bidi="fa-IR"/>
        </w:rPr>
        <w:t>ی</w:t>
      </w:r>
      <w:r w:rsidRPr="00146C13">
        <w:rPr>
          <w:rFonts w:eastAsia="Calibri" w:cs="B Mitra"/>
          <w:sz w:val="22"/>
          <w:szCs w:val="26"/>
          <w:rtl/>
          <w:lang w:bidi="fa-IR"/>
        </w:rPr>
        <w:t xml:space="preserve"> ترک</w:t>
      </w:r>
      <w:r w:rsidRPr="00146C13">
        <w:rPr>
          <w:rFonts w:eastAsia="Calibri" w:cs="B Mitra" w:hint="cs"/>
          <w:sz w:val="22"/>
          <w:szCs w:val="26"/>
          <w:rtl/>
          <w:lang w:bidi="fa-IR"/>
        </w:rPr>
        <w:t>ی</w:t>
      </w:r>
      <w:r w:rsidRPr="00146C13">
        <w:rPr>
          <w:rFonts w:eastAsia="Calibri" w:cs="B Mitra" w:hint="eastAsia"/>
          <w:sz w:val="22"/>
          <w:szCs w:val="26"/>
          <w:rtl/>
          <w:lang w:bidi="fa-IR"/>
        </w:rPr>
        <w:t>ب</w:t>
      </w:r>
      <w:r w:rsidRPr="00146C13">
        <w:rPr>
          <w:rFonts w:eastAsia="Calibri" w:cs="B Mitra" w:hint="cs"/>
          <w:sz w:val="22"/>
          <w:szCs w:val="26"/>
          <w:rtl/>
          <w:lang w:bidi="fa-IR"/>
        </w:rPr>
        <w:t>ی</w:t>
      </w:r>
      <w:r w:rsidRPr="00146C13">
        <w:rPr>
          <w:rFonts w:eastAsia="Calibri" w:cs="B Mitra"/>
          <w:sz w:val="22"/>
          <w:szCs w:val="26"/>
          <w:rtl/>
          <w:lang w:bidi="fa-IR"/>
        </w:rPr>
        <w:t xml:space="preserve"> از منتورش</w:t>
      </w:r>
      <w:r w:rsidRPr="00146C13">
        <w:rPr>
          <w:rFonts w:eastAsia="Calibri" w:cs="B Mitra" w:hint="cs"/>
          <w:sz w:val="22"/>
          <w:szCs w:val="26"/>
          <w:rtl/>
          <w:lang w:bidi="fa-IR"/>
        </w:rPr>
        <w:t>ی</w:t>
      </w:r>
      <w:r w:rsidRPr="00146C13">
        <w:rPr>
          <w:rFonts w:eastAsia="Calibri" w:cs="B Mitra" w:hint="eastAsia"/>
          <w:sz w:val="22"/>
          <w:szCs w:val="26"/>
          <w:rtl/>
          <w:lang w:bidi="fa-IR"/>
        </w:rPr>
        <w:t>پ</w:t>
      </w:r>
      <w:r w:rsidRPr="00146C13">
        <w:rPr>
          <w:rFonts w:eastAsia="Calibri" w:cs="B Mitra"/>
          <w:sz w:val="22"/>
          <w:szCs w:val="26"/>
          <w:rtl/>
          <w:lang w:bidi="fa-IR"/>
        </w:rPr>
        <w:t xml:space="preserve"> کمتر</w:t>
      </w:r>
      <w:r w:rsidRPr="00146C13">
        <w:rPr>
          <w:rFonts w:eastAsia="Calibri" w:cs="B Mitra" w:hint="cs"/>
          <w:sz w:val="22"/>
          <w:szCs w:val="26"/>
          <w:rtl/>
          <w:lang w:bidi="fa-IR"/>
        </w:rPr>
        <w:t>ی</w:t>
      </w:r>
      <w:r w:rsidRPr="00146C13">
        <w:rPr>
          <w:rFonts w:eastAsia="Calibri" w:cs="B Mitra"/>
          <w:sz w:val="22"/>
          <w:szCs w:val="26"/>
          <w:rtl/>
          <w:lang w:bidi="fa-IR"/>
        </w:rPr>
        <w:t xml:space="preserve"> برخوردار م</w:t>
      </w:r>
      <w:r w:rsidRPr="00146C13">
        <w:rPr>
          <w:rFonts w:eastAsia="Calibri" w:cs="B Mitra" w:hint="cs"/>
          <w:sz w:val="22"/>
          <w:szCs w:val="26"/>
          <w:rtl/>
          <w:lang w:bidi="fa-IR"/>
        </w:rPr>
        <w:t>ی‌</w:t>
      </w:r>
      <w:r w:rsidRPr="00146C13">
        <w:rPr>
          <w:rFonts w:eastAsia="Calibri" w:cs="B Mitra" w:hint="eastAsia"/>
          <w:sz w:val="22"/>
          <w:szCs w:val="26"/>
          <w:rtl/>
          <w:lang w:bidi="fa-IR"/>
        </w:rPr>
        <w:t>شوند</w:t>
      </w:r>
      <w:r w:rsidRPr="00146C13">
        <w:rPr>
          <w:rFonts w:eastAsia="Calibri" w:cs="B Mitra"/>
          <w:sz w:val="22"/>
          <w:szCs w:val="26"/>
          <w:rtl/>
          <w:lang w:bidi="fa-IR"/>
        </w:rPr>
        <w:t xml:space="preserve"> و توسعه شغل</w:t>
      </w:r>
      <w:r w:rsidRPr="00146C13">
        <w:rPr>
          <w:rFonts w:eastAsia="Calibri" w:cs="B Mitra" w:hint="cs"/>
          <w:sz w:val="22"/>
          <w:szCs w:val="26"/>
          <w:rtl/>
          <w:lang w:bidi="fa-IR"/>
        </w:rPr>
        <w:t>ی‌</w:t>
      </w:r>
      <w:r w:rsidRPr="00146C13">
        <w:rPr>
          <w:rFonts w:eastAsia="Calibri" w:cs="B Mitra" w:hint="eastAsia"/>
          <w:sz w:val="22"/>
          <w:szCs w:val="26"/>
          <w:rtl/>
          <w:lang w:bidi="fa-IR"/>
        </w:rPr>
        <w:t>شان</w:t>
      </w:r>
      <w:r w:rsidRPr="00146C13">
        <w:rPr>
          <w:rFonts w:eastAsia="Calibri" w:cs="B Mitra"/>
          <w:sz w:val="22"/>
          <w:szCs w:val="26"/>
          <w:rtl/>
          <w:lang w:bidi="fa-IR"/>
        </w:rPr>
        <w:t xml:space="preserve"> کندتر پ</w:t>
      </w:r>
      <w:r w:rsidRPr="00146C13">
        <w:rPr>
          <w:rFonts w:eastAsia="Calibri" w:cs="B Mitra" w:hint="cs"/>
          <w:sz w:val="22"/>
          <w:szCs w:val="26"/>
          <w:rtl/>
          <w:lang w:bidi="fa-IR"/>
        </w:rPr>
        <w:t>ی</w:t>
      </w:r>
      <w:r w:rsidRPr="00146C13">
        <w:rPr>
          <w:rFonts w:eastAsia="Calibri" w:cs="B Mitra" w:hint="eastAsia"/>
          <w:sz w:val="22"/>
          <w:szCs w:val="26"/>
          <w:rtl/>
          <w:lang w:bidi="fa-IR"/>
        </w:rPr>
        <w:t>ش</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رود</w:t>
      </w:r>
      <w:r w:rsidRPr="00146C13">
        <w:rPr>
          <w:rFonts w:eastAsia="Calibri" w:cs="B Mitra"/>
          <w:sz w:val="22"/>
          <w:szCs w:val="26"/>
          <w:rtl/>
          <w:lang w:bidi="fa-IR"/>
        </w:rPr>
        <w:t>. ا</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w:t>
      </w:r>
      <w:r w:rsidRPr="00146C13">
        <w:rPr>
          <w:rFonts w:eastAsia="Calibri" w:cs="B Mitra" w:hint="cs"/>
          <w:sz w:val="22"/>
          <w:szCs w:val="26"/>
          <w:rtl/>
          <w:lang w:bidi="fa-IR"/>
        </w:rPr>
        <w:t>ی</w:t>
      </w:r>
      <w:r w:rsidRPr="00146C13">
        <w:rPr>
          <w:rFonts w:eastAsia="Calibri" w:cs="B Mitra" w:hint="eastAsia"/>
          <w:sz w:val="22"/>
          <w:szCs w:val="26"/>
          <w:rtl/>
          <w:lang w:bidi="fa-IR"/>
        </w:rPr>
        <w:t>افته</w:t>
      </w:r>
      <w:r w:rsidRPr="00146C13">
        <w:rPr>
          <w:rFonts w:eastAsia="Calibri" w:cs="B Mitra"/>
          <w:sz w:val="22"/>
          <w:szCs w:val="26"/>
          <w:rtl/>
          <w:lang w:bidi="fa-IR"/>
        </w:rPr>
        <w:t xml:space="preserve"> اهم</w:t>
      </w:r>
      <w:r w:rsidRPr="00146C13">
        <w:rPr>
          <w:rFonts w:eastAsia="Calibri" w:cs="B Mitra" w:hint="cs"/>
          <w:sz w:val="22"/>
          <w:szCs w:val="26"/>
          <w:rtl/>
          <w:lang w:bidi="fa-IR"/>
        </w:rPr>
        <w:t>ی</w:t>
      </w:r>
      <w:r w:rsidRPr="00146C13">
        <w:rPr>
          <w:rFonts w:eastAsia="Calibri" w:cs="B Mitra" w:hint="eastAsia"/>
          <w:sz w:val="22"/>
          <w:szCs w:val="26"/>
          <w:rtl/>
          <w:lang w:bidi="fa-IR"/>
        </w:rPr>
        <w:t>ت</w:t>
      </w:r>
      <w:r w:rsidRPr="00146C13">
        <w:rPr>
          <w:rFonts w:eastAsia="Calibri" w:cs="B Mitra"/>
          <w:sz w:val="22"/>
          <w:szCs w:val="26"/>
          <w:rtl/>
          <w:lang w:bidi="fa-IR"/>
        </w:rPr>
        <w:t xml:space="preserve"> برنامه‌ها</w:t>
      </w:r>
      <w:r w:rsidRPr="00146C13">
        <w:rPr>
          <w:rFonts w:eastAsia="Calibri" w:cs="B Mitra" w:hint="cs"/>
          <w:sz w:val="22"/>
          <w:szCs w:val="26"/>
          <w:rtl/>
          <w:lang w:bidi="fa-IR"/>
        </w:rPr>
        <w:t>ی</w:t>
      </w:r>
      <w:r w:rsidRPr="00146C13">
        <w:rPr>
          <w:rFonts w:eastAsia="Calibri" w:cs="B Mitra"/>
          <w:sz w:val="22"/>
          <w:szCs w:val="26"/>
          <w:rtl/>
          <w:lang w:bidi="fa-IR"/>
        </w:rPr>
        <w:t xml:space="preserve"> ساختارمند توسعه حرفه‌ا</w:t>
      </w:r>
      <w:r w:rsidRPr="00146C13">
        <w:rPr>
          <w:rFonts w:eastAsia="Calibri" w:cs="B Mitra" w:hint="cs"/>
          <w:sz w:val="22"/>
          <w:szCs w:val="26"/>
          <w:rtl/>
          <w:lang w:bidi="fa-IR"/>
        </w:rPr>
        <w:t>ی</w:t>
      </w:r>
      <w:r w:rsidRPr="00146C13">
        <w:rPr>
          <w:rFonts w:eastAsia="Calibri" w:cs="B Mitra"/>
          <w:sz w:val="22"/>
          <w:szCs w:val="26"/>
          <w:rtl/>
          <w:lang w:bidi="fa-IR"/>
        </w:rPr>
        <w:t xml:space="preserve"> در مدل ت</w:t>
      </w:r>
      <w:r w:rsidRPr="00146C13">
        <w:rPr>
          <w:rFonts w:eastAsia="Calibri" w:cs="B Mitra" w:hint="eastAsia"/>
          <w:sz w:val="22"/>
          <w:szCs w:val="26"/>
          <w:rtl/>
          <w:lang w:bidi="fa-IR"/>
        </w:rPr>
        <w:t>رک</w:t>
      </w:r>
      <w:r w:rsidRPr="00146C13">
        <w:rPr>
          <w:rFonts w:eastAsia="Calibri" w:cs="B Mitra" w:hint="cs"/>
          <w:sz w:val="22"/>
          <w:szCs w:val="26"/>
          <w:rtl/>
          <w:lang w:bidi="fa-IR"/>
        </w:rPr>
        <w:t>ی</w:t>
      </w:r>
      <w:r w:rsidRPr="00146C13">
        <w:rPr>
          <w:rFonts w:eastAsia="Calibri" w:cs="B Mitra" w:hint="eastAsia"/>
          <w:sz w:val="22"/>
          <w:szCs w:val="26"/>
          <w:rtl/>
          <w:lang w:bidi="fa-IR"/>
        </w:rPr>
        <w:t>ب</w:t>
      </w:r>
      <w:r w:rsidRPr="00146C13">
        <w:rPr>
          <w:rFonts w:eastAsia="Calibri" w:cs="B Mitra" w:hint="cs"/>
          <w:sz w:val="22"/>
          <w:szCs w:val="26"/>
          <w:rtl/>
          <w:lang w:bidi="fa-IR"/>
        </w:rPr>
        <w:t>ی</w:t>
      </w:r>
      <w:r w:rsidRPr="00146C13">
        <w:rPr>
          <w:rFonts w:eastAsia="Calibri" w:cs="B Mitra"/>
          <w:sz w:val="22"/>
          <w:szCs w:val="26"/>
          <w:rtl/>
          <w:lang w:bidi="fa-IR"/>
        </w:rPr>
        <w:t xml:space="preserve"> را برجسته م</w:t>
      </w:r>
      <w:r w:rsidRPr="00146C13">
        <w:rPr>
          <w:rFonts w:eastAsia="Calibri" w:cs="B Mitra" w:hint="cs"/>
          <w:sz w:val="22"/>
          <w:szCs w:val="26"/>
          <w:rtl/>
          <w:lang w:bidi="fa-IR"/>
        </w:rPr>
        <w:t>ی‌</w:t>
      </w:r>
      <w:r w:rsidRPr="00146C13">
        <w:rPr>
          <w:rFonts w:eastAsia="Calibri" w:cs="B Mitra" w:hint="eastAsia"/>
          <w:sz w:val="22"/>
          <w:szCs w:val="26"/>
          <w:rtl/>
          <w:lang w:bidi="fa-IR"/>
        </w:rPr>
        <w:t>سازد</w:t>
      </w:r>
      <w:r w:rsidRPr="00146C13">
        <w:rPr>
          <w:rFonts w:eastAsia="Calibri" w:cs="B Mitra"/>
          <w:sz w:val="22"/>
          <w:szCs w:val="26"/>
          <w:rtl/>
          <w:lang w:bidi="fa-IR"/>
        </w:rPr>
        <w:t>.</w:t>
      </w:r>
    </w:p>
    <w:p w14:paraId="2EAED09F" w14:textId="3644A1FC" w:rsidR="00146C13" w:rsidRPr="00146C13" w:rsidRDefault="00B20B6F" w:rsidP="00B20B6F">
      <w:pPr>
        <w:bidi/>
        <w:spacing w:before="60" w:after="60" w:line="300" w:lineRule="auto"/>
        <w:ind w:firstLine="284"/>
        <w:jc w:val="both"/>
        <w:rPr>
          <w:rFonts w:eastAsia="Calibri" w:cs="B Mitra"/>
          <w:sz w:val="22"/>
          <w:szCs w:val="26"/>
          <w:lang w:bidi="fa-IR"/>
        </w:rPr>
      </w:pPr>
      <w:r>
        <w:rPr>
          <w:rFonts w:eastAsia="Calibri" w:cs="B Mitra" w:hint="eastAsia"/>
          <w:sz w:val="22"/>
          <w:szCs w:val="26"/>
          <w:rtl/>
          <w:lang w:bidi="fa-IR"/>
        </w:rPr>
        <w:t>گراتو</w:t>
      </w:r>
      <w:r>
        <w:rPr>
          <w:rFonts w:eastAsia="Calibri" w:cs="B Mitra" w:hint="cs"/>
          <w:sz w:val="22"/>
          <w:szCs w:val="26"/>
          <w:rtl/>
          <w:lang w:bidi="fa-IR"/>
        </w:rPr>
        <w:t>ن</w:t>
      </w:r>
      <w:r w:rsidR="00146C13" w:rsidRPr="00146C13">
        <w:rPr>
          <w:rFonts w:eastAsia="Calibri" w:cs="B Mitra"/>
          <w:sz w:val="22"/>
          <w:szCs w:val="26"/>
          <w:rtl/>
          <w:lang w:bidi="fa-IR"/>
        </w:rPr>
        <w:t>(</w:t>
      </w:r>
      <w:r w:rsidR="00146C13" w:rsidRPr="00146C13">
        <w:rPr>
          <w:rFonts w:eastAsia="Calibri" w:cs="B Mitra"/>
          <w:sz w:val="22"/>
          <w:szCs w:val="26"/>
          <w:lang w:bidi="fa-IR"/>
        </w:rPr>
        <w:t xml:space="preserve">Gratton, 2022 </w:t>
      </w:r>
      <w:r>
        <w:rPr>
          <w:rFonts w:eastAsia="Calibri" w:cs="B Mitra" w:hint="cs"/>
          <w:sz w:val="22"/>
          <w:szCs w:val="26"/>
          <w:rtl/>
          <w:lang w:bidi="fa-IR"/>
        </w:rPr>
        <w:t xml:space="preserve">) </w:t>
      </w:r>
      <w:r w:rsidR="00146C13" w:rsidRPr="00146C13">
        <w:rPr>
          <w:rFonts w:eastAsia="Calibri" w:cs="B Mitra"/>
          <w:sz w:val="22"/>
          <w:szCs w:val="26"/>
          <w:rtl/>
          <w:lang w:bidi="fa-IR"/>
        </w:rPr>
        <w:t>در کتاب «بازطراح</w:t>
      </w:r>
      <w:r w:rsidR="00146C13" w:rsidRPr="00146C13">
        <w:rPr>
          <w:rFonts w:eastAsia="Calibri" w:cs="B Mitra" w:hint="cs"/>
          <w:sz w:val="22"/>
          <w:szCs w:val="26"/>
          <w:rtl/>
          <w:lang w:bidi="fa-IR"/>
        </w:rPr>
        <w:t>ی</w:t>
      </w:r>
      <w:r w:rsidR="00146C13" w:rsidRPr="00146C13">
        <w:rPr>
          <w:rFonts w:eastAsia="Calibri" w:cs="B Mitra"/>
          <w:sz w:val="22"/>
          <w:szCs w:val="26"/>
          <w:rtl/>
          <w:lang w:bidi="fa-IR"/>
        </w:rPr>
        <w:t xml:space="preserve"> کار» چارچوب</w:t>
      </w:r>
      <w:r w:rsidR="00146C13" w:rsidRPr="00146C13">
        <w:rPr>
          <w:rFonts w:eastAsia="Calibri" w:cs="B Mitra" w:hint="cs"/>
          <w:sz w:val="22"/>
          <w:szCs w:val="26"/>
          <w:rtl/>
          <w:lang w:bidi="fa-IR"/>
        </w:rPr>
        <w:t>ی</w:t>
      </w:r>
      <w:r w:rsidR="00146C13" w:rsidRPr="00146C13">
        <w:rPr>
          <w:rFonts w:eastAsia="Calibri" w:cs="B Mitra"/>
          <w:sz w:val="22"/>
          <w:szCs w:val="26"/>
          <w:rtl/>
          <w:lang w:bidi="fa-IR"/>
        </w:rPr>
        <w:t xml:space="preserve"> پنج‌مرحله‌ا</w:t>
      </w:r>
      <w:r w:rsidR="00146C13" w:rsidRPr="00146C13">
        <w:rPr>
          <w:rFonts w:eastAsia="Calibri" w:cs="B Mitra" w:hint="cs"/>
          <w:sz w:val="22"/>
          <w:szCs w:val="26"/>
          <w:rtl/>
          <w:lang w:bidi="fa-IR"/>
        </w:rPr>
        <w:t>ی</w:t>
      </w:r>
      <w:r w:rsidR="00146C13" w:rsidRPr="00146C13">
        <w:rPr>
          <w:rFonts w:eastAsia="Calibri" w:cs="B Mitra"/>
          <w:sz w:val="22"/>
          <w:szCs w:val="26"/>
          <w:rtl/>
          <w:lang w:bidi="fa-IR"/>
        </w:rPr>
        <w:t xml:space="preserve"> برا</w:t>
      </w:r>
      <w:r w:rsidR="00146C13" w:rsidRPr="00146C13">
        <w:rPr>
          <w:rFonts w:eastAsia="Calibri" w:cs="B Mitra" w:hint="cs"/>
          <w:sz w:val="22"/>
          <w:szCs w:val="26"/>
          <w:rtl/>
          <w:lang w:bidi="fa-IR"/>
        </w:rPr>
        <w:t>ی</w:t>
      </w:r>
      <w:r w:rsidR="00146C13" w:rsidRPr="00146C13">
        <w:rPr>
          <w:rFonts w:eastAsia="Calibri" w:cs="B Mitra"/>
          <w:sz w:val="22"/>
          <w:szCs w:val="26"/>
          <w:rtl/>
          <w:lang w:bidi="fa-IR"/>
        </w:rPr>
        <w:t xml:space="preserve"> طراح</w:t>
      </w:r>
      <w:r w:rsidR="00146C13" w:rsidRPr="00146C13">
        <w:rPr>
          <w:rFonts w:eastAsia="Calibri" w:cs="B Mitra" w:hint="cs"/>
          <w:sz w:val="22"/>
          <w:szCs w:val="26"/>
          <w:rtl/>
          <w:lang w:bidi="fa-IR"/>
        </w:rPr>
        <w:t>ی</w:t>
      </w:r>
      <w:r w:rsidR="00146C13" w:rsidRPr="00146C13">
        <w:rPr>
          <w:rFonts w:eastAsia="Calibri" w:cs="B Mitra"/>
          <w:sz w:val="22"/>
          <w:szCs w:val="26"/>
          <w:rtl/>
          <w:lang w:bidi="fa-IR"/>
        </w:rPr>
        <w:t xml:space="preserve"> مدل ترک</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ب</w:t>
      </w:r>
      <w:r w:rsidR="00146C13" w:rsidRPr="00146C13">
        <w:rPr>
          <w:rFonts w:eastAsia="Calibri" w:cs="B Mitra" w:hint="cs"/>
          <w:sz w:val="22"/>
          <w:szCs w:val="26"/>
          <w:rtl/>
          <w:lang w:bidi="fa-IR"/>
        </w:rPr>
        <w:t>ی</w:t>
      </w:r>
      <w:r w:rsidR="00146C13" w:rsidRPr="00146C13">
        <w:rPr>
          <w:rFonts w:eastAsia="Calibri" w:cs="B Mitra"/>
          <w:sz w:val="22"/>
          <w:szCs w:val="26"/>
          <w:rtl/>
          <w:lang w:bidi="fa-IR"/>
        </w:rPr>
        <w:t xml:space="preserve"> کار ارائه م</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دهد</w:t>
      </w:r>
      <w:r w:rsidR="00146C13" w:rsidRPr="00146C13">
        <w:rPr>
          <w:rFonts w:eastAsia="Calibri" w:cs="B Mitra"/>
          <w:sz w:val="22"/>
          <w:szCs w:val="26"/>
          <w:rtl/>
          <w:lang w:bidi="fa-IR"/>
        </w:rPr>
        <w:t xml:space="preserve"> که از تحل</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ل</w:t>
      </w:r>
      <w:r w:rsidR="00146C13" w:rsidRPr="00146C13">
        <w:rPr>
          <w:rFonts w:eastAsia="Calibri" w:cs="B Mitra"/>
          <w:sz w:val="22"/>
          <w:szCs w:val="26"/>
          <w:rtl/>
          <w:lang w:bidi="fa-IR"/>
        </w:rPr>
        <w:t xml:space="preserve"> نوع وظا</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ف</w:t>
      </w:r>
      <w:r w:rsidR="00146C13" w:rsidRPr="00146C13">
        <w:rPr>
          <w:rFonts w:eastAsia="Calibri" w:cs="B Mitra"/>
          <w:sz w:val="22"/>
          <w:szCs w:val="26"/>
          <w:rtl/>
          <w:lang w:bidi="fa-IR"/>
        </w:rPr>
        <w:t xml:space="preserve"> آغاز م</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شود</w:t>
      </w:r>
      <w:r w:rsidR="00146C13" w:rsidRPr="00146C13">
        <w:rPr>
          <w:rFonts w:eastAsia="Calibri" w:cs="B Mitra"/>
          <w:sz w:val="22"/>
          <w:szCs w:val="26"/>
          <w:rtl/>
          <w:lang w:bidi="fa-IR"/>
        </w:rPr>
        <w:t xml:space="preserve"> و به آزما</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ش</w:t>
      </w:r>
      <w:r w:rsidR="00146C13" w:rsidRPr="00146C13">
        <w:rPr>
          <w:rFonts w:eastAsia="Calibri" w:cs="B Mitra"/>
          <w:sz w:val="22"/>
          <w:szCs w:val="26"/>
          <w:rtl/>
          <w:lang w:bidi="fa-IR"/>
        </w:rPr>
        <w:t xml:space="preserve"> و بازخورد مستمر ختم م</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شود</w:t>
      </w:r>
      <w:r w:rsidR="00146C13" w:rsidRPr="00146C13">
        <w:rPr>
          <w:rFonts w:eastAsia="Calibri" w:cs="B Mitra"/>
          <w:sz w:val="22"/>
          <w:szCs w:val="26"/>
          <w:rtl/>
          <w:lang w:bidi="fa-IR"/>
        </w:rPr>
        <w:t>. او تأک</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د</w:t>
      </w:r>
      <w:r w:rsidR="00146C13" w:rsidRPr="00146C13">
        <w:rPr>
          <w:rFonts w:eastAsia="Calibri" w:cs="B Mitra"/>
          <w:sz w:val="22"/>
          <w:szCs w:val="26"/>
          <w:rtl/>
          <w:lang w:bidi="fa-IR"/>
        </w:rPr>
        <w:t xml:space="preserve"> م</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کند</w:t>
      </w:r>
      <w:r w:rsidR="00146C13" w:rsidRPr="00146C13">
        <w:rPr>
          <w:rFonts w:eastAsia="Calibri" w:cs="B Mitra"/>
          <w:sz w:val="22"/>
          <w:szCs w:val="26"/>
          <w:rtl/>
          <w:lang w:bidi="fa-IR"/>
        </w:rPr>
        <w:t xml:space="preserve"> که ه</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چ</w:t>
      </w:r>
      <w:r w:rsidR="00146C13" w:rsidRPr="00146C13">
        <w:rPr>
          <w:rFonts w:eastAsia="Calibri" w:cs="B Mitra"/>
          <w:sz w:val="22"/>
          <w:szCs w:val="26"/>
          <w:rtl/>
          <w:lang w:bidi="fa-IR"/>
        </w:rPr>
        <w:t xml:space="preserve"> مدل ترک</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ب</w:t>
      </w:r>
      <w:r w:rsidR="00146C13" w:rsidRPr="00146C13">
        <w:rPr>
          <w:rFonts w:eastAsia="Calibri" w:cs="B Mitra" w:hint="cs"/>
          <w:sz w:val="22"/>
          <w:szCs w:val="26"/>
          <w:rtl/>
          <w:lang w:bidi="fa-IR"/>
        </w:rPr>
        <w:t>ی</w:t>
      </w:r>
      <w:r w:rsidR="00146C13" w:rsidRPr="00146C13">
        <w:rPr>
          <w:rFonts w:eastAsia="Calibri" w:cs="B Mitra"/>
          <w:sz w:val="22"/>
          <w:szCs w:val="26"/>
          <w:rtl/>
          <w:lang w:bidi="fa-IR"/>
        </w:rPr>
        <w:t xml:space="preserve"> </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کسان</w:t>
      </w:r>
      <w:r w:rsidR="00146C13" w:rsidRPr="00146C13">
        <w:rPr>
          <w:rFonts w:eastAsia="Calibri" w:cs="B Mitra" w:hint="cs"/>
          <w:sz w:val="22"/>
          <w:szCs w:val="26"/>
          <w:rtl/>
          <w:lang w:bidi="fa-IR"/>
        </w:rPr>
        <w:t>ی</w:t>
      </w:r>
      <w:r w:rsidR="00146C13" w:rsidRPr="00146C13">
        <w:rPr>
          <w:rFonts w:eastAsia="Calibri" w:cs="B Mitra"/>
          <w:sz w:val="22"/>
          <w:szCs w:val="26"/>
          <w:rtl/>
          <w:lang w:bidi="fa-IR"/>
        </w:rPr>
        <w:t xml:space="preserve"> برا</w:t>
      </w:r>
      <w:r w:rsidR="00146C13" w:rsidRPr="00146C13">
        <w:rPr>
          <w:rFonts w:eastAsia="Calibri" w:cs="B Mitra" w:hint="cs"/>
          <w:sz w:val="22"/>
          <w:szCs w:val="26"/>
          <w:rtl/>
          <w:lang w:bidi="fa-IR"/>
        </w:rPr>
        <w:t>ی</w:t>
      </w:r>
      <w:r w:rsidR="00146C13" w:rsidRPr="00146C13">
        <w:rPr>
          <w:rFonts w:eastAsia="Calibri" w:cs="B Mitra"/>
          <w:sz w:val="22"/>
          <w:szCs w:val="26"/>
          <w:rtl/>
          <w:lang w:bidi="fa-IR"/>
        </w:rPr>
        <w:t xml:space="preserve"> همه سازمان‌ها مناسب ن</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ست</w:t>
      </w:r>
      <w:r w:rsidR="00146C13" w:rsidRPr="00146C13">
        <w:rPr>
          <w:rFonts w:eastAsia="Calibri" w:cs="B Mitra"/>
          <w:sz w:val="22"/>
          <w:szCs w:val="26"/>
          <w:rtl/>
          <w:lang w:bidi="fa-IR"/>
        </w:rPr>
        <w:t xml:space="preserve"> و طرا</w:t>
      </w:r>
      <w:r w:rsidR="00146C13" w:rsidRPr="00146C13">
        <w:rPr>
          <w:rFonts w:eastAsia="Calibri" w:cs="B Mitra" w:hint="eastAsia"/>
          <w:sz w:val="22"/>
          <w:szCs w:val="26"/>
          <w:rtl/>
          <w:lang w:bidi="fa-IR"/>
        </w:rPr>
        <w:t>ح</w:t>
      </w:r>
      <w:r w:rsidR="00146C13" w:rsidRPr="00146C13">
        <w:rPr>
          <w:rFonts w:eastAsia="Calibri" w:cs="B Mitra" w:hint="cs"/>
          <w:sz w:val="22"/>
          <w:szCs w:val="26"/>
          <w:rtl/>
          <w:lang w:bidi="fa-IR"/>
        </w:rPr>
        <w:t>ی</w:t>
      </w:r>
      <w:r w:rsidR="00146C13" w:rsidRPr="00146C13">
        <w:rPr>
          <w:rFonts w:eastAsia="Calibri" w:cs="B Mitra"/>
          <w:sz w:val="22"/>
          <w:szCs w:val="26"/>
          <w:rtl/>
          <w:lang w:bidi="fa-IR"/>
        </w:rPr>
        <w:t xml:space="preserve"> با</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د</w:t>
      </w:r>
      <w:r w:rsidR="00146C13" w:rsidRPr="00146C13">
        <w:rPr>
          <w:rFonts w:eastAsia="Calibri" w:cs="B Mitra"/>
          <w:sz w:val="22"/>
          <w:szCs w:val="26"/>
          <w:rtl/>
          <w:lang w:bidi="fa-IR"/>
        </w:rPr>
        <w:t xml:space="preserve"> بازتاب فرهنگ و ماه</w:t>
      </w:r>
      <w:r w:rsidR="00146C13" w:rsidRPr="00146C13">
        <w:rPr>
          <w:rFonts w:eastAsia="Calibri" w:cs="B Mitra" w:hint="cs"/>
          <w:sz w:val="22"/>
          <w:szCs w:val="26"/>
          <w:rtl/>
          <w:lang w:bidi="fa-IR"/>
        </w:rPr>
        <w:t>ی</w:t>
      </w:r>
      <w:r w:rsidR="00146C13" w:rsidRPr="00146C13">
        <w:rPr>
          <w:rFonts w:eastAsia="Calibri" w:cs="B Mitra" w:hint="eastAsia"/>
          <w:sz w:val="22"/>
          <w:szCs w:val="26"/>
          <w:rtl/>
          <w:lang w:bidi="fa-IR"/>
        </w:rPr>
        <w:t>ت</w:t>
      </w:r>
      <w:r w:rsidR="00146C13" w:rsidRPr="00146C13">
        <w:rPr>
          <w:rFonts w:eastAsia="Calibri" w:cs="B Mitra"/>
          <w:sz w:val="22"/>
          <w:szCs w:val="26"/>
          <w:rtl/>
          <w:lang w:bidi="fa-IR"/>
        </w:rPr>
        <w:t xml:space="preserve"> کار هر سازمان باشد.</w:t>
      </w:r>
    </w:p>
    <w:p w14:paraId="03863104" w14:textId="77777777" w:rsidR="00146C13" w:rsidRPr="00B878D8" w:rsidRDefault="00146C13" w:rsidP="00B878D8">
      <w:pPr>
        <w:bidi/>
        <w:spacing w:before="160" w:after="80"/>
        <w:jc w:val="both"/>
        <w:rPr>
          <w:rFonts w:eastAsia="Calibri" w:cs="B Titr"/>
          <w:sz w:val="22"/>
          <w:szCs w:val="22"/>
          <w:lang w:bidi="fa-IR"/>
        </w:rPr>
      </w:pPr>
      <w:r w:rsidRPr="00B878D8">
        <w:rPr>
          <w:rFonts w:eastAsia="Calibri" w:cs="B Titr" w:hint="eastAsia"/>
          <w:sz w:val="22"/>
          <w:szCs w:val="22"/>
          <w:rtl/>
          <w:lang w:bidi="fa-IR"/>
        </w:rPr>
        <w:t>روند</w:t>
      </w:r>
      <w:r w:rsidRPr="00B878D8">
        <w:rPr>
          <w:rFonts w:eastAsia="Calibri" w:cs="B Titr"/>
          <w:sz w:val="22"/>
          <w:szCs w:val="22"/>
          <w:rtl/>
          <w:lang w:bidi="fa-IR"/>
        </w:rPr>
        <w:t xml:space="preserve"> سوم: تمرکز بر تجربه کارمند</w:t>
      </w:r>
    </w:p>
    <w:p w14:paraId="4E132458" w14:textId="1D56CC84" w:rsidR="00146C13" w:rsidRPr="00146C13" w:rsidRDefault="00146C13" w:rsidP="006B125C">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تجربه</w:t>
      </w:r>
      <w:r w:rsidR="006B125C">
        <w:rPr>
          <w:rFonts w:eastAsia="Calibri" w:cs="B Mitra"/>
          <w:sz w:val="22"/>
          <w:szCs w:val="26"/>
          <w:rtl/>
          <w:lang w:bidi="fa-IR"/>
        </w:rPr>
        <w:t xml:space="preserve"> کارمند</w:t>
      </w:r>
      <w:r w:rsidR="006B125C">
        <w:rPr>
          <w:rFonts w:eastAsia="Calibri" w:cs="B Mitra"/>
          <w:sz w:val="22"/>
          <w:szCs w:val="26"/>
          <w:lang w:bidi="fa-IR"/>
        </w:rPr>
        <w:t xml:space="preserve"> (</w:t>
      </w:r>
      <w:r w:rsidRPr="00146C13">
        <w:rPr>
          <w:rFonts w:eastAsia="Calibri" w:cs="B Mitra"/>
          <w:sz w:val="22"/>
          <w:szCs w:val="26"/>
          <w:lang w:bidi="fa-IR"/>
        </w:rPr>
        <w:t xml:space="preserve">Employee Experience) </w:t>
      </w:r>
      <w:r w:rsidRPr="00146C13">
        <w:rPr>
          <w:rFonts w:eastAsia="Calibri" w:cs="B Mitra"/>
          <w:sz w:val="22"/>
          <w:szCs w:val="26"/>
          <w:rtl/>
          <w:lang w:bidi="fa-IR"/>
        </w:rPr>
        <w:t>رو</w:t>
      </w:r>
      <w:r w:rsidRPr="00146C13">
        <w:rPr>
          <w:rFonts w:eastAsia="Calibri" w:cs="B Mitra" w:hint="cs"/>
          <w:sz w:val="22"/>
          <w:szCs w:val="26"/>
          <w:rtl/>
          <w:lang w:bidi="fa-IR"/>
        </w:rPr>
        <w:t>ی</w:t>
      </w:r>
      <w:r w:rsidRPr="00146C13">
        <w:rPr>
          <w:rFonts w:eastAsia="Calibri" w:cs="B Mitra" w:hint="eastAsia"/>
          <w:sz w:val="22"/>
          <w:szCs w:val="26"/>
          <w:rtl/>
          <w:lang w:bidi="fa-IR"/>
        </w:rPr>
        <w:t>کرد</w:t>
      </w:r>
      <w:r w:rsidRPr="00146C13">
        <w:rPr>
          <w:rFonts w:eastAsia="Calibri" w:cs="B Mitra" w:hint="cs"/>
          <w:sz w:val="22"/>
          <w:szCs w:val="26"/>
          <w:rtl/>
          <w:lang w:bidi="fa-IR"/>
        </w:rPr>
        <w:t>ی</w:t>
      </w:r>
      <w:r w:rsidRPr="00146C13">
        <w:rPr>
          <w:rFonts w:eastAsia="Calibri" w:cs="B Mitra"/>
          <w:sz w:val="22"/>
          <w:szCs w:val="26"/>
          <w:rtl/>
          <w:lang w:bidi="fa-IR"/>
        </w:rPr>
        <w:t xml:space="preserve"> جامع است که تمام مراحل سفر کارمند از آشنا</w:t>
      </w:r>
      <w:r w:rsidRPr="00146C13">
        <w:rPr>
          <w:rFonts w:eastAsia="Calibri" w:cs="B Mitra" w:hint="cs"/>
          <w:sz w:val="22"/>
          <w:szCs w:val="26"/>
          <w:rtl/>
          <w:lang w:bidi="fa-IR"/>
        </w:rPr>
        <w:t>یی</w:t>
      </w:r>
      <w:r w:rsidRPr="00146C13">
        <w:rPr>
          <w:rFonts w:eastAsia="Calibri" w:cs="B Mitra"/>
          <w:sz w:val="22"/>
          <w:szCs w:val="26"/>
          <w:rtl/>
          <w:lang w:bidi="fa-IR"/>
        </w:rPr>
        <w:t xml:space="preserve"> با برند کارفرما</w:t>
      </w:r>
      <w:r w:rsidRPr="00146C13">
        <w:rPr>
          <w:rFonts w:eastAsia="Calibri" w:cs="B Mitra" w:hint="cs"/>
          <w:sz w:val="22"/>
          <w:szCs w:val="26"/>
          <w:rtl/>
          <w:lang w:bidi="fa-IR"/>
        </w:rPr>
        <w:t>یی</w:t>
      </w:r>
      <w:r w:rsidRPr="00146C13">
        <w:rPr>
          <w:rFonts w:eastAsia="Calibri" w:cs="B Mitra"/>
          <w:sz w:val="22"/>
          <w:szCs w:val="26"/>
          <w:rtl/>
          <w:lang w:bidi="fa-IR"/>
        </w:rPr>
        <w:t xml:space="preserve"> تا استخدام، ورود به سازمان، توسعه، ترف</w:t>
      </w:r>
      <w:r w:rsidRPr="00146C13">
        <w:rPr>
          <w:rFonts w:eastAsia="Calibri" w:cs="B Mitra" w:hint="cs"/>
          <w:sz w:val="22"/>
          <w:szCs w:val="26"/>
          <w:rtl/>
          <w:lang w:bidi="fa-IR"/>
        </w:rPr>
        <w:t>ی</w:t>
      </w:r>
      <w:r w:rsidRPr="00146C13">
        <w:rPr>
          <w:rFonts w:eastAsia="Calibri" w:cs="B Mitra" w:hint="eastAsia"/>
          <w:sz w:val="22"/>
          <w:szCs w:val="26"/>
          <w:rtl/>
          <w:lang w:bidi="fa-IR"/>
        </w:rPr>
        <w:t>ع</w:t>
      </w:r>
      <w:r w:rsidRPr="00146C13">
        <w:rPr>
          <w:rFonts w:eastAsia="Calibri" w:cs="B Mitra"/>
          <w:sz w:val="22"/>
          <w:szCs w:val="26"/>
          <w:rtl/>
          <w:lang w:bidi="fa-IR"/>
        </w:rPr>
        <w:t xml:space="preserve"> و خروج را دربرم</w:t>
      </w:r>
      <w:r w:rsidRPr="00146C13">
        <w:rPr>
          <w:rFonts w:eastAsia="Calibri" w:cs="B Mitra" w:hint="cs"/>
          <w:sz w:val="22"/>
          <w:szCs w:val="26"/>
          <w:rtl/>
          <w:lang w:bidi="fa-IR"/>
        </w:rPr>
        <w:t>ی‌</w:t>
      </w:r>
      <w:r w:rsidRPr="00146C13">
        <w:rPr>
          <w:rFonts w:eastAsia="Calibri" w:cs="B Mitra" w:hint="eastAsia"/>
          <w:sz w:val="22"/>
          <w:szCs w:val="26"/>
          <w:rtl/>
          <w:lang w:bidi="fa-IR"/>
        </w:rPr>
        <w:t>گ</w:t>
      </w:r>
      <w:r w:rsidRPr="00146C13">
        <w:rPr>
          <w:rFonts w:eastAsia="Calibri" w:cs="B Mitra" w:hint="cs"/>
          <w:sz w:val="22"/>
          <w:szCs w:val="26"/>
          <w:rtl/>
          <w:lang w:bidi="fa-IR"/>
        </w:rPr>
        <w:t>ی</w:t>
      </w:r>
      <w:r w:rsidR="006B125C">
        <w:rPr>
          <w:rFonts w:eastAsia="Calibri" w:cs="B Mitra" w:hint="eastAsia"/>
          <w:sz w:val="22"/>
          <w:szCs w:val="26"/>
          <w:rtl/>
          <w:lang w:bidi="fa-IR"/>
        </w:rPr>
        <w:t>ر</w:t>
      </w:r>
      <w:r w:rsidR="006B125C">
        <w:rPr>
          <w:rFonts w:eastAsia="Calibri" w:cs="B Mitra" w:hint="cs"/>
          <w:sz w:val="22"/>
          <w:szCs w:val="26"/>
          <w:rtl/>
          <w:lang w:bidi="fa-IR"/>
        </w:rPr>
        <w:t>د</w:t>
      </w:r>
      <w:r w:rsidR="006B125C">
        <w:rPr>
          <w:rFonts w:eastAsia="Calibri" w:cs="B Mitra"/>
          <w:sz w:val="22"/>
          <w:szCs w:val="26"/>
          <w:lang w:bidi="fa-IR"/>
        </w:rPr>
        <w:t>.(Morgan, 2017)</w:t>
      </w:r>
      <w:r w:rsidRPr="00146C13">
        <w:rPr>
          <w:rFonts w:eastAsia="Calibri" w:cs="B Mitra"/>
          <w:sz w:val="22"/>
          <w:szCs w:val="26"/>
          <w:lang w:bidi="fa-IR"/>
        </w:rPr>
        <w:t xml:space="preserve"> </w:t>
      </w:r>
      <w:r w:rsidRPr="00146C13">
        <w:rPr>
          <w:rFonts w:eastAsia="Calibri" w:cs="B Mitra"/>
          <w:sz w:val="22"/>
          <w:szCs w:val="26"/>
          <w:rtl/>
          <w:lang w:bidi="fa-IR"/>
        </w:rPr>
        <w:t>ا</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رو</w:t>
      </w:r>
      <w:r w:rsidRPr="00146C13">
        <w:rPr>
          <w:rFonts w:eastAsia="Calibri" w:cs="B Mitra" w:hint="cs"/>
          <w:sz w:val="22"/>
          <w:szCs w:val="26"/>
          <w:rtl/>
          <w:lang w:bidi="fa-IR"/>
        </w:rPr>
        <w:t>ی</w:t>
      </w:r>
      <w:r w:rsidRPr="00146C13">
        <w:rPr>
          <w:rFonts w:eastAsia="Calibri" w:cs="B Mitra" w:hint="eastAsia"/>
          <w:sz w:val="22"/>
          <w:szCs w:val="26"/>
          <w:rtl/>
          <w:lang w:bidi="fa-IR"/>
        </w:rPr>
        <w:t>کرد</w:t>
      </w:r>
      <w:r w:rsidRPr="00146C13">
        <w:rPr>
          <w:rFonts w:eastAsia="Calibri" w:cs="B Mitra"/>
          <w:sz w:val="22"/>
          <w:szCs w:val="26"/>
          <w:rtl/>
          <w:lang w:bidi="fa-IR"/>
        </w:rPr>
        <w:t xml:space="preserve"> از مدل تجربه مشتر</w:t>
      </w:r>
      <w:r w:rsidRPr="00146C13">
        <w:rPr>
          <w:rFonts w:eastAsia="Calibri" w:cs="B Mitra" w:hint="cs"/>
          <w:sz w:val="22"/>
          <w:szCs w:val="26"/>
          <w:rtl/>
          <w:lang w:bidi="fa-IR"/>
        </w:rPr>
        <w:t>ی</w:t>
      </w:r>
      <w:r w:rsidRPr="00146C13">
        <w:rPr>
          <w:rFonts w:eastAsia="Calibri" w:cs="B Mitra"/>
          <w:sz w:val="22"/>
          <w:szCs w:val="26"/>
          <w:rtl/>
          <w:lang w:bidi="fa-IR"/>
        </w:rPr>
        <w:t xml:space="preserve"> الهام گرفته و بر ا</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اصل استوار است که کار</w:t>
      </w:r>
      <w:r w:rsidRPr="00146C13">
        <w:rPr>
          <w:rFonts w:eastAsia="Calibri" w:cs="B Mitra" w:hint="eastAsia"/>
          <w:sz w:val="22"/>
          <w:szCs w:val="26"/>
          <w:rtl/>
          <w:lang w:bidi="fa-IR"/>
        </w:rPr>
        <w:t>مندان</w:t>
      </w:r>
      <w:r w:rsidRPr="00146C13">
        <w:rPr>
          <w:rFonts w:eastAsia="Calibri" w:cs="B Mitra"/>
          <w:sz w:val="22"/>
          <w:szCs w:val="26"/>
          <w:rtl/>
          <w:lang w:bidi="fa-IR"/>
        </w:rPr>
        <w:t xml:space="preserve"> راض</w:t>
      </w:r>
      <w:r w:rsidRPr="00146C13">
        <w:rPr>
          <w:rFonts w:eastAsia="Calibri" w:cs="B Mitra" w:hint="cs"/>
          <w:sz w:val="22"/>
          <w:szCs w:val="26"/>
          <w:rtl/>
          <w:lang w:bidi="fa-IR"/>
        </w:rPr>
        <w:t>ی</w:t>
      </w:r>
      <w:r w:rsidRPr="00146C13">
        <w:rPr>
          <w:rFonts w:eastAsia="Calibri" w:cs="B Mitra" w:hint="eastAsia"/>
          <w:sz w:val="22"/>
          <w:szCs w:val="26"/>
          <w:rtl/>
          <w:lang w:bidi="fa-IR"/>
        </w:rPr>
        <w:t>،</w:t>
      </w:r>
      <w:r w:rsidRPr="00146C13">
        <w:rPr>
          <w:rFonts w:eastAsia="Calibri" w:cs="B Mitra"/>
          <w:sz w:val="22"/>
          <w:szCs w:val="26"/>
          <w:rtl/>
          <w:lang w:bidi="fa-IR"/>
        </w:rPr>
        <w:t xml:space="preserve"> خدمات بهتر</w:t>
      </w:r>
      <w:r w:rsidRPr="00146C13">
        <w:rPr>
          <w:rFonts w:eastAsia="Calibri" w:cs="B Mitra" w:hint="cs"/>
          <w:sz w:val="22"/>
          <w:szCs w:val="26"/>
          <w:rtl/>
          <w:lang w:bidi="fa-IR"/>
        </w:rPr>
        <w:t>ی</w:t>
      </w:r>
      <w:r w:rsidRPr="00146C13">
        <w:rPr>
          <w:rFonts w:eastAsia="Calibri" w:cs="B Mitra"/>
          <w:sz w:val="22"/>
          <w:szCs w:val="26"/>
          <w:rtl/>
          <w:lang w:bidi="fa-IR"/>
        </w:rPr>
        <w:t xml:space="preserve"> به مشتر</w:t>
      </w:r>
      <w:r w:rsidRPr="00146C13">
        <w:rPr>
          <w:rFonts w:eastAsia="Calibri" w:cs="B Mitra" w:hint="cs"/>
          <w:sz w:val="22"/>
          <w:szCs w:val="26"/>
          <w:rtl/>
          <w:lang w:bidi="fa-IR"/>
        </w:rPr>
        <w:t>ی</w:t>
      </w:r>
      <w:r w:rsidRPr="00146C13">
        <w:rPr>
          <w:rFonts w:eastAsia="Calibri" w:cs="B Mitra" w:hint="eastAsia"/>
          <w:sz w:val="22"/>
          <w:szCs w:val="26"/>
          <w:rtl/>
          <w:lang w:bidi="fa-IR"/>
        </w:rPr>
        <w:t>ان</w:t>
      </w:r>
      <w:r w:rsidRPr="00146C13">
        <w:rPr>
          <w:rFonts w:eastAsia="Calibri" w:cs="B Mitra"/>
          <w:sz w:val="22"/>
          <w:szCs w:val="26"/>
          <w:rtl/>
          <w:lang w:bidi="fa-IR"/>
        </w:rPr>
        <w:t xml:space="preserve"> ارائه م</w:t>
      </w:r>
      <w:r w:rsidRPr="00146C13">
        <w:rPr>
          <w:rFonts w:eastAsia="Calibri" w:cs="B Mitra" w:hint="cs"/>
          <w:sz w:val="22"/>
          <w:szCs w:val="26"/>
          <w:rtl/>
          <w:lang w:bidi="fa-IR"/>
        </w:rPr>
        <w:t>ی‌</w:t>
      </w:r>
      <w:r w:rsidRPr="00146C13">
        <w:rPr>
          <w:rFonts w:eastAsia="Calibri" w:cs="B Mitra" w:hint="eastAsia"/>
          <w:sz w:val="22"/>
          <w:szCs w:val="26"/>
          <w:rtl/>
          <w:lang w:bidi="fa-IR"/>
        </w:rPr>
        <w:t>دهند</w:t>
      </w:r>
      <w:r w:rsidRPr="00146C13">
        <w:rPr>
          <w:rFonts w:eastAsia="Calibri" w:cs="B Mitra"/>
          <w:sz w:val="22"/>
          <w:szCs w:val="26"/>
          <w:rtl/>
          <w:lang w:bidi="fa-IR"/>
        </w:rPr>
        <w:t>.</w:t>
      </w:r>
    </w:p>
    <w:p w14:paraId="4F661F28" w14:textId="7B5B5E7B" w:rsidR="00146C13" w:rsidRPr="00146C13" w:rsidRDefault="00146C13" w:rsidP="00146C13">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گالوپ</w:t>
      </w:r>
      <w:r w:rsidRPr="00146C13">
        <w:rPr>
          <w:rFonts w:eastAsia="Calibri" w:cs="B Mitra"/>
          <w:sz w:val="22"/>
          <w:szCs w:val="26"/>
          <w:rtl/>
          <w:lang w:bidi="fa-IR"/>
        </w:rPr>
        <w:t xml:space="preserve"> (</w:t>
      </w:r>
      <w:r w:rsidR="00FD7C5D">
        <w:rPr>
          <w:rFonts w:eastAsia="Calibri" w:cs="B Mitra"/>
          <w:sz w:val="22"/>
          <w:szCs w:val="26"/>
          <w:lang w:bidi="fa-IR"/>
        </w:rPr>
        <w:t>(Gallup, 2024</w:t>
      </w:r>
      <w:r w:rsidRPr="00146C13">
        <w:rPr>
          <w:rFonts w:eastAsia="Calibri" w:cs="B Mitra"/>
          <w:sz w:val="22"/>
          <w:szCs w:val="26"/>
          <w:rtl/>
          <w:lang w:bidi="fa-IR"/>
        </w:rPr>
        <w:t>گزارش م</w:t>
      </w:r>
      <w:r w:rsidRPr="00146C13">
        <w:rPr>
          <w:rFonts w:eastAsia="Calibri" w:cs="B Mitra" w:hint="cs"/>
          <w:sz w:val="22"/>
          <w:szCs w:val="26"/>
          <w:rtl/>
          <w:lang w:bidi="fa-IR"/>
        </w:rPr>
        <w:t>ی‌</w:t>
      </w:r>
      <w:r w:rsidRPr="00146C13">
        <w:rPr>
          <w:rFonts w:eastAsia="Calibri" w:cs="B Mitra" w:hint="eastAsia"/>
          <w:sz w:val="22"/>
          <w:szCs w:val="26"/>
          <w:rtl/>
          <w:lang w:bidi="fa-IR"/>
        </w:rPr>
        <w:t>دهد</w:t>
      </w:r>
      <w:r w:rsidRPr="00146C13">
        <w:rPr>
          <w:rFonts w:eastAsia="Calibri" w:cs="B Mitra"/>
          <w:sz w:val="22"/>
          <w:szCs w:val="26"/>
          <w:rtl/>
          <w:lang w:bidi="fa-IR"/>
        </w:rPr>
        <w:t xml:space="preserve"> تنها ۲۳ درصد کارمندان جهان احساس تعلق فعال دارند. ا</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به معنا</w:t>
      </w:r>
      <w:r w:rsidRPr="00146C13">
        <w:rPr>
          <w:rFonts w:eastAsia="Calibri" w:cs="B Mitra" w:hint="cs"/>
          <w:sz w:val="22"/>
          <w:szCs w:val="26"/>
          <w:rtl/>
          <w:lang w:bidi="fa-IR"/>
        </w:rPr>
        <w:t>ی</w:t>
      </w:r>
      <w:r w:rsidRPr="00146C13">
        <w:rPr>
          <w:rFonts w:eastAsia="Calibri" w:cs="B Mitra"/>
          <w:sz w:val="22"/>
          <w:szCs w:val="26"/>
          <w:rtl/>
          <w:lang w:bidi="fa-IR"/>
        </w:rPr>
        <w:t xml:space="preserve"> ۷۷ درصد کارمند کم‌تعهد </w:t>
      </w:r>
      <w:r w:rsidRPr="00146C13">
        <w:rPr>
          <w:rFonts w:eastAsia="Calibri" w:cs="B Mitra" w:hint="cs"/>
          <w:sz w:val="22"/>
          <w:szCs w:val="26"/>
          <w:rtl/>
          <w:lang w:bidi="fa-IR"/>
        </w:rPr>
        <w:t>ی</w:t>
      </w:r>
      <w:r w:rsidRPr="00146C13">
        <w:rPr>
          <w:rFonts w:eastAsia="Calibri" w:cs="B Mitra" w:hint="eastAsia"/>
          <w:sz w:val="22"/>
          <w:szCs w:val="26"/>
          <w:rtl/>
          <w:lang w:bidi="fa-IR"/>
        </w:rPr>
        <w:t>ا</w:t>
      </w:r>
      <w:r w:rsidRPr="00146C13">
        <w:rPr>
          <w:rFonts w:eastAsia="Calibri" w:cs="B Mitra"/>
          <w:sz w:val="22"/>
          <w:szCs w:val="26"/>
          <w:rtl/>
          <w:lang w:bidi="fa-IR"/>
        </w:rPr>
        <w:t xml:space="preserve"> ب</w:t>
      </w:r>
      <w:r w:rsidRPr="00146C13">
        <w:rPr>
          <w:rFonts w:eastAsia="Calibri" w:cs="B Mitra" w:hint="cs"/>
          <w:sz w:val="22"/>
          <w:szCs w:val="26"/>
          <w:rtl/>
          <w:lang w:bidi="fa-IR"/>
        </w:rPr>
        <w:t>ی‌</w:t>
      </w:r>
      <w:r w:rsidRPr="00146C13">
        <w:rPr>
          <w:rFonts w:eastAsia="Calibri" w:cs="B Mitra" w:hint="eastAsia"/>
          <w:sz w:val="22"/>
          <w:szCs w:val="26"/>
          <w:rtl/>
          <w:lang w:bidi="fa-IR"/>
        </w:rPr>
        <w:t>تعهد</w:t>
      </w:r>
      <w:r w:rsidRPr="00146C13">
        <w:rPr>
          <w:rFonts w:eastAsia="Calibri" w:cs="B Mitra"/>
          <w:sz w:val="22"/>
          <w:szCs w:val="26"/>
          <w:rtl/>
          <w:lang w:bidi="fa-IR"/>
        </w:rPr>
        <w:t xml:space="preserve"> است. شرکت‌ها</w:t>
      </w:r>
      <w:r w:rsidRPr="00146C13">
        <w:rPr>
          <w:rFonts w:eastAsia="Calibri" w:cs="B Mitra" w:hint="cs"/>
          <w:sz w:val="22"/>
          <w:szCs w:val="26"/>
          <w:rtl/>
          <w:lang w:bidi="fa-IR"/>
        </w:rPr>
        <w:t>یی</w:t>
      </w:r>
      <w:r w:rsidRPr="00146C13">
        <w:rPr>
          <w:rFonts w:eastAsia="Calibri" w:cs="B Mitra"/>
          <w:sz w:val="22"/>
          <w:szCs w:val="26"/>
          <w:rtl/>
          <w:lang w:bidi="fa-IR"/>
        </w:rPr>
        <w:t xml:space="preserve"> که در کوارت</w:t>
      </w:r>
      <w:r w:rsidRPr="00146C13">
        <w:rPr>
          <w:rFonts w:eastAsia="Calibri" w:cs="B Mitra" w:hint="cs"/>
          <w:sz w:val="22"/>
          <w:szCs w:val="26"/>
          <w:rtl/>
          <w:lang w:bidi="fa-IR"/>
        </w:rPr>
        <w:t>ی</w:t>
      </w:r>
      <w:r w:rsidRPr="00146C13">
        <w:rPr>
          <w:rFonts w:eastAsia="Calibri" w:cs="B Mitra" w:hint="eastAsia"/>
          <w:sz w:val="22"/>
          <w:szCs w:val="26"/>
          <w:rtl/>
          <w:lang w:bidi="fa-IR"/>
        </w:rPr>
        <w:t>ل</w:t>
      </w:r>
      <w:r w:rsidRPr="00146C13">
        <w:rPr>
          <w:rFonts w:eastAsia="Calibri" w:cs="B Mitra"/>
          <w:sz w:val="22"/>
          <w:szCs w:val="26"/>
          <w:rtl/>
          <w:lang w:bidi="fa-IR"/>
        </w:rPr>
        <w:t xml:space="preserve"> بالا</w:t>
      </w:r>
      <w:r w:rsidRPr="00146C13">
        <w:rPr>
          <w:rFonts w:eastAsia="Calibri" w:cs="B Mitra" w:hint="cs"/>
          <w:sz w:val="22"/>
          <w:szCs w:val="26"/>
          <w:rtl/>
          <w:lang w:bidi="fa-IR"/>
        </w:rPr>
        <w:t>ی</w:t>
      </w:r>
      <w:r w:rsidRPr="00146C13">
        <w:rPr>
          <w:rFonts w:eastAsia="Calibri" w:cs="B Mitra"/>
          <w:sz w:val="22"/>
          <w:szCs w:val="26"/>
          <w:rtl/>
          <w:lang w:bidi="fa-IR"/>
        </w:rPr>
        <w:t xml:space="preserve"> تعلق کارمندان قرار دارند، ۲۱ درصد بهره‌ور</w:t>
      </w:r>
      <w:r w:rsidRPr="00146C13">
        <w:rPr>
          <w:rFonts w:eastAsia="Calibri" w:cs="B Mitra" w:hint="cs"/>
          <w:sz w:val="22"/>
          <w:szCs w:val="26"/>
          <w:rtl/>
          <w:lang w:bidi="fa-IR"/>
        </w:rPr>
        <w:t>ی</w:t>
      </w:r>
      <w:r w:rsidRPr="00146C13">
        <w:rPr>
          <w:rFonts w:eastAsia="Calibri" w:cs="B Mitra"/>
          <w:sz w:val="22"/>
          <w:szCs w:val="26"/>
          <w:rtl/>
          <w:lang w:bidi="fa-IR"/>
        </w:rPr>
        <w:t xml:space="preserve"> بالاتر، ۵۹ درصد جابجا</w:t>
      </w:r>
      <w:r w:rsidRPr="00146C13">
        <w:rPr>
          <w:rFonts w:eastAsia="Calibri" w:cs="B Mitra" w:hint="cs"/>
          <w:sz w:val="22"/>
          <w:szCs w:val="26"/>
          <w:rtl/>
          <w:lang w:bidi="fa-IR"/>
        </w:rPr>
        <w:t>یی</w:t>
      </w:r>
      <w:r w:rsidRPr="00146C13">
        <w:rPr>
          <w:rFonts w:eastAsia="Calibri" w:cs="B Mitra"/>
          <w:sz w:val="22"/>
          <w:szCs w:val="26"/>
          <w:rtl/>
          <w:lang w:bidi="fa-IR"/>
        </w:rPr>
        <w:t xml:space="preserve"> کمتر و ۴۱ درصد غ</w:t>
      </w:r>
      <w:r w:rsidRPr="00146C13">
        <w:rPr>
          <w:rFonts w:eastAsia="Calibri" w:cs="B Mitra" w:hint="cs"/>
          <w:sz w:val="22"/>
          <w:szCs w:val="26"/>
          <w:rtl/>
          <w:lang w:bidi="fa-IR"/>
        </w:rPr>
        <w:t>ی</w:t>
      </w:r>
      <w:r w:rsidRPr="00146C13">
        <w:rPr>
          <w:rFonts w:eastAsia="Calibri" w:cs="B Mitra" w:hint="eastAsia"/>
          <w:sz w:val="22"/>
          <w:szCs w:val="26"/>
          <w:rtl/>
          <w:lang w:bidi="fa-IR"/>
        </w:rPr>
        <w:t>بت</w:t>
      </w:r>
      <w:r w:rsidRPr="00146C13">
        <w:rPr>
          <w:rFonts w:eastAsia="Calibri" w:cs="B Mitra"/>
          <w:sz w:val="22"/>
          <w:szCs w:val="26"/>
          <w:rtl/>
          <w:lang w:bidi="fa-IR"/>
        </w:rPr>
        <w:t xml:space="preserve"> کمت</w:t>
      </w:r>
      <w:r w:rsidRPr="00146C13">
        <w:rPr>
          <w:rFonts w:eastAsia="Calibri" w:cs="B Mitra" w:hint="eastAsia"/>
          <w:sz w:val="22"/>
          <w:szCs w:val="26"/>
          <w:rtl/>
          <w:lang w:bidi="fa-IR"/>
        </w:rPr>
        <w:t>ر</w:t>
      </w:r>
      <w:r w:rsidRPr="00146C13">
        <w:rPr>
          <w:rFonts w:eastAsia="Calibri" w:cs="B Mitra"/>
          <w:sz w:val="22"/>
          <w:szCs w:val="26"/>
          <w:rtl/>
          <w:lang w:bidi="fa-IR"/>
        </w:rPr>
        <w:t xml:space="preserve"> دارند.</w:t>
      </w:r>
    </w:p>
    <w:p w14:paraId="1BC61D8C" w14:textId="3D9A15C3" w:rsidR="00146C13" w:rsidRPr="00146C13" w:rsidRDefault="00146C13" w:rsidP="008D7CCD">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lastRenderedPageBreak/>
        <w:t>رفاه</w:t>
      </w:r>
      <w:r w:rsidRPr="00146C13">
        <w:rPr>
          <w:rFonts w:eastAsia="Calibri" w:cs="B Mitra"/>
          <w:sz w:val="22"/>
          <w:szCs w:val="26"/>
          <w:rtl/>
          <w:lang w:bidi="fa-IR"/>
        </w:rPr>
        <w:t xml:space="preserve"> کارمندان (</w:t>
      </w:r>
      <w:r w:rsidR="00FD7C5D">
        <w:rPr>
          <w:rFonts w:eastAsia="Calibri" w:cs="B Mitra"/>
          <w:sz w:val="22"/>
          <w:szCs w:val="26"/>
          <w:lang w:bidi="fa-IR"/>
        </w:rPr>
        <w:t xml:space="preserve"> (Employee Wellbeing</w:t>
      </w:r>
      <w:r w:rsidRPr="00146C13">
        <w:rPr>
          <w:rFonts w:eastAsia="Calibri" w:cs="B Mitra"/>
          <w:sz w:val="22"/>
          <w:szCs w:val="26"/>
          <w:lang w:bidi="fa-IR"/>
        </w:rPr>
        <w:t xml:space="preserve"> </w:t>
      </w:r>
      <w:r w:rsidRPr="00146C13">
        <w:rPr>
          <w:rFonts w:eastAsia="Calibri" w:cs="B Mitra"/>
          <w:sz w:val="22"/>
          <w:szCs w:val="26"/>
          <w:rtl/>
          <w:lang w:bidi="fa-IR"/>
        </w:rPr>
        <w:t>به محور اصل</w:t>
      </w:r>
      <w:r w:rsidRPr="00146C13">
        <w:rPr>
          <w:rFonts w:eastAsia="Calibri" w:cs="B Mitra" w:hint="cs"/>
          <w:sz w:val="22"/>
          <w:szCs w:val="26"/>
          <w:rtl/>
          <w:lang w:bidi="fa-IR"/>
        </w:rPr>
        <w:t>ی</w:t>
      </w:r>
      <w:r w:rsidRPr="00146C13">
        <w:rPr>
          <w:rFonts w:eastAsia="Calibri" w:cs="B Mitra"/>
          <w:sz w:val="22"/>
          <w:szCs w:val="26"/>
          <w:rtl/>
          <w:lang w:bidi="fa-IR"/>
        </w:rPr>
        <w:t xml:space="preserve"> تجربه کارمند تبد</w:t>
      </w:r>
      <w:r w:rsidRPr="00146C13">
        <w:rPr>
          <w:rFonts w:eastAsia="Calibri" w:cs="B Mitra" w:hint="cs"/>
          <w:sz w:val="22"/>
          <w:szCs w:val="26"/>
          <w:rtl/>
          <w:lang w:bidi="fa-IR"/>
        </w:rPr>
        <w:t>ی</w:t>
      </w:r>
      <w:r w:rsidRPr="00146C13">
        <w:rPr>
          <w:rFonts w:eastAsia="Calibri" w:cs="B Mitra" w:hint="eastAsia"/>
          <w:sz w:val="22"/>
          <w:szCs w:val="26"/>
          <w:rtl/>
          <w:lang w:bidi="fa-IR"/>
        </w:rPr>
        <w:t>ل</w:t>
      </w:r>
      <w:r w:rsidRPr="00146C13">
        <w:rPr>
          <w:rFonts w:eastAsia="Calibri" w:cs="B Mitra"/>
          <w:sz w:val="22"/>
          <w:szCs w:val="26"/>
          <w:rtl/>
          <w:lang w:bidi="fa-IR"/>
        </w:rPr>
        <w:t xml:space="preserve"> شده است. ا</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مفهوم چندبُعد</w:t>
      </w:r>
      <w:r w:rsidRPr="00146C13">
        <w:rPr>
          <w:rFonts w:eastAsia="Calibri" w:cs="B Mitra" w:hint="cs"/>
          <w:sz w:val="22"/>
          <w:szCs w:val="26"/>
          <w:rtl/>
          <w:lang w:bidi="fa-IR"/>
        </w:rPr>
        <w:t>ی</w:t>
      </w:r>
      <w:r w:rsidRPr="00146C13">
        <w:rPr>
          <w:rFonts w:eastAsia="Calibri" w:cs="B Mitra"/>
          <w:sz w:val="22"/>
          <w:szCs w:val="26"/>
          <w:rtl/>
          <w:lang w:bidi="fa-IR"/>
        </w:rPr>
        <w:t xml:space="preserve"> شامل سلامت جسم</w:t>
      </w:r>
      <w:r w:rsidRPr="00146C13">
        <w:rPr>
          <w:rFonts w:eastAsia="Calibri" w:cs="B Mitra" w:hint="cs"/>
          <w:sz w:val="22"/>
          <w:szCs w:val="26"/>
          <w:rtl/>
          <w:lang w:bidi="fa-IR"/>
        </w:rPr>
        <w:t>ی</w:t>
      </w:r>
      <w:r w:rsidRPr="00146C13">
        <w:rPr>
          <w:rFonts w:eastAsia="Calibri" w:cs="B Mitra" w:hint="eastAsia"/>
          <w:sz w:val="22"/>
          <w:szCs w:val="26"/>
          <w:rtl/>
          <w:lang w:bidi="fa-IR"/>
        </w:rPr>
        <w:t>،</w:t>
      </w:r>
      <w:r w:rsidRPr="00146C13">
        <w:rPr>
          <w:rFonts w:eastAsia="Calibri" w:cs="B Mitra"/>
          <w:sz w:val="22"/>
          <w:szCs w:val="26"/>
          <w:rtl/>
          <w:lang w:bidi="fa-IR"/>
        </w:rPr>
        <w:t xml:space="preserve"> روان</w:t>
      </w:r>
      <w:r w:rsidRPr="00146C13">
        <w:rPr>
          <w:rFonts w:eastAsia="Calibri" w:cs="B Mitra" w:hint="cs"/>
          <w:sz w:val="22"/>
          <w:szCs w:val="26"/>
          <w:rtl/>
          <w:lang w:bidi="fa-IR"/>
        </w:rPr>
        <w:t>ی</w:t>
      </w:r>
      <w:r w:rsidRPr="00146C13">
        <w:rPr>
          <w:rFonts w:eastAsia="Calibri" w:cs="B Mitra" w:hint="eastAsia"/>
          <w:sz w:val="22"/>
          <w:szCs w:val="26"/>
          <w:rtl/>
          <w:lang w:bidi="fa-IR"/>
        </w:rPr>
        <w:t>،</w:t>
      </w:r>
      <w:r w:rsidRPr="00146C13">
        <w:rPr>
          <w:rFonts w:eastAsia="Calibri" w:cs="B Mitra"/>
          <w:sz w:val="22"/>
          <w:szCs w:val="26"/>
          <w:rtl/>
          <w:lang w:bidi="fa-IR"/>
        </w:rPr>
        <w:t xml:space="preserve"> مال</w:t>
      </w:r>
      <w:r w:rsidRPr="00146C13">
        <w:rPr>
          <w:rFonts w:eastAsia="Calibri" w:cs="B Mitra" w:hint="cs"/>
          <w:sz w:val="22"/>
          <w:szCs w:val="26"/>
          <w:rtl/>
          <w:lang w:bidi="fa-IR"/>
        </w:rPr>
        <w:t>ی</w:t>
      </w:r>
      <w:r w:rsidRPr="00146C13">
        <w:rPr>
          <w:rFonts w:eastAsia="Calibri" w:cs="B Mitra" w:hint="eastAsia"/>
          <w:sz w:val="22"/>
          <w:szCs w:val="26"/>
          <w:rtl/>
          <w:lang w:bidi="fa-IR"/>
        </w:rPr>
        <w:t>،</w:t>
      </w:r>
      <w:r w:rsidRPr="00146C13">
        <w:rPr>
          <w:rFonts w:eastAsia="Calibri" w:cs="B Mitra"/>
          <w:sz w:val="22"/>
          <w:szCs w:val="26"/>
          <w:rtl/>
          <w:lang w:bidi="fa-IR"/>
        </w:rPr>
        <w:t xml:space="preserve"> اجتماع</w:t>
      </w:r>
      <w:r w:rsidRPr="00146C13">
        <w:rPr>
          <w:rFonts w:eastAsia="Calibri" w:cs="B Mitra" w:hint="cs"/>
          <w:sz w:val="22"/>
          <w:szCs w:val="26"/>
          <w:rtl/>
          <w:lang w:bidi="fa-IR"/>
        </w:rPr>
        <w:t>ی</w:t>
      </w:r>
      <w:r w:rsidRPr="00146C13">
        <w:rPr>
          <w:rFonts w:eastAsia="Calibri" w:cs="B Mitra"/>
          <w:sz w:val="22"/>
          <w:szCs w:val="26"/>
          <w:rtl/>
          <w:lang w:bidi="fa-IR"/>
        </w:rPr>
        <w:t xml:space="preserve"> و حرفه‌ا</w:t>
      </w:r>
      <w:r w:rsidRPr="00146C13">
        <w:rPr>
          <w:rFonts w:eastAsia="Calibri" w:cs="B Mitra" w:hint="cs"/>
          <w:sz w:val="22"/>
          <w:szCs w:val="26"/>
          <w:rtl/>
          <w:lang w:bidi="fa-IR"/>
        </w:rPr>
        <w:t>ی</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شود</w:t>
      </w:r>
      <w:r w:rsidRPr="00146C13">
        <w:rPr>
          <w:rFonts w:eastAsia="Calibri" w:cs="B Mitra"/>
          <w:sz w:val="22"/>
          <w:szCs w:val="26"/>
          <w:rtl/>
          <w:lang w:bidi="fa-IR"/>
        </w:rPr>
        <w:t>. سازمان بهداشت جهان</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Pr="00146C13">
        <w:rPr>
          <w:rFonts w:eastAsia="Calibri" w:cs="B Mitra"/>
          <w:sz w:val="22"/>
          <w:szCs w:val="26"/>
          <w:lang w:bidi="fa-IR"/>
        </w:rPr>
        <w:t>WHO, 2022</w:t>
      </w:r>
      <w:r w:rsidR="008D7CCD">
        <w:rPr>
          <w:rFonts w:eastAsia="Calibri" w:cs="B Mitra" w:hint="cs"/>
          <w:sz w:val="22"/>
          <w:szCs w:val="26"/>
          <w:rtl/>
          <w:lang w:bidi="fa-IR"/>
        </w:rPr>
        <w:t xml:space="preserve">) </w:t>
      </w:r>
      <w:r w:rsidRPr="00146C13">
        <w:rPr>
          <w:rFonts w:eastAsia="Calibri" w:cs="B Mitra"/>
          <w:sz w:val="22"/>
          <w:szCs w:val="26"/>
          <w:rtl/>
          <w:lang w:bidi="fa-IR"/>
        </w:rPr>
        <w:t>هز</w:t>
      </w:r>
      <w:r w:rsidRPr="00146C13">
        <w:rPr>
          <w:rFonts w:eastAsia="Calibri" w:cs="B Mitra" w:hint="cs"/>
          <w:sz w:val="22"/>
          <w:szCs w:val="26"/>
          <w:rtl/>
          <w:lang w:bidi="fa-IR"/>
        </w:rPr>
        <w:t>ی</w:t>
      </w:r>
      <w:r w:rsidRPr="00146C13">
        <w:rPr>
          <w:rFonts w:eastAsia="Calibri" w:cs="B Mitra" w:hint="eastAsia"/>
          <w:sz w:val="22"/>
          <w:szCs w:val="26"/>
          <w:rtl/>
          <w:lang w:bidi="fa-IR"/>
        </w:rPr>
        <w:t>نه</w:t>
      </w:r>
      <w:r w:rsidRPr="00146C13">
        <w:rPr>
          <w:rFonts w:eastAsia="Calibri" w:cs="B Mitra"/>
          <w:sz w:val="22"/>
          <w:szCs w:val="26"/>
          <w:rtl/>
          <w:lang w:bidi="fa-IR"/>
        </w:rPr>
        <w:t xml:space="preserve"> جهان</w:t>
      </w:r>
      <w:r w:rsidRPr="00146C13">
        <w:rPr>
          <w:rFonts w:eastAsia="Calibri" w:cs="B Mitra" w:hint="cs"/>
          <w:sz w:val="22"/>
          <w:szCs w:val="26"/>
          <w:rtl/>
          <w:lang w:bidi="fa-IR"/>
        </w:rPr>
        <w:t>ی</w:t>
      </w:r>
      <w:r w:rsidRPr="00146C13">
        <w:rPr>
          <w:rFonts w:eastAsia="Calibri" w:cs="B Mitra"/>
          <w:sz w:val="22"/>
          <w:szCs w:val="26"/>
          <w:rtl/>
          <w:lang w:bidi="fa-IR"/>
        </w:rPr>
        <w:t xml:space="preserve"> فرسودگ</w:t>
      </w:r>
      <w:r w:rsidRPr="00146C13">
        <w:rPr>
          <w:rFonts w:eastAsia="Calibri" w:cs="B Mitra" w:hint="cs"/>
          <w:sz w:val="22"/>
          <w:szCs w:val="26"/>
          <w:rtl/>
          <w:lang w:bidi="fa-IR"/>
        </w:rPr>
        <w:t>ی</w:t>
      </w:r>
      <w:r w:rsidRPr="00146C13">
        <w:rPr>
          <w:rFonts w:eastAsia="Calibri" w:cs="B Mitra"/>
          <w:sz w:val="22"/>
          <w:szCs w:val="26"/>
          <w:rtl/>
          <w:lang w:bidi="fa-IR"/>
        </w:rPr>
        <w:t xml:space="preserve"> شغل</w:t>
      </w:r>
      <w:r w:rsidRPr="00146C13">
        <w:rPr>
          <w:rFonts w:eastAsia="Calibri" w:cs="B Mitra" w:hint="cs"/>
          <w:sz w:val="22"/>
          <w:szCs w:val="26"/>
          <w:rtl/>
          <w:lang w:bidi="fa-IR"/>
        </w:rPr>
        <w:t>ی</w:t>
      </w:r>
      <w:r w:rsidRPr="00146C13">
        <w:rPr>
          <w:rFonts w:eastAsia="Calibri" w:cs="B Mitra"/>
          <w:sz w:val="22"/>
          <w:szCs w:val="26"/>
          <w:rtl/>
          <w:lang w:bidi="fa-IR"/>
        </w:rPr>
        <w:t xml:space="preserve"> و افسردگ</w:t>
      </w:r>
      <w:r w:rsidRPr="00146C13">
        <w:rPr>
          <w:rFonts w:eastAsia="Calibri" w:cs="B Mitra" w:hint="cs"/>
          <w:sz w:val="22"/>
          <w:szCs w:val="26"/>
          <w:rtl/>
          <w:lang w:bidi="fa-IR"/>
        </w:rPr>
        <w:t>ی</w:t>
      </w:r>
      <w:r w:rsidRPr="00146C13">
        <w:rPr>
          <w:rFonts w:eastAsia="Calibri" w:cs="B Mitra"/>
          <w:sz w:val="22"/>
          <w:szCs w:val="26"/>
          <w:rtl/>
          <w:lang w:bidi="fa-IR"/>
        </w:rPr>
        <w:t xml:space="preserve"> را سالانه </w:t>
      </w:r>
      <w:r w:rsidRPr="00146C13">
        <w:rPr>
          <w:rFonts w:eastAsia="Calibri" w:cs="B Mitra" w:hint="cs"/>
          <w:sz w:val="22"/>
          <w:szCs w:val="26"/>
          <w:rtl/>
          <w:lang w:bidi="fa-IR"/>
        </w:rPr>
        <w:t>ی</w:t>
      </w:r>
      <w:r w:rsidRPr="00146C13">
        <w:rPr>
          <w:rFonts w:eastAsia="Calibri" w:cs="B Mitra" w:hint="eastAsia"/>
          <w:sz w:val="22"/>
          <w:szCs w:val="26"/>
          <w:rtl/>
          <w:lang w:bidi="fa-IR"/>
        </w:rPr>
        <w:t>ک</w:t>
      </w:r>
      <w:r w:rsidRPr="00146C13">
        <w:rPr>
          <w:rFonts w:eastAsia="Calibri" w:cs="B Mitra"/>
          <w:sz w:val="22"/>
          <w:szCs w:val="26"/>
          <w:rtl/>
          <w:lang w:bidi="fa-IR"/>
        </w:rPr>
        <w:t xml:space="preserve"> تر</w:t>
      </w:r>
      <w:r w:rsidRPr="00146C13">
        <w:rPr>
          <w:rFonts w:eastAsia="Calibri" w:cs="B Mitra" w:hint="cs"/>
          <w:sz w:val="22"/>
          <w:szCs w:val="26"/>
          <w:rtl/>
          <w:lang w:bidi="fa-IR"/>
        </w:rPr>
        <w:t>ی</w:t>
      </w:r>
      <w:r w:rsidRPr="00146C13">
        <w:rPr>
          <w:rFonts w:eastAsia="Calibri" w:cs="B Mitra" w:hint="eastAsia"/>
          <w:sz w:val="22"/>
          <w:szCs w:val="26"/>
          <w:rtl/>
          <w:lang w:bidi="fa-IR"/>
        </w:rPr>
        <w:t>ل</w:t>
      </w:r>
      <w:r w:rsidRPr="00146C13">
        <w:rPr>
          <w:rFonts w:eastAsia="Calibri" w:cs="B Mitra" w:hint="cs"/>
          <w:sz w:val="22"/>
          <w:szCs w:val="26"/>
          <w:rtl/>
          <w:lang w:bidi="fa-IR"/>
        </w:rPr>
        <w:t>ی</w:t>
      </w:r>
      <w:r w:rsidRPr="00146C13">
        <w:rPr>
          <w:rFonts w:eastAsia="Calibri" w:cs="B Mitra" w:hint="eastAsia"/>
          <w:sz w:val="22"/>
          <w:szCs w:val="26"/>
          <w:rtl/>
          <w:lang w:bidi="fa-IR"/>
        </w:rPr>
        <w:t>ون</w:t>
      </w:r>
      <w:r w:rsidRPr="00146C13">
        <w:rPr>
          <w:rFonts w:eastAsia="Calibri" w:cs="B Mitra"/>
          <w:sz w:val="22"/>
          <w:szCs w:val="26"/>
          <w:rtl/>
          <w:lang w:bidi="fa-IR"/>
        </w:rPr>
        <w:t xml:space="preserve"> دلار در قالب کاهش بهره‌ور</w:t>
      </w:r>
      <w:r w:rsidRPr="00146C13">
        <w:rPr>
          <w:rFonts w:eastAsia="Calibri" w:cs="B Mitra" w:hint="cs"/>
          <w:sz w:val="22"/>
          <w:szCs w:val="26"/>
          <w:rtl/>
          <w:lang w:bidi="fa-IR"/>
        </w:rPr>
        <w:t>ی</w:t>
      </w:r>
      <w:r w:rsidRPr="00146C13">
        <w:rPr>
          <w:rFonts w:eastAsia="Calibri" w:cs="B Mitra"/>
          <w:sz w:val="22"/>
          <w:szCs w:val="26"/>
          <w:rtl/>
          <w:lang w:bidi="fa-IR"/>
        </w:rPr>
        <w:t xml:space="preserve"> برآورد م</w:t>
      </w:r>
      <w:r w:rsidRPr="00146C13">
        <w:rPr>
          <w:rFonts w:eastAsia="Calibri" w:cs="B Mitra" w:hint="cs"/>
          <w:sz w:val="22"/>
          <w:szCs w:val="26"/>
          <w:rtl/>
          <w:lang w:bidi="fa-IR"/>
        </w:rPr>
        <w:t>ی‌</w:t>
      </w:r>
      <w:r w:rsidRPr="00146C13">
        <w:rPr>
          <w:rFonts w:eastAsia="Calibri" w:cs="B Mitra" w:hint="eastAsia"/>
          <w:sz w:val="22"/>
          <w:szCs w:val="26"/>
          <w:rtl/>
          <w:lang w:bidi="fa-IR"/>
        </w:rPr>
        <w:t>کند</w:t>
      </w:r>
      <w:r w:rsidRPr="00146C13">
        <w:rPr>
          <w:rFonts w:eastAsia="Calibri" w:cs="B Mitra"/>
          <w:sz w:val="22"/>
          <w:szCs w:val="26"/>
          <w:rtl/>
          <w:lang w:bidi="fa-IR"/>
        </w:rPr>
        <w:t>.</w:t>
      </w:r>
    </w:p>
    <w:p w14:paraId="1A683970" w14:textId="7AE37433" w:rsidR="00146C13" w:rsidRPr="00146C13" w:rsidRDefault="00146C13" w:rsidP="00374F22">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مفهوم</w:t>
      </w:r>
      <w:r w:rsidRPr="00146C13">
        <w:rPr>
          <w:rFonts w:eastAsia="Calibri" w:cs="B Mitra"/>
          <w:sz w:val="22"/>
          <w:szCs w:val="26"/>
          <w:rtl/>
          <w:lang w:bidi="fa-IR"/>
        </w:rPr>
        <w:t xml:space="preserve"> برند کارفرما</w:t>
      </w:r>
      <w:r w:rsidR="00374F22">
        <w:rPr>
          <w:rStyle w:val="FootnoteReference"/>
          <w:rFonts w:eastAsia="Calibri" w:cs="B Mitra"/>
          <w:sz w:val="22"/>
          <w:szCs w:val="26"/>
          <w:rtl/>
          <w:lang w:bidi="fa-IR"/>
        </w:rPr>
        <w:footnoteReference w:id="6"/>
      </w:r>
      <w:r w:rsidR="00374F22">
        <w:rPr>
          <w:rFonts w:eastAsia="Calibri" w:cs="B Mitra" w:hint="cs"/>
          <w:sz w:val="22"/>
          <w:szCs w:val="26"/>
          <w:rtl/>
          <w:lang w:bidi="fa-IR"/>
        </w:rPr>
        <w:t xml:space="preserve"> </w:t>
      </w:r>
      <w:r w:rsidRPr="00146C13">
        <w:rPr>
          <w:rFonts w:eastAsia="Calibri" w:cs="B Mitra"/>
          <w:sz w:val="22"/>
          <w:szCs w:val="26"/>
          <w:rtl/>
          <w:lang w:bidi="fa-IR"/>
        </w:rPr>
        <w:t>که ذ</w:t>
      </w:r>
      <w:r w:rsidRPr="00146C13">
        <w:rPr>
          <w:rFonts w:eastAsia="Calibri" w:cs="B Mitra" w:hint="cs"/>
          <w:sz w:val="22"/>
          <w:szCs w:val="26"/>
          <w:rtl/>
          <w:lang w:bidi="fa-IR"/>
        </w:rPr>
        <w:t>ی</w:t>
      </w:r>
      <w:r w:rsidRPr="00146C13">
        <w:rPr>
          <w:rFonts w:eastAsia="Calibri" w:cs="B Mitra" w:hint="eastAsia"/>
          <w:sz w:val="22"/>
          <w:szCs w:val="26"/>
          <w:rtl/>
          <w:lang w:bidi="fa-IR"/>
        </w:rPr>
        <w:t>ل</w:t>
      </w:r>
      <w:r w:rsidRPr="00146C13">
        <w:rPr>
          <w:rFonts w:eastAsia="Calibri" w:cs="B Mitra"/>
          <w:sz w:val="22"/>
          <w:szCs w:val="26"/>
          <w:rtl/>
          <w:lang w:bidi="fa-IR"/>
        </w:rPr>
        <w:t xml:space="preserve"> تجربه کارمند قرار م</w:t>
      </w:r>
      <w:r w:rsidRPr="00146C13">
        <w:rPr>
          <w:rFonts w:eastAsia="Calibri" w:cs="B Mitra" w:hint="cs"/>
          <w:sz w:val="22"/>
          <w:szCs w:val="26"/>
          <w:rtl/>
          <w:lang w:bidi="fa-IR"/>
        </w:rPr>
        <w:t>ی‌</w:t>
      </w:r>
      <w:r w:rsidRPr="00146C13">
        <w:rPr>
          <w:rFonts w:eastAsia="Calibri" w:cs="B Mitra" w:hint="eastAsia"/>
          <w:sz w:val="22"/>
          <w:szCs w:val="26"/>
          <w:rtl/>
          <w:lang w:bidi="fa-IR"/>
        </w:rPr>
        <w:t>گ</w:t>
      </w:r>
      <w:r w:rsidRPr="00146C13">
        <w:rPr>
          <w:rFonts w:eastAsia="Calibri" w:cs="B Mitra" w:hint="cs"/>
          <w:sz w:val="22"/>
          <w:szCs w:val="26"/>
          <w:rtl/>
          <w:lang w:bidi="fa-IR"/>
        </w:rPr>
        <w:t>ی</w:t>
      </w:r>
      <w:r w:rsidRPr="00146C13">
        <w:rPr>
          <w:rFonts w:eastAsia="Calibri" w:cs="B Mitra" w:hint="eastAsia"/>
          <w:sz w:val="22"/>
          <w:szCs w:val="26"/>
          <w:rtl/>
          <w:lang w:bidi="fa-IR"/>
        </w:rPr>
        <w:t>رد،</w:t>
      </w:r>
      <w:r w:rsidRPr="00146C13">
        <w:rPr>
          <w:rFonts w:eastAsia="Calibri" w:cs="B Mitra"/>
          <w:sz w:val="22"/>
          <w:szCs w:val="26"/>
          <w:rtl/>
          <w:lang w:bidi="fa-IR"/>
        </w:rPr>
        <w:t xml:space="preserve"> اهم</w:t>
      </w:r>
      <w:r w:rsidRPr="00146C13">
        <w:rPr>
          <w:rFonts w:eastAsia="Calibri" w:cs="B Mitra" w:hint="cs"/>
          <w:sz w:val="22"/>
          <w:szCs w:val="26"/>
          <w:rtl/>
          <w:lang w:bidi="fa-IR"/>
        </w:rPr>
        <w:t>ی</w:t>
      </w:r>
      <w:r w:rsidRPr="00146C13">
        <w:rPr>
          <w:rFonts w:eastAsia="Calibri" w:cs="B Mitra" w:hint="eastAsia"/>
          <w:sz w:val="22"/>
          <w:szCs w:val="26"/>
          <w:rtl/>
          <w:lang w:bidi="fa-IR"/>
        </w:rPr>
        <w:t>ت</w:t>
      </w:r>
      <w:r w:rsidRPr="00146C13">
        <w:rPr>
          <w:rFonts w:eastAsia="Calibri" w:cs="B Mitra"/>
          <w:sz w:val="22"/>
          <w:szCs w:val="26"/>
          <w:rtl/>
          <w:lang w:bidi="fa-IR"/>
        </w:rPr>
        <w:t xml:space="preserve"> روزافزون</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Pr="00146C13">
        <w:rPr>
          <w:rFonts w:eastAsia="Calibri" w:cs="B Mitra" w:hint="cs"/>
          <w:sz w:val="22"/>
          <w:szCs w:val="26"/>
          <w:rtl/>
          <w:lang w:bidi="fa-IR"/>
        </w:rPr>
        <w:t>ی</w:t>
      </w:r>
      <w:r w:rsidRPr="00146C13">
        <w:rPr>
          <w:rFonts w:eastAsia="Calibri" w:cs="B Mitra" w:hint="eastAsia"/>
          <w:sz w:val="22"/>
          <w:szCs w:val="26"/>
          <w:rtl/>
          <w:lang w:bidi="fa-IR"/>
        </w:rPr>
        <w:t>افته</w:t>
      </w:r>
      <w:r w:rsidRPr="00146C13">
        <w:rPr>
          <w:rFonts w:eastAsia="Calibri" w:cs="B Mitra"/>
          <w:sz w:val="22"/>
          <w:szCs w:val="26"/>
          <w:rtl/>
          <w:lang w:bidi="fa-IR"/>
        </w:rPr>
        <w:t xml:space="preserve"> است. در عصر شبکه‌ها</w:t>
      </w:r>
      <w:r w:rsidRPr="00146C13">
        <w:rPr>
          <w:rFonts w:eastAsia="Calibri" w:cs="B Mitra" w:hint="cs"/>
          <w:sz w:val="22"/>
          <w:szCs w:val="26"/>
          <w:rtl/>
          <w:lang w:bidi="fa-IR"/>
        </w:rPr>
        <w:t>ی</w:t>
      </w:r>
      <w:r w:rsidRPr="00146C13">
        <w:rPr>
          <w:rFonts w:eastAsia="Calibri" w:cs="B Mitra"/>
          <w:sz w:val="22"/>
          <w:szCs w:val="26"/>
          <w:rtl/>
          <w:lang w:bidi="fa-IR"/>
        </w:rPr>
        <w:t xml:space="preserve"> اجتماع</w:t>
      </w:r>
      <w:r w:rsidRPr="00146C13">
        <w:rPr>
          <w:rFonts w:eastAsia="Calibri" w:cs="B Mitra" w:hint="cs"/>
          <w:sz w:val="22"/>
          <w:szCs w:val="26"/>
          <w:rtl/>
          <w:lang w:bidi="fa-IR"/>
        </w:rPr>
        <w:t>ی</w:t>
      </w:r>
      <w:r w:rsidRPr="00146C13">
        <w:rPr>
          <w:rFonts w:eastAsia="Calibri" w:cs="B Mitra" w:hint="eastAsia"/>
          <w:sz w:val="22"/>
          <w:szCs w:val="26"/>
          <w:rtl/>
          <w:lang w:bidi="fa-IR"/>
        </w:rPr>
        <w:t>،</w:t>
      </w:r>
      <w:r w:rsidRPr="00146C13">
        <w:rPr>
          <w:rFonts w:eastAsia="Calibri" w:cs="B Mitra"/>
          <w:sz w:val="22"/>
          <w:szCs w:val="26"/>
          <w:rtl/>
          <w:lang w:bidi="fa-IR"/>
        </w:rPr>
        <w:t xml:space="preserve"> تجربه کارمندان سابق از طر</w:t>
      </w:r>
      <w:r w:rsidRPr="00146C13">
        <w:rPr>
          <w:rFonts w:eastAsia="Calibri" w:cs="B Mitra" w:hint="cs"/>
          <w:sz w:val="22"/>
          <w:szCs w:val="26"/>
          <w:rtl/>
          <w:lang w:bidi="fa-IR"/>
        </w:rPr>
        <w:t>ی</w:t>
      </w:r>
      <w:r w:rsidRPr="00146C13">
        <w:rPr>
          <w:rFonts w:eastAsia="Calibri" w:cs="B Mitra" w:hint="eastAsia"/>
          <w:sz w:val="22"/>
          <w:szCs w:val="26"/>
          <w:rtl/>
          <w:lang w:bidi="fa-IR"/>
        </w:rPr>
        <w:t>ق</w:t>
      </w:r>
      <w:r w:rsidRPr="00146C13">
        <w:rPr>
          <w:rFonts w:eastAsia="Calibri" w:cs="B Mitra"/>
          <w:sz w:val="22"/>
          <w:szCs w:val="26"/>
          <w:rtl/>
          <w:lang w:bidi="fa-IR"/>
        </w:rPr>
        <w:t xml:space="preserve"> پلتفرم‌ها</w:t>
      </w:r>
      <w:r w:rsidRPr="00146C13">
        <w:rPr>
          <w:rFonts w:eastAsia="Calibri" w:cs="B Mitra" w:hint="cs"/>
          <w:sz w:val="22"/>
          <w:szCs w:val="26"/>
          <w:rtl/>
          <w:lang w:bidi="fa-IR"/>
        </w:rPr>
        <w:t>یی</w:t>
      </w:r>
      <w:r w:rsidRPr="00146C13">
        <w:rPr>
          <w:rFonts w:eastAsia="Calibri" w:cs="B Mitra"/>
          <w:sz w:val="22"/>
          <w:szCs w:val="26"/>
          <w:rtl/>
          <w:lang w:bidi="fa-IR"/>
        </w:rPr>
        <w:t xml:space="preserve"> مانند </w:t>
      </w:r>
      <w:r w:rsidRPr="00146C13">
        <w:rPr>
          <w:rFonts w:eastAsia="Calibri" w:cs="B Mitra"/>
          <w:sz w:val="22"/>
          <w:szCs w:val="26"/>
          <w:lang w:bidi="fa-IR"/>
        </w:rPr>
        <w:t>Glassdoor</w:t>
      </w:r>
      <w:r w:rsidRPr="00146C13">
        <w:rPr>
          <w:rFonts w:eastAsia="Calibri" w:cs="B Mitra"/>
          <w:sz w:val="22"/>
          <w:szCs w:val="26"/>
          <w:rtl/>
          <w:lang w:bidi="fa-IR"/>
        </w:rPr>
        <w:t xml:space="preserve"> به‌سرعت منتشر م</w:t>
      </w:r>
      <w:r w:rsidRPr="00146C13">
        <w:rPr>
          <w:rFonts w:eastAsia="Calibri" w:cs="B Mitra" w:hint="cs"/>
          <w:sz w:val="22"/>
          <w:szCs w:val="26"/>
          <w:rtl/>
          <w:lang w:bidi="fa-IR"/>
        </w:rPr>
        <w:t>ی‌</w:t>
      </w:r>
      <w:r w:rsidRPr="00146C13">
        <w:rPr>
          <w:rFonts w:eastAsia="Calibri" w:cs="B Mitra" w:hint="eastAsia"/>
          <w:sz w:val="22"/>
          <w:szCs w:val="26"/>
          <w:rtl/>
          <w:lang w:bidi="fa-IR"/>
        </w:rPr>
        <w:t>شود</w:t>
      </w:r>
      <w:r w:rsidRPr="00146C13">
        <w:rPr>
          <w:rFonts w:eastAsia="Calibri" w:cs="B Mitra"/>
          <w:sz w:val="22"/>
          <w:szCs w:val="26"/>
          <w:rtl/>
          <w:lang w:bidi="fa-IR"/>
        </w:rPr>
        <w:t xml:space="preserve"> و تأث</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sz w:val="22"/>
          <w:szCs w:val="26"/>
          <w:rtl/>
          <w:lang w:bidi="fa-IR"/>
        </w:rPr>
        <w:t xml:space="preserve"> مستق</w:t>
      </w:r>
      <w:r w:rsidRPr="00146C13">
        <w:rPr>
          <w:rFonts w:eastAsia="Calibri" w:cs="B Mitra" w:hint="cs"/>
          <w:sz w:val="22"/>
          <w:szCs w:val="26"/>
          <w:rtl/>
          <w:lang w:bidi="fa-IR"/>
        </w:rPr>
        <w:t>ی</w:t>
      </w:r>
      <w:r w:rsidRPr="00146C13">
        <w:rPr>
          <w:rFonts w:eastAsia="Calibri" w:cs="B Mitra" w:hint="eastAsia"/>
          <w:sz w:val="22"/>
          <w:szCs w:val="26"/>
          <w:rtl/>
          <w:lang w:bidi="fa-IR"/>
        </w:rPr>
        <w:t>م</w:t>
      </w:r>
      <w:r w:rsidRPr="00146C13">
        <w:rPr>
          <w:rFonts w:eastAsia="Calibri" w:cs="B Mitra" w:hint="cs"/>
          <w:sz w:val="22"/>
          <w:szCs w:val="26"/>
          <w:rtl/>
          <w:lang w:bidi="fa-IR"/>
        </w:rPr>
        <w:t>ی</w:t>
      </w:r>
      <w:r w:rsidRPr="00146C13">
        <w:rPr>
          <w:rFonts w:eastAsia="Calibri" w:cs="B Mitra"/>
          <w:sz w:val="22"/>
          <w:szCs w:val="26"/>
          <w:rtl/>
          <w:lang w:bidi="fa-IR"/>
        </w:rPr>
        <w:t xml:space="preserve"> بر توانا</w:t>
      </w:r>
      <w:r w:rsidRPr="00146C13">
        <w:rPr>
          <w:rFonts w:eastAsia="Calibri" w:cs="B Mitra" w:hint="cs"/>
          <w:sz w:val="22"/>
          <w:szCs w:val="26"/>
          <w:rtl/>
          <w:lang w:bidi="fa-IR"/>
        </w:rPr>
        <w:t>یی</w:t>
      </w:r>
      <w:r w:rsidRPr="00146C13">
        <w:rPr>
          <w:rFonts w:eastAsia="Calibri" w:cs="B Mitra"/>
          <w:sz w:val="22"/>
          <w:szCs w:val="26"/>
          <w:rtl/>
          <w:lang w:bidi="fa-IR"/>
        </w:rPr>
        <w:t xml:space="preserve"> سازمان در جذب استعداد د</w:t>
      </w:r>
      <w:r w:rsidRPr="00146C13">
        <w:rPr>
          <w:rFonts w:eastAsia="Calibri" w:cs="B Mitra" w:hint="eastAsia"/>
          <w:sz w:val="22"/>
          <w:szCs w:val="26"/>
          <w:rtl/>
          <w:lang w:bidi="fa-IR"/>
        </w:rPr>
        <w:t>ارد</w:t>
      </w:r>
      <w:r w:rsidRPr="00146C13">
        <w:rPr>
          <w:rFonts w:eastAsia="Calibri" w:cs="B Mitra"/>
          <w:sz w:val="22"/>
          <w:szCs w:val="26"/>
          <w:rtl/>
          <w:lang w:bidi="fa-IR"/>
        </w:rPr>
        <w:t xml:space="preserve"> (</w:t>
      </w:r>
      <w:r w:rsidRPr="00146C13">
        <w:rPr>
          <w:rFonts w:eastAsia="Calibri" w:cs="B Mitra"/>
          <w:sz w:val="22"/>
          <w:szCs w:val="26"/>
          <w:lang w:bidi="fa-IR"/>
        </w:rPr>
        <w:t>Deloitte, 2024</w:t>
      </w:r>
      <w:r w:rsidR="008D7CCD">
        <w:rPr>
          <w:rFonts w:eastAsia="Calibri" w:cs="B Mitra" w:hint="cs"/>
          <w:sz w:val="22"/>
          <w:szCs w:val="26"/>
          <w:rtl/>
          <w:lang w:bidi="fa-IR"/>
        </w:rPr>
        <w:t>)</w:t>
      </w:r>
    </w:p>
    <w:p w14:paraId="2B702C4B" w14:textId="77777777" w:rsidR="00146C13" w:rsidRPr="001F08FD" w:rsidRDefault="00146C13" w:rsidP="00B878D8">
      <w:pPr>
        <w:bidi/>
        <w:spacing w:before="160" w:after="80"/>
        <w:jc w:val="both"/>
        <w:rPr>
          <w:rFonts w:cs="B Titr"/>
          <w:b/>
          <w:bCs/>
          <w:sz w:val="20"/>
        </w:rPr>
      </w:pPr>
      <w:r w:rsidRPr="00B878D8">
        <w:rPr>
          <w:rFonts w:eastAsia="Calibri" w:cs="B Titr" w:hint="eastAsia"/>
          <w:sz w:val="22"/>
          <w:szCs w:val="22"/>
          <w:rtl/>
          <w:lang w:bidi="fa-IR"/>
        </w:rPr>
        <w:t>روند</w:t>
      </w:r>
      <w:r w:rsidRPr="00B878D8">
        <w:rPr>
          <w:rFonts w:eastAsia="Calibri" w:cs="B Titr"/>
          <w:sz w:val="22"/>
          <w:szCs w:val="22"/>
          <w:rtl/>
          <w:lang w:bidi="fa-IR"/>
        </w:rPr>
        <w:t xml:space="preserve"> چهارم: مد</w:t>
      </w:r>
      <w:r w:rsidRPr="00B878D8">
        <w:rPr>
          <w:rFonts w:eastAsia="Calibri" w:cs="B Titr" w:hint="cs"/>
          <w:sz w:val="22"/>
          <w:szCs w:val="22"/>
          <w:rtl/>
          <w:lang w:bidi="fa-IR"/>
        </w:rPr>
        <w:t>ی</w:t>
      </w:r>
      <w:r w:rsidRPr="00B878D8">
        <w:rPr>
          <w:rFonts w:eastAsia="Calibri" w:cs="B Titr" w:hint="eastAsia"/>
          <w:sz w:val="22"/>
          <w:szCs w:val="22"/>
          <w:rtl/>
          <w:lang w:bidi="fa-IR"/>
        </w:rPr>
        <w:t>ر</w:t>
      </w:r>
      <w:r w:rsidRPr="00B878D8">
        <w:rPr>
          <w:rFonts w:eastAsia="Calibri" w:cs="B Titr" w:hint="cs"/>
          <w:sz w:val="22"/>
          <w:szCs w:val="22"/>
          <w:rtl/>
          <w:lang w:bidi="fa-IR"/>
        </w:rPr>
        <w:t>ی</w:t>
      </w:r>
      <w:r w:rsidRPr="00B878D8">
        <w:rPr>
          <w:rFonts w:eastAsia="Calibri" w:cs="B Titr" w:hint="eastAsia"/>
          <w:sz w:val="22"/>
          <w:szCs w:val="22"/>
          <w:rtl/>
          <w:lang w:bidi="fa-IR"/>
        </w:rPr>
        <w:t>ت</w:t>
      </w:r>
      <w:r w:rsidRPr="00B878D8">
        <w:rPr>
          <w:rFonts w:eastAsia="Calibri" w:cs="B Titr"/>
          <w:sz w:val="22"/>
          <w:szCs w:val="22"/>
          <w:rtl/>
          <w:lang w:bidi="fa-IR"/>
        </w:rPr>
        <w:t xml:space="preserve"> منابع انسان</w:t>
      </w:r>
      <w:r w:rsidRPr="00B878D8">
        <w:rPr>
          <w:rFonts w:eastAsia="Calibri" w:cs="B Titr" w:hint="cs"/>
          <w:sz w:val="22"/>
          <w:szCs w:val="22"/>
          <w:rtl/>
          <w:lang w:bidi="fa-IR"/>
        </w:rPr>
        <w:t>ی</w:t>
      </w:r>
      <w:r w:rsidRPr="00B878D8">
        <w:rPr>
          <w:rFonts w:eastAsia="Calibri" w:cs="B Titr"/>
          <w:sz w:val="22"/>
          <w:szCs w:val="22"/>
          <w:rtl/>
          <w:lang w:bidi="fa-IR"/>
        </w:rPr>
        <w:t xml:space="preserve"> مبتن</w:t>
      </w:r>
      <w:r w:rsidRPr="00B878D8">
        <w:rPr>
          <w:rFonts w:eastAsia="Calibri" w:cs="B Titr" w:hint="cs"/>
          <w:sz w:val="22"/>
          <w:szCs w:val="22"/>
          <w:rtl/>
          <w:lang w:bidi="fa-IR"/>
        </w:rPr>
        <w:t>ی</w:t>
      </w:r>
      <w:r w:rsidRPr="00B878D8">
        <w:rPr>
          <w:rFonts w:eastAsia="Calibri" w:cs="B Titr"/>
          <w:sz w:val="22"/>
          <w:szCs w:val="22"/>
          <w:rtl/>
          <w:lang w:bidi="fa-IR"/>
        </w:rPr>
        <w:t xml:space="preserve"> بر داده</w:t>
      </w:r>
    </w:p>
    <w:p w14:paraId="09601257" w14:textId="34211FD2" w:rsidR="00146C13" w:rsidRPr="00146C13" w:rsidRDefault="00146C13" w:rsidP="005D48C9">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تحل</w:t>
      </w:r>
      <w:r w:rsidRPr="00146C13">
        <w:rPr>
          <w:rFonts w:eastAsia="Calibri" w:cs="B Mitra" w:hint="cs"/>
          <w:sz w:val="22"/>
          <w:szCs w:val="26"/>
          <w:rtl/>
          <w:lang w:bidi="fa-IR"/>
        </w:rPr>
        <w:t>ی</w:t>
      </w:r>
      <w:r w:rsidRPr="00146C13">
        <w:rPr>
          <w:rFonts w:eastAsia="Calibri" w:cs="B Mitra" w:hint="eastAsia"/>
          <w:sz w:val="22"/>
          <w:szCs w:val="26"/>
          <w:rtl/>
          <w:lang w:bidi="fa-IR"/>
        </w:rPr>
        <w:t>ل‌گر</w:t>
      </w:r>
      <w:r w:rsidRPr="00146C13">
        <w:rPr>
          <w:rFonts w:eastAsia="Calibri" w:cs="B Mitra" w:hint="cs"/>
          <w:sz w:val="22"/>
          <w:szCs w:val="26"/>
          <w:rtl/>
          <w:lang w:bidi="fa-IR"/>
        </w:rPr>
        <w:t>ی</w:t>
      </w:r>
      <w:r w:rsidRPr="00146C13">
        <w:rPr>
          <w:rFonts w:eastAsia="Calibri" w:cs="B Mitra"/>
          <w:sz w:val="22"/>
          <w:szCs w:val="26"/>
          <w:rtl/>
          <w:lang w:bidi="fa-IR"/>
        </w:rPr>
        <w:t xml:space="preserve"> منابع انسان</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Pr="00146C13">
        <w:rPr>
          <w:rFonts w:eastAsia="Calibri" w:cs="B Mitra"/>
          <w:sz w:val="22"/>
          <w:szCs w:val="26"/>
          <w:lang w:bidi="fa-IR"/>
        </w:rPr>
        <w:t>People Analytics</w:t>
      </w:r>
      <w:r w:rsidR="00AA0BEB">
        <w:rPr>
          <w:rFonts w:eastAsia="Calibri" w:cs="B Mitra" w:hint="cs"/>
          <w:sz w:val="22"/>
          <w:szCs w:val="26"/>
          <w:rtl/>
          <w:lang w:bidi="fa-IR"/>
        </w:rPr>
        <w:t xml:space="preserve"> </w:t>
      </w:r>
      <w:r w:rsidRPr="00146C13">
        <w:rPr>
          <w:rFonts w:eastAsia="Calibri" w:cs="B Mitra"/>
          <w:sz w:val="22"/>
          <w:szCs w:val="26"/>
          <w:rtl/>
          <w:lang w:bidi="fa-IR"/>
        </w:rPr>
        <w:t>به استفاده س</w:t>
      </w:r>
      <w:r w:rsidRPr="00146C13">
        <w:rPr>
          <w:rFonts w:eastAsia="Calibri" w:cs="B Mitra" w:hint="cs"/>
          <w:sz w:val="22"/>
          <w:szCs w:val="26"/>
          <w:rtl/>
          <w:lang w:bidi="fa-IR"/>
        </w:rPr>
        <w:t>ی</w:t>
      </w:r>
      <w:r w:rsidRPr="00146C13">
        <w:rPr>
          <w:rFonts w:eastAsia="Calibri" w:cs="B Mitra" w:hint="eastAsia"/>
          <w:sz w:val="22"/>
          <w:szCs w:val="26"/>
          <w:rtl/>
          <w:lang w:bidi="fa-IR"/>
        </w:rPr>
        <w:t>ستمات</w:t>
      </w:r>
      <w:r w:rsidRPr="00146C13">
        <w:rPr>
          <w:rFonts w:eastAsia="Calibri" w:cs="B Mitra" w:hint="cs"/>
          <w:sz w:val="22"/>
          <w:szCs w:val="26"/>
          <w:rtl/>
          <w:lang w:bidi="fa-IR"/>
        </w:rPr>
        <w:t>ی</w:t>
      </w:r>
      <w:r w:rsidRPr="00146C13">
        <w:rPr>
          <w:rFonts w:eastAsia="Calibri" w:cs="B Mitra" w:hint="eastAsia"/>
          <w:sz w:val="22"/>
          <w:szCs w:val="26"/>
          <w:rtl/>
          <w:lang w:bidi="fa-IR"/>
        </w:rPr>
        <w:t>ک</w:t>
      </w:r>
      <w:r w:rsidRPr="00146C13">
        <w:rPr>
          <w:rFonts w:eastAsia="Calibri" w:cs="B Mitra"/>
          <w:sz w:val="22"/>
          <w:szCs w:val="26"/>
          <w:rtl/>
          <w:lang w:bidi="fa-IR"/>
        </w:rPr>
        <w:t xml:space="preserve"> از داده‌ها برا</w:t>
      </w:r>
      <w:r w:rsidRPr="00146C13">
        <w:rPr>
          <w:rFonts w:eastAsia="Calibri" w:cs="B Mitra" w:hint="cs"/>
          <w:sz w:val="22"/>
          <w:szCs w:val="26"/>
          <w:rtl/>
          <w:lang w:bidi="fa-IR"/>
        </w:rPr>
        <w:t>ی</w:t>
      </w:r>
      <w:r w:rsidRPr="00146C13">
        <w:rPr>
          <w:rFonts w:eastAsia="Calibri" w:cs="B Mitra"/>
          <w:sz w:val="22"/>
          <w:szCs w:val="26"/>
          <w:rtl/>
          <w:lang w:bidi="fa-IR"/>
        </w:rPr>
        <w:t xml:space="preserve"> بهبود تصم</w:t>
      </w:r>
      <w:r w:rsidRPr="00146C13">
        <w:rPr>
          <w:rFonts w:eastAsia="Calibri" w:cs="B Mitra" w:hint="cs"/>
          <w:sz w:val="22"/>
          <w:szCs w:val="26"/>
          <w:rtl/>
          <w:lang w:bidi="fa-IR"/>
        </w:rPr>
        <w:t>ی</w:t>
      </w:r>
      <w:r w:rsidRPr="00146C13">
        <w:rPr>
          <w:rFonts w:eastAsia="Calibri" w:cs="B Mitra" w:hint="eastAsia"/>
          <w:sz w:val="22"/>
          <w:szCs w:val="26"/>
          <w:rtl/>
          <w:lang w:bidi="fa-IR"/>
        </w:rPr>
        <w:t>م‌گ</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hint="cs"/>
          <w:sz w:val="22"/>
          <w:szCs w:val="26"/>
          <w:rtl/>
          <w:lang w:bidi="fa-IR"/>
        </w:rPr>
        <w:t>ی</w:t>
      </w:r>
      <w:r w:rsidRPr="00146C13">
        <w:rPr>
          <w:rFonts w:eastAsia="Calibri" w:cs="B Mitra"/>
          <w:sz w:val="22"/>
          <w:szCs w:val="26"/>
          <w:rtl/>
          <w:lang w:bidi="fa-IR"/>
        </w:rPr>
        <w:t xml:space="preserve"> درباره افراد اشاره دارد </w:t>
      </w:r>
      <w:r w:rsidR="00F75E70">
        <w:rPr>
          <w:rFonts w:eastAsia="Calibri" w:cs="B Mitra"/>
          <w:sz w:val="22"/>
          <w:szCs w:val="26"/>
          <w:lang w:bidi="fa-IR"/>
        </w:rPr>
        <w:t>Angrave et al., 2016)</w:t>
      </w:r>
      <w:r w:rsidRPr="00146C13">
        <w:rPr>
          <w:rFonts w:eastAsia="Calibri" w:cs="B Mitra"/>
          <w:sz w:val="22"/>
          <w:szCs w:val="26"/>
          <w:lang w:bidi="fa-IR"/>
        </w:rPr>
        <w:t xml:space="preserve"> </w:t>
      </w:r>
      <w:r w:rsidR="00F75E70">
        <w:rPr>
          <w:rFonts w:eastAsia="Calibri" w:cs="B Mitra" w:hint="cs"/>
          <w:sz w:val="22"/>
          <w:szCs w:val="26"/>
          <w:rtl/>
          <w:lang w:bidi="fa-IR"/>
        </w:rPr>
        <w:t>)</w:t>
      </w:r>
      <w:r w:rsidR="00F75E70">
        <w:rPr>
          <w:rFonts w:eastAsia="Calibri" w:cs="B Mitra"/>
          <w:sz w:val="22"/>
          <w:szCs w:val="26"/>
          <w:lang w:bidi="fa-IR"/>
        </w:rPr>
        <w:t>.</w:t>
      </w:r>
      <w:r w:rsidR="00F75E70">
        <w:rPr>
          <w:rFonts w:eastAsia="Calibri" w:cs="B Mitra" w:hint="cs"/>
          <w:sz w:val="22"/>
          <w:szCs w:val="26"/>
          <w:rtl/>
          <w:lang w:bidi="fa-IR"/>
        </w:rPr>
        <w:t xml:space="preserve"> </w:t>
      </w:r>
      <w:r w:rsidRPr="00146C13">
        <w:rPr>
          <w:rFonts w:eastAsia="Calibri" w:cs="B Mitra"/>
          <w:sz w:val="22"/>
          <w:szCs w:val="26"/>
          <w:rtl/>
          <w:lang w:bidi="fa-IR"/>
        </w:rPr>
        <w:t>مار (</w:t>
      </w:r>
      <w:r w:rsidRPr="00146C13">
        <w:rPr>
          <w:rFonts w:eastAsia="Calibri" w:cs="B Mitra"/>
          <w:sz w:val="22"/>
          <w:szCs w:val="26"/>
          <w:lang w:bidi="fa-IR"/>
        </w:rPr>
        <w:t>Marr, 2018, 202</w:t>
      </w:r>
      <w:r w:rsidR="00F75E70">
        <w:rPr>
          <w:rFonts w:eastAsia="Calibri" w:cs="B Mitra"/>
          <w:sz w:val="22"/>
          <w:szCs w:val="26"/>
          <w:lang w:bidi="fa-IR"/>
        </w:rPr>
        <w:t>3</w:t>
      </w:r>
      <w:r w:rsidR="00F75E70">
        <w:rPr>
          <w:rFonts w:eastAsia="Calibri" w:cs="B Mitra" w:hint="cs"/>
          <w:sz w:val="22"/>
          <w:szCs w:val="26"/>
          <w:rtl/>
          <w:lang w:bidi="fa-IR"/>
        </w:rPr>
        <w:t xml:space="preserve">) </w:t>
      </w:r>
      <w:r w:rsidRPr="00146C13">
        <w:rPr>
          <w:rFonts w:eastAsia="Calibri" w:cs="B Mitra"/>
          <w:sz w:val="22"/>
          <w:szCs w:val="26"/>
          <w:rtl/>
          <w:lang w:bidi="fa-IR"/>
        </w:rPr>
        <w:t>چارچوب گام‌به‌گام</w:t>
      </w:r>
      <w:r w:rsidRPr="00146C13">
        <w:rPr>
          <w:rFonts w:eastAsia="Calibri" w:cs="B Mitra" w:hint="cs"/>
          <w:sz w:val="22"/>
          <w:szCs w:val="26"/>
          <w:rtl/>
          <w:lang w:bidi="fa-IR"/>
        </w:rPr>
        <w:t>ی</w:t>
      </w:r>
      <w:r w:rsidRPr="00146C13">
        <w:rPr>
          <w:rFonts w:eastAsia="Calibri" w:cs="B Mitra"/>
          <w:sz w:val="22"/>
          <w:szCs w:val="26"/>
          <w:rtl/>
          <w:lang w:bidi="fa-IR"/>
        </w:rPr>
        <w:t xml:space="preserve"> برا</w:t>
      </w:r>
      <w:r w:rsidRPr="00146C13">
        <w:rPr>
          <w:rFonts w:eastAsia="Calibri" w:cs="B Mitra" w:hint="cs"/>
          <w:sz w:val="22"/>
          <w:szCs w:val="26"/>
          <w:rtl/>
          <w:lang w:bidi="fa-IR"/>
        </w:rPr>
        <w:t>ی</w:t>
      </w:r>
      <w:r w:rsidRPr="00146C13">
        <w:rPr>
          <w:rFonts w:eastAsia="Calibri" w:cs="B Mitra"/>
          <w:sz w:val="22"/>
          <w:szCs w:val="26"/>
          <w:rtl/>
          <w:lang w:bidi="fa-IR"/>
        </w:rPr>
        <w:t xml:space="preserve"> پ</w:t>
      </w:r>
      <w:r w:rsidRPr="00146C13">
        <w:rPr>
          <w:rFonts w:eastAsia="Calibri" w:cs="B Mitra" w:hint="cs"/>
          <w:sz w:val="22"/>
          <w:szCs w:val="26"/>
          <w:rtl/>
          <w:lang w:bidi="fa-IR"/>
        </w:rPr>
        <w:t>ی</w:t>
      </w:r>
      <w:r w:rsidRPr="00146C13">
        <w:rPr>
          <w:rFonts w:eastAsia="Calibri" w:cs="B Mitra" w:hint="eastAsia"/>
          <w:sz w:val="22"/>
          <w:szCs w:val="26"/>
          <w:rtl/>
          <w:lang w:bidi="fa-IR"/>
        </w:rPr>
        <w:t>اده‌ساز</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005D48C9" w:rsidRPr="006B5FA7">
        <w:rPr>
          <w:rFonts w:cs="B Nazanin" w:hint="cs"/>
          <w:szCs w:val="26"/>
          <w:rtl/>
          <w:lang w:bidi="fa-IR"/>
        </w:rPr>
        <w:t>منابع انسانی</w:t>
      </w:r>
      <w:r w:rsidRPr="00146C13">
        <w:rPr>
          <w:rFonts w:eastAsia="Calibri" w:cs="B Mitra"/>
          <w:sz w:val="22"/>
          <w:szCs w:val="26"/>
          <w:rtl/>
          <w:lang w:bidi="fa-IR"/>
        </w:rPr>
        <w:t xml:space="preserve"> داده‌محور ارائه م</w:t>
      </w:r>
      <w:r w:rsidRPr="00146C13">
        <w:rPr>
          <w:rFonts w:eastAsia="Calibri" w:cs="B Mitra" w:hint="cs"/>
          <w:sz w:val="22"/>
          <w:szCs w:val="26"/>
          <w:rtl/>
          <w:lang w:bidi="fa-IR"/>
        </w:rPr>
        <w:t>ی‌</w:t>
      </w:r>
      <w:r w:rsidRPr="00146C13">
        <w:rPr>
          <w:rFonts w:eastAsia="Calibri" w:cs="B Mitra" w:hint="eastAsia"/>
          <w:sz w:val="22"/>
          <w:szCs w:val="26"/>
          <w:rtl/>
          <w:lang w:bidi="fa-IR"/>
        </w:rPr>
        <w:t>دهد</w:t>
      </w:r>
      <w:r w:rsidRPr="00146C13">
        <w:rPr>
          <w:rFonts w:eastAsia="Calibri" w:cs="B Mitra"/>
          <w:sz w:val="22"/>
          <w:szCs w:val="26"/>
          <w:rtl/>
          <w:lang w:bidi="fa-IR"/>
        </w:rPr>
        <w:t>: از تعر</w:t>
      </w:r>
      <w:r w:rsidRPr="00146C13">
        <w:rPr>
          <w:rFonts w:eastAsia="Calibri" w:cs="B Mitra" w:hint="cs"/>
          <w:sz w:val="22"/>
          <w:szCs w:val="26"/>
          <w:rtl/>
          <w:lang w:bidi="fa-IR"/>
        </w:rPr>
        <w:t>ی</w:t>
      </w:r>
      <w:r w:rsidRPr="00146C13">
        <w:rPr>
          <w:rFonts w:eastAsia="Calibri" w:cs="B Mitra" w:hint="eastAsia"/>
          <w:sz w:val="22"/>
          <w:szCs w:val="26"/>
          <w:rtl/>
          <w:lang w:bidi="fa-IR"/>
        </w:rPr>
        <w:t>ف</w:t>
      </w:r>
      <w:r w:rsidRPr="00146C13">
        <w:rPr>
          <w:rFonts w:eastAsia="Calibri" w:cs="B Mitra"/>
          <w:sz w:val="22"/>
          <w:szCs w:val="26"/>
          <w:rtl/>
          <w:lang w:bidi="fa-IR"/>
        </w:rPr>
        <w:t xml:space="preserve"> سؤالات کل</w:t>
      </w:r>
      <w:r w:rsidRPr="00146C13">
        <w:rPr>
          <w:rFonts w:eastAsia="Calibri" w:cs="B Mitra" w:hint="cs"/>
          <w:sz w:val="22"/>
          <w:szCs w:val="26"/>
          <w:rtl/>
          <w:lang w:bidi="fa-IR"/>
        </w:rPr>
        <w:t>ی</w:t>
      </w:r>
      <w:r w:rsidRPr="00146C13">
        <w:rPr>
          <w:rFonts w:eastAsia="Calibri" w:cs="B Mitra" w:hint="eastAsia"/>
          <w:sz w:val="22"/>
          <w:szCs w:val="26"/>
          <w:rtl/>
          <w:lang w:bidi="fa-IR"/>
        </w:rPr>
        <w:t>د</w:t>
      </w:r>
      <w:r w:rsidRPr="00146C13">
        <w:rPr>
          <w:rFonts w:eastAsia="Calibri" w:cs="B Mitra" w:hint="cs"/>
          <w:sz w:val="22"/>
          <w:szCs w:val="26"/>
          <w:rtl/>
          <w:lang w:bidi="fa-IR"/>
        </w:rPr>
        <w:t>ی</w:t>
      </w:r>
      <w:r w:rsidRPr="00146C13">
        <w:rPr>
          <w:rFonts w:eastAsia="Calibri" w:cs="B Mitra"/>
          <w:sz w:val="22"/>
          <w:szCs w:val="26"/>
          <w:rtl/>
          <w:lang w:bidi="fa-IR"/>
        </w:rPr>
        <w:t xml:space="preserve"> تا ا</w:t>
      </w:r>
      <w:r w:rsidRPr="00146C13">
        <w:rPr>
          <w:rFonts w:eastAsia="Calibri" w:cs="B Mitra" w:hint="cs"/>
          <w:sz w:val="22"/>
          <w:szCs w:val="26"/>
          <w:rtl/>
          <w:lang w:bidi="fa-IR"/>
        </w:rPr>
        <w:t>ی</w:t>
      </w:r>
      <w:r w:rsidRPr="00146C13">
        <w:rPr>
          <w:rFonts w:eastAsia="Calibri" w:cs="B Mitra"/>
          <w:sz w:val="22"/>
          <w:szCs w:val="26"/>
          <w:rtl/>
          <w:lang w:bidi="fa-IR"/>
        </w:rPr>
        <w:t>جاد داشبوردها</w:t>
      </w:r>
      <w:r w:rsidRPr="00146C13">
        <w:rPr>
          <w:rFonts w:eastAsia="Calibri" w:cs="B Mitra" w:hint="cs"/>
          <w:sz w:val="22"/>
          <w:szCs w:val="26"/>
          <w:rtl/>
          <w:lang w:bidi="fa-IR"/>
        </w:rPr>
        <w:t>ی</w:t>
      </w:r>
      <w:r w:rsidRPr="00146C13">
        <w:rPr>
          <w:rFonts w:eastAsia="Calibri" w:cs="B Mitra"/>
          <w:sz w:val="22"/>
          <w:szCs w:val="26"/>
          <w:rtl/>
          <w:lang w:bidi="fa-IR"/>
        </w:rPr>
        <w:t xml:space="preserve"> تصم</w:t>
      </w:r>
      <w:r w:rsidRPr="00146C13">
        <w:rPr>
          <w:rFonts w:eastAsia="Calibri" w:cs="B Mitra" w:hint="cs"/>
          <w:sz w:val="22"/>
          <w:szCs w:val="26"/>
          <w:rtl/>
          <w:lang w:bidi="fa-IR"/>
        </w:rPr>
        <w:t>ی</w:t>
      </w:r>
      <w:r w:rsidRPr="00146C13">
        <w:rPr>
          <w:rFonts w:eastAsia="Calibri" w:cs="B Mitra" w:hint="eastAsia"/>
          <w:sz w:val="22"/>
          <w:szCs w:val="26"/>
          <w:rtl/>
          <w:lang w:bidi="fa-IR"/>
        </w:rPr>
        <w:t>م‌گ</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hint="cs"/>
          <w:sz w:val="22"/>
          <w:szCs w:val="26"/>
          <w:rtl/>
          <w:lang w:bidi="fa-IR"/>
        </w:rPr>
        <w:t>ی</w:t>
      </w:r>
      <w:r w:rsidRPr="00146C13">
        <w:rPr>
          <w:rFonts w:eastAsia="Calibri" w:cs="B Mitra"/>
          <w:sz w:val="22"/>
          <w:szCs w:val="26"/>
          <w:rtl/>
          <w:lang w:bidi="fa-IR"/>
        </w:rPr>
        <w:t>.</w:t>
      </w:r>
    </w:p>
    <w:p w14:paraId="45AC45F5" w14:textId="016555FC" w:rsidR="00146C13" w:rsidRPr="00146C13" w:rsidRDefault="00146C13" w:rsidP="005D48C9">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گر</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w:t>
      </w:r>
      <w:r w:rsidR="00F75E70">
        <w:rPr>
          <w:rFonts w:eastAsia="Calibri" w:cs="B Mitra"/>
          <w:sz w:val="22"/>
          <w:szCs w:val="26"/>
          <w:lang w:bidi="fa-IR"/>
        </w:rPr>
        <w:t>Green, 2024)</w:t>
      </w:r>
      <w:r w:rsidR="00F75E70">
        <w:rPr>
          <w:rFonts w:eastAsia="Calibri" w:cs="B Mitra" w:hint="cs"/>
          <w:sz w:val="22"/>
          <w:szCs w:val="26"/>
          <w:rtl/>
          <w:lang w:bidi="fa-IR"/>
        </w:rPr>
        <w:t xml:space="preserve">) </w:t>
      </w:r>
      <w:r w:rsidRPr="00146C13">
        <w:rPr>
          <w:rFonts w:eastAsia="Calibri" w:cs="B Mitra"/>
          <w:sz w:val="22"/>
          <w:szCs w:val="26"/>
          <w:rtl/>
          <w:lang w:bidi="fa-IR"/>
        </w:rPr>
        <w:t xml:space="preserve">در کتاب </w:t>
      </w:r>
      <w:r w:rsidRPr="00146C13">
        <w:rPr>
          <w:rFonts w:eastAsia="Calibri" w:cs="B Mitra"/>
          <w:sz w:val="22"/>
          <w:szCs w:val="26"/>
          <w:lang w:bidi="fa-IR"/>
        </w:rPr>
        <w:t>Excellence in People Analytics</w:t>
      </w:r>
      <w:r w:rsidRPr="00146C13">
        <w:rPr>
          <w:rFonts w:eastAsia="Calibri" w:cs="B Mitra"/>
          <w:sz w:val="22"/>
          <w:szCs w:val="26"/>
          <w:rtl/>
          <w:lang w:bidi="fa-IR"/>
        </w:rPr>
        <w:t xml:space="preserve"> رو</w:t>
      </w:r>
      <w:r w:rsidRPr="00146C13">
        <w:rPr>
          <w:rFonts w:eastAsia="Calibri" w:cs="B Mitra" w:hint="cs"/>
          <w:sz w:val="22"/>
          <w:szCs w:val="26"/>
          <w:rtl/>
          <w:lang w:bidi="fa-IR"/>
        </w:rPr>
        <w:t>ی</w:t>
      </w:r>
      <w:r w:rsidRPr="00146C13">
        <w:rPr>
          <w:rFonts w:eastAsia="Calibri" w:cs="B Mitra" w:hint="eastAsia"/>
          <w:sz w:val="22"/>
          <w:szCs w:val="26"/>
          <w:rtl/>
          <w:lang w:bidi="fa-IR"/>
        </w:rPr>
        <w:t>کرد</w:t>
      </w:r>
      <w:r w:rsidRPr="00146C13">
        <w:rPr>
          <w:rFonts w:eastAsia="Calibri" w:cs="B Mitra" w:hint="cs"/>
          <w:sz w:val="22"/>
          <w:szCs w:val="26"/>
          <w:rtl/>
          <w:lang w:bidi="fa-IR"/>
        </w:rPr>
        <w:t>ی</w:t>
      </w:r>
      <w:r w:rsidRPr="00146C13">
        <w:rPr>
          <w:rFonts w:eastAsia="Calibri" w:cs="B Mitra"/>
          <w:sz w:val="22"/>
          <w:szCs w:val="26"/>
          <w:rtl/>
          <w:lang w:bidi="fa-IR"/>
        </w:rPr>
        <w:t xml:space="preserve"> عمل</w:t>
      </w:r>
      <w:r w:rsidRPr="00146C13">
        <w:rPr>
          <w:rFonts w:eastAsia="Calibri" w:cs="B Mitra" w:hint="cs"/>
          <w:sz w:val="22"/>
          <w:szCs w:val="26"/>
          <w:rtl/>
          <w:lang w:bidi="fa-IR"/>
        </w:rPr>
        <w:t>ی‌</w:t>
      </w:r>
      <w:r w:rsidRPr="00146C13">
        <w:rPr>
          <w:rFonts w:eastAsia="Calibri" w:cs="B Mitra" w:hint="eastAsia"/>
          <w:sz w:val="22"/>
          <w:szCs w:val="26"/>
          <w:rtl/>
          <w:lang w:bidi="fa-IR"/>
        </w:rPr>
        <w:t>تر</w:t>
      </w:r>
      <w:r w:rsidRPr="00146C13">
        <w:rPr>
          <w:rFonts w:eastAsia="Calibri" w:cs="B Mitra"/>
          <w:sz w:val="22"/>
          <w:szCs w:val="26"/>
          <w:rtl/>
          <w:lang w:bidi="fa-IR"/>
        </w:rPr>
        <w:t xml:space="preserve"> ارائه م</w:t>
      </w:r>
      <w:r w:rsidRPr="00146C13">
        <w:rPr>
          <w:rFonts w:eastAsia="Calibri" w:cs="B Mitra" w:hint="cs"/>
          <w:sz w:val="22"/>
          <w:szCs w:val="26"/>
          <w:rtl/>
          <w:lang w:bidi="fa-IR"/>
        </w:rPr>
        <w:t>ی‌</w:t>
      </w:r>
      <w:r w:rsidRPr="00146C13">
        <w:rPr>
          <w:rFonts w:eastAsia="Calibri" w:cs="B Mitra" w:hint="eastAsia"/>
          <w:sz w:val="22"/>
          <w:szCs w:val="26"/>
          <w:rtl/>
          <w:lang w:bidi="fa-IR"/>
        </w:rPr>
        <w:t>دهد</w:t>
      </w:r>
      <w:r w:rsidRPr="00146C13">
        <w:rPr>
          <w:rFonts w:eastAsia="Calibri" w:cs="B Mitra"/>
          <w:sz w:val="22"/>
          <w:szCs w:val="26"/>
          <w:rtl/>
          <w:lang w:bidi="fa-IR"/>
        </w:rPr>
        <w:t xml:space="preserve"> و نشان م</w:t>
      </w:r>
      <w:r w:rsidRPr="00146C13">
        <w:rPr>
          <w:rFonts w:eastAsia="Calibri" w:cs="B Mitra" w:hint="cs"/>
          <w:sz w:val="22"/>
          <w:szCs w:val="26"/>
          <w:rtl/>
          <w:lang w:bidi="fa-IR"/>
        </w:rPr>
        <w:t>ی‌</w:t>
      </w:r>
      <w:r w:rsidRPr="00146C13">
        <w:rPr>
          <w:rFonts w:eastAsia="Calibri" w:cs="B Mitra" w:hint="eastAsia"/>
          <w:sz w:val="22"/>
          <w:szCs w:val="26"/>
          <w:rtl/>
          <w:lang w:bidi="fa-IR"/>
        </w:rPr>
        <w:t>دهد</w:t>
      </w:r>
      <w:r w:rsidRPr="00146C13">
        <w:rPr>
          <w:rFonts w:eastAsia="Calibri" w:cs="B Mitra"/>
          <w:sz w:val="22"/>
          <w:szCs w:val="26"/>
          <w:rtl/>
          <w:lang w:bidi="fa-IR"/>
        </w:rPr>
        <w:t xml:space="preserve"> چگونه سازمان‌ها</w:t>
      </w:r>
      <w:r w:rsidRPr="00146C13">
        <w:rPr>
          <w:rFonts w:eastAsia="Calibri" w:cs="B Mitra" w:hint="cs"/>
          <w:sz w:val="22"/>
          <w:szCs w:val="26"/>
          <w:rtl/>
          <w:lang w:bidi="fa-IR"/>
        </w:rPr>
        <w:t>ی</w:t>
      </w:r>
      <w:r w:rsidRPr="00146C13">
        <w:rPr>
          <w:rFonts w:eastAsia="Calibri" w:cs="B Mitra"/>
          <w:sz w:val="22"/>
          <w:szCs w:val="26"/>
          <w:rtl/>
          <w:lang w:bidi="fa-IR"/>
        </w:rPr>
        <w:t xml:space="preserve"> مختلف از داده برا</w:t>
      </w:r>
      <w:r w:rsidRPr="00146C13">
        <w:rPr>
          <w:rFonts w:eastAsia="Calibri" w:cs="B Mitra" w:hint="cs"/>
          <w:sz w:val="22"/>
          <w:szCs w:val="26"/>
          <w:rtl/>
          <w:lang w:bidi="fa-IR"/>
        </w:rPr>
        <w:t>ی</w:t>
      </w:r>
      <w:r w:rsidRPr="00146C13">
        <w:rPr>
          <w:rFonts w:eastAsia="Calibri" w:cs="B Mitra"/>
          <w:sz w:val="22"/>
          <w:szCs w:val="26"/>
          <w:rtl/>
          <w:lang w:bidi="fa-IR"/>
        </w:rPr>
        <w:t xml:space="preserve"> حل چالش‌ها</w:t>
      </w:r>
      <w:r w:rsidRPr="00146C13">
        <w:rPr>
          <w:rFonts w:eastAsia="Calibri" w:cs="B Mitra" w:hint="cs"/>
          <w:sz w:val="22"/>
          <w:szCs w:val="26"/>
          <w:rtl/>
          <w:lang w:bidi="fa-IR"/>
        </w:rPr>
        <w:t>ی</w:t>
      </w:r>
      <w:r w:rsidRPr="00146C13">
        <w:rPr>
          <w:rFonts w:eastAsia="Calibri" w:cs="B Mitra"/>
          <w:sz w:val="22"/>
          <w:szCs w:val="26"/>
          <w:rtl/>
          <w:lang w:bidi="fa-IR"/>
        </w:rPr>
        <w:t xml:space="preserve"> واقع</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005D48C9" w:rsidRPr="006B5FA7">
        <w:rPr>
          <w:rFonts w:cs="B Nazanin" w:hint="cs"/>
          <w:szCs w:val="26"/>
          <w:rtl/>
          <w:lang w:bidi="fa-IR"/>
        </w:rPr>
        <w:t>منابع انسانی</w:t>
      </w:r>
      <w:r w:rsidRPr="00146C13">
        <w:rPr>
          <w:rFonts w:eastAsia="Calibri" w:cs="B Mitra"/>
          <w:sz w:val="22"/>
          <w:szCs w:val="26"/>
          <w:rtl/>
          <w:lang w:bidi="fa-IR"/>
        </w:rPr>
        <w:t xml:space="preserve"> استفاده کرده‌اند. ماگر</w:t>
      </w:r>
      <w:r w:rsidRPr="00146C13">
        <w:rPr>
          <w:rFonts w:eastAsia="Calibri" w:cs="B Mitra" w:hint="cs"/>
          <w:sz w:val="22"/>
          <w:szCs w:val="26"/>
          <w:rtl/>
          <w:lang w:bidi="fa-IR"/>
        </w:rPr>
        <w:t>ی</w:t>
      </w:r>
      <w:r w:rsidRPr="00146C13">
        <w:rPr>
          <w:rFonts w:eastAsia="Calibri" w:cs="B Mitra" w:hint="eastAsia"/>
          <w:sz w:val="22"/>
          <w:szCs w:val="26"/>
          <w:rtl/>
          <w:lang w:bidi="fa-IR"/>
        </w:rPr>
        <w:t>تا</w:t>
      </w:r>
      <w:r w:rsidR="00F75E70">
        <w:rPr>
          <w:rFonts w:eastAsia="Calibri" w:cs="B Mitra"/>
          <w:sz w:val="22"/>
          <w:szCs w:val="26"/>
          <w:lang w:bidi="fa-IR"/>
        </w:rPr>
        <w:t xml:space="preserve"> </w:t>
      </w:r>
      <w:r w:rsidRPr="00146C13">
        <w:rPr>
          <w:rFonts w:eastAsia="Calibri" w:cs="B Mitra"/>
          <w:sz w:val="22"/>
          <w:szCs w:val="26"/>
          <w:rtl/>
          <w:lang w:bidi="fa-IR"/>
        </w:rPr>
        <w:t>(</w:t>
      </w:r>
      <w:r w:rsidR="00F75E70">
        <w:rPr>
          <w:rFonts w:eastAsia="Calibri" w:cs="B Mitra"/>
          <w:sz w:val="22"/>
          <w:szCs w:val="26"/>
          <w:lang w:bidi="fa-IR"/>
        </w:rPr>
        <w:t>Margherita, 2022</w:t>
      </w:r>
      <w:r w:rsidR="00F75E70">
        <w:rPr>
          <w:rFonts w:eastAsia="Calibri" w:cs="B Mitra" w:hint="cs"/>
          <w:sz w:val="22"/>
          <w:szCs w:val="26"/>
          <w:rtl/>
          <w:lang w:bidi="fa-IR"/>
        </w:rPr>
        <w:t xml:space="preserve">) </w:t>
      </w:r>
      <w:r w:rsidRPr="00146C13">
        <w:rPr>
          <w:rFonts w:eastAsia="Calibri" w:cs="B Mitra"/>
          <w:sz w:val="22"/>
          <w:szCs w:val="26"/>
          <w:rtl/>
          <w:lang w:bidi="fa-IR"/>
        </w:rPr>
        <w:t>در مرور جامع ادب</w:t>
      </w:r>
      <w:r w:rsidRPr="00146C13">
        <w:rPr>
          <w:rFonts w:eastAsia="Calibri" w:cs="B Mitra" w:hint="cs"/>
          <w:sz w:val="22"/>
          <w:szCs w:val="26"/>
          <w:rtl/>
          <w:lang w:bidi="fa-IR"/>
        </w:rPr>
        <w:t>ی</w:t>
      </w:r>
      <w:r w:rsidRPr="00146C13">
        <w:rPr>
          <w:rFonts w:eastAsia="Calibri" w:cs="B Mitra" w:hint="eastAsia"/>
          <w:sz w:val="22"/>
          <w:szCs w:val="26"/>
          <w:rtl/>
          <w:lang w:bidi="fa-IR"/>
        </w:rPr>
        <w:t>ات</w:t>
      </w:r>
      <w:r w:rsidRPr="00146C13">
        <w:rPr>
          <w:rFonts w:eastAsia="Calibri" w:cs="B Mitra"/>
          <w:sz w:val="22"/>
          <w:szCs w:val="26"/>
          <w:rtl/>
          <w:lang w:bidi="fa-IR"/>
        </w:rPr>
        <w:t xml:space="preserve"> نشان م</w:t>
      </w:r>
      <w:r w:rsidRPr="00146C13">
        <w:rPr>
          <w:rFonts w:eastAsia="Calibri" w:cs="B Mitra" w:hint="cs"/>
          <w:sz w:val="22"/>
          <w:szCs w:val="26"/>
          <w:rtl/>
          <w:lang w:bidi="fa-IR"/>
        </w:rPr>
        <w:t>ی‌</w:t>
      </w:r>
      <w:r w:rsidRPr="00146C13">
        <w:rPr>
          <w:rFonts w:eastAsia="Calibri" w:cs="B Mitra" w:hint="eastAsia"/>
          <w:sz w:val="22"/>
          <w:szCs w:val="26"/>
          <w:rtl/>
          <w:lang w:bidi="fa-IR"/>
        </w:rPr>
        <w:t>دهد</w:t>
      </w:r>
      <w:r w:rsidRPr="00146C13">
        <w:rPr>
          <w:rFonts w:eastAsia="Calibri" w:cs="B Mitra"/>
          <w:sz w:val="22"/>
          <w:szCs w:val="26"/>
          <w:rtl/>
          <w:lang w:bidi="fa-IR"/>
        </w:rPr>
        <w:t xml:space="preserve"> سازمان‌ها</w:t>
      </w:r>
      <w:r w:rsidRPr="00146C13">
        <w:rPr>
          <w:rFonts w:eastAsia="Calibri" w:cs="B Mitra" w:hint="cs"/>
          <w:sz w:val="22"/>
          <w:szCs w:val="26"/>
          <w:rtl/>
          <w:lang w:bidi="fa-IR"/>
        </w:rPr>
        <w:t>ی</w:t>
      </w:r>
      <w:r w:rsidRPr="00146C13">
        <w:rPr>
          <w:rFonts w:eastAsia="Calibri" w:cs="B Mitra"/>
          <w:sz w:val="22"/>
          <w:szCs w:val="26"/>
          <w:rtl/>
          <w:lang w:bidi="fa-IR"/>
        </w:rPr>
        <w:t xml:space="preserve"> با بلوغ با</w:t>
      </w:r>
      <w:r w:rsidRPr="00146C13">
        <w:rPr>
          <w:rFonts w:eastAsia="Calibri" w:cs="B Mitra" w:hint="eastAsia"/>
          <w:sz w:val="22"/>
          <w:szCs w:val="26"/>
          <w:rtl/>
          <w:lang w:bidi="fa-IR"/>
        </w:rPr>
        <w:t>لا</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Pr="00146C13">
        <w:rPr>
          <w:rFonts w:eastAsia="Calibri" w:cs="B Mitra"/>
          <w:sz w:val="22"/>
          <w:szCs w:val="26"/>
          <w:lang w:bidi="fa-IR"/>
        </w:rPr>
        <w:t>People Analytics</w:t>
      </w:r>
      <w:r w:rsidRPr="00146C13">
        <w:rPr>
          <w:rFonts w:eastAsia="Calibri" w:cs="B Mitra"/>
          <w:sz w:val="22"/>
          <w:szCs w:val="26"/>
          <w:rtl/>
          <w:lang w:bidi="fa-IR"/>
        </w:rPr>
        <w:t>، نرخ استخدام صح</w:t>
      </w:r>
      <w:r w:rsidRPr="00146C13">
        <w:rPr>
          <w:rFonts w:eastAsia="Calibri" w:cs="B Mitra" w:hint="cs"/>
          <w:sz w:val="22"/>
          <w:szCs w:val="26"/>
          <w:rtl/>
          <w:lang w:bidi="fa-IR"/>
        </w:rPr>
        <w:t>ی</w:t>
      </w:r>
      <w:r w:rsidRPr="00146C13">
        <w:rPr>
          <w:rFonts w:eastAsia="Calibri" w:cs="B Mitra" w:hint="eastAsia"/>
          <w:sz w:val="22"/>
          <w:szCs w:val="26"/>
          <w:rtl/>
          <w:lang w:bidi="fa-IR"/>
        </w:rPr>
        <w:t>ح</w:t>
      </w:r>
      <w:r w:rsidRPr="00146C13">
        <w:rPr>
          <w:rFonts w:eastAsia="Calibri" w:cs="B Mitra"/>
          <w:sz w:val="22"/>
          <w:szCs w:val="26"/>
          <w:rtl/>
          <w:lang w:bidi="fa-IR"/>
        </w:rPr>
        <w:t xml:space="preserve"> ۷۹ درصد بالاتر</w:t>
      </w:r>
      <w:r w:rsidRPr="00146C13">
        <w:rPr>
          <w:rFonts w:eastAsia="Calibri" w:cs="B Mitra" w:hint="cs"/>
          <w:sz w:val="22"/>
          <w:szCs w:val="26"/>
          <w:rtl/>
          <w:lang w:bidi="fa-IR"/>
        </w:rPr>
        <w:t>ی</w:t>
      </w:r>
      <w:r w:rsidRPr="00146C13">
        <w:rPr>
          <w:rFonts w:eastAsia="Calibri" w:cs="B Mitra"/>
          <w:sz w:val="22"/>
          <w:szCs w:val="26"/>
          <w:rtl/>
          <w:lang w:bidi="fa-IR"/>
        </w:rPr>
        <w:t xml:space="preserve"> دارند.</w:t>
      </w:r>
    </w:p>
    <w:p w14:paraId="7D04A43D" w14:textId="7B269212" w:rsidR="00146C13" w:rsidRDefault="00146C13" w:rsidP="00642D81">
      <w:pPr>
        <w:bidi/>
        <w:spacing w:before="60" w:after="60" w:line="300" w:lineRule="auto"/>
        <w:ind w:firstLine="284"/>
        <w:jc w:val="both"/>
        <w:rPr>
          <w:rFonts w:eastAsia="Calibri" w:cs="B Mitra"/>
          <w:sz w:val="22"/>
          <w:szCs w:val="26"/>
          <w:rtl/>
          <w:lang w:bidi="fa-IR"/>
        </w:rPr>
      </w:pPr>
      <w:r w:rsidRPr="00146C13">
        <w:rPr>
          <w:rFonts w:eastAsia="Calibri" w:cs="B Mitra" w:hint="eastAsia"/>
          <w:sz w:val="22"/>
          <w:szCs w:val="26"/>
          <w:rtl/>
          <w:lang w:bidi="fa-IR"/>
        </w:rPr>
        <w:t>با</w:t>
      </w:r>
      <w:r w:rsidRPr="00146C13">
        <w:rPr>
          <w:rFonts w:eastAsia="Calibri" w:cs="B Mitra"/>
          <w:sz w:val="22"/>
          <w:szCs w:val="26"/>
          <w:rtl/>
          <w:lang w:bidi="fa-IR"/>
        </w:rPr>
        <w:t xml:space="preserve"> ا</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حال، کاربرد گسترده داده‌ها</w:t>
      </w:r>
      <w:r w:rsidRPr="00146C13">
        <w:rPr>
          <w:rFonts w:eastAsia="Calibri" w:cs="B Mitra" w:hint="cs"/>
          <w:sz w:val="22"/>
          <w:szCs w:val="26"/>
          <w:rtl/>
          <w:lang w:bidi="fa-IR"/>
        </w:rPr>
        <w:t>ی</w:t>
      </w:r>
      <w:r w:rsidRPr="00146C13">
        <w:rPr>
          <w:rFonts w:eastAsia="Calibri" w:cs="B Mitra"/>
          <w:sz w:val="22"/>
          <w:szCs w:val="26"/>
          <w:rtl/>
          <w:lang w:bidi="fa-IR"/>
        </w:rPr>
        <w:t xml:space="preserve"> کارمندان نگران</w:t>
      </w:r>
      <w:r w:rsidRPr="00146C13">
        <w:rPr>
          <w:rFonts w:eastAsia="Calibri" w:cs="B Mitra" w:hint="cs"/>
          <w:sz w:val="22"/>
          <w:szCs w:val="26"/>
          <w:rtl/>
          <w:lang w:bidi="fa-IR"/>
        </w:rPr>
        <w:t>ی‌</w:t>
      </w:r>
      <w:r w:rsidRPr="00146C13">
        <w:rPr>
          <w:rFonts w:eastAsia="Calibri" w:cs="B Mitra" w:hint="eastAsia"/>
          <w:sz w:val="22"/>
          <w:szCs w:val="26"/>
          <w:rtl/>
          <w:lang w:bidi="fa-IR"/>
        </w:rPr>
        <w:t>ها</w:t>
      </w:r>
      <w:r w:rsidRPr="00146C13">
        <w:rPr>
          <w:rFonts w:eastAsia="Calibri" w:cs="B Mitra" w:hint="cs"/>
          <w:sz w:val="22"/>
          <w:szCs w:val="26"/>
          <w:rtl/>
          <w:lang w:bidi="fa-IR"/>
        </w:rPr>
        <w:t>ی</w:t>
      </w:r>
      <w:r w:rsidRPr="00146C13">
        <w:rPr>
          <w:rFonts w:eastAsia="Calibri" w:cs="B Mitra"/>
          <w:sz w:val="22"/>
          <w:szCs w:val="26"/>
          <w:rtl/>
          <w:lang w:bidi="fa-IR"/>
        </w:rPr>
        <w:t xml:space="preserve"> جد</w:t>
      </w:r>
      <w:r w:rsidRPr="00146C13">
        <w:rPr>
          <w:rFonts w:eastAsia="Calibri" w:cs="B Mitra" w:hint="cs"/>
          <w:sz w:val="22"/>
          <w:szCs w:val="26"/>
          <w:rtl/>
          <w:lang w:bidi="fa-IR"/>
        </w:rPr>
        <w:t>ی</w:t>
      </w:r>
      <w:r w:rsidRPr="00146C13">
        <w:rPr>
          <w:rFonts w:eastAsia="Calibri" w:cs="B Mitra"/>
          <w:sz w:val="22"/>
          <w:szCs w:val="26"/>
          <w:rtl/>
          <w:lang w:bidi="fa-IR"/>
        </w:rPr>
        <w:t xml:space="preserve"> درباره حر</w:t>
      </w:r>
      <w:r w:rsidRPr="00146C13">
        <w:rPr>
          <w:rFonts w:eastAsia="Calibri" w:cs="B Mitra" w:hint="cs"/>
          <w:sz w:val="22"/>
          <w:szCs w:val="26"/>
          <w:rtl/>
          <w:lang w:bidi="fa-IR"/>
        </w:rPr>
        <w:t>ی</w:t>
      </w:r>
      <w:r w:rsidRPr="00146C13">
        <w:rPr>
          <w:rFonts w:eastAsia="Calibri" w:cs="B Mitra" w:hint="eastAsia"/>
          <w:sz w:val="22"/>
          <w:szCs w:val="26"/>
          <w:rtl/>
          <w:lang w:bidi="fa-IR"/>
        </w:rPr>
        <w:t>م</w:t>
      </w:r>
      <w:r w:rsidRPr="00146C13">
        <w:rPr>
          <w:rFonts w:eastAsia="Calibri" w:cs="B Mitra"/>
          <w:sz w:val="22"/>
          <w:szCs w:val="26"/>
          <w:rtl/>
          <w:lang w:bidi="fa-IR"/>
        </w:rPr>
        <w:t xml:space="preserve"> خصوص</w:t>
      </w:r>
      <w:r w:rsidRPr="00146C13">
        <w:rPr>
          <w:rFonts w:eastAsia="Calibri" w:cs="B Mitra" w:hint="cs"/>
          <w:sz w:val="22"/>
          <w:szCs w:val="26"/>
          <w:rtl/>
          <w:lang w:bidi="fa-IR"/>
        </w:rPr>
        <w:t>ی</w:t>
      </w:r>
      <w:r w:rsidRPr="00146C13">
        <w:rPr>
          <w:rFonts w:eastAsia="Calibri" w:cs="B Mitra"/>
          <w:sz w:val="22"/>
          <w:szCs w:val="26"/>
          <w:rtl/>
          <w:lang w:bidi="fa-IR"/>
        </w:rPr>
        <w:t xml:space="preserve"> ا</w:t>
      </w:r>
      <w:r w:rsidRPr="00146C13">
        <w:rPr>
          <w:rFonts w:eastAsia="Calibri" w:cs="B Mitra" w:hint="cs"/>
          <w:sz w:val="22"/>
          <w:szCs w:val="26"/>
          <w:rtl/>
          <w:lang w:bidi="fa-IR"/>
        </w:rPr>
        <w:t>ی</w:t>
      </w:r>
      <w:r w:rsidRPr="00146C13">
        <w:rPr>
          <w:rFonts w:eastAsia="Calibri" w:cs="B Mitra" w:hint="eastAsia"/>
          <w:sz w:val="22"/>
          <w:szCs w:val="26"/>
          <w:rtl/>
          <w:lang w:bidi="fa-IR"/>
        </w:rPr>
        <w:t>جاد</w:t>
      </w:r>
      <w:r w:rsidR="00642D81">
        <w:rPr>
          <w:rFonts w:eastAsia="Calibri" w:cs="B Mitra"/>
          <w:sz w:val="22"/>
          <w:szCs w:val="26"/>
          <w:rtl/>
          <w:lang w:bidi="fa-IR"/>
        </w:rPr>
        <w:t xml:space="preserve"> کرده است. ون‌دن‌بروک و همکارا</w:t>
      </w:r>
      <w:r w:rsidR="00642D81">
        <w:rPr>
          <w:rFonts w:eastAsia="Calibri" w:cs="B Mitra" w:hint="cs"/>
          <w:sz w:val="22"/>
          <w:szCs w:val="26"/>
          <w:rtl/>
          <w:lang w:bidi="fa-IR"/>
        </w:rPr>
        <w:t xml:space="preserve"> </w:t>
      </w:r>
      <w:r w:rsidR="00642D81">
        <w:rPr>
          <w:rFonts w:eastAsia="Calibri" w:cs="B Mitra"/>
          <w:sz w:val="22"/>
          <w:szCs w:val="26"/>
          <w:lang w:bidi="fa-IR"/>
        </w:rPr>
        <w:t>(</w:t>
      </w:r>
      <w:r w:rsidRPr="00146C13">
        <w:rPr>
          <w:rFonts w:eastAsia="Calibri" w:cs="B Mitra"/>
          <w:sz w:val="22"/>
          <w:szCs w:val="26"/>
          <w:lang w:bidi="fa-IR"/>
        </w:rPr>
        <w:t xml:space="preserve">Van den Broek et al., 2021) </w:t>
      </w:r>
      <w:r w:rsidR="00642D81">
        <w:rPr>
          <w:rFonts w:eastAsia="Calibri" w:cs="B Mitra" w:hint="cs"/>
          <w:sz w:val="22"/>
          <w:szCs w:val="26"/>
          <w:rtl/>
          <w:lang w:bidi="fa-IR"/>
        </w:rPr>
        <w:t xml:space="preserve"> </w:t>
      </w:r>
      <w:r w:rsidRPr="00146C13">
        <w:rPr>
          <w:rFonts w:eastAsia="Calibri" w:cs="B Mitra"/>
          <w:sz w:val="22"/>
          <w:szCs w:val="26"/>
          <w:rtl/>
          <w:lang w:bidi="fa-IR"/>
        </w:rPr>
        <w:t>در مردم‌نگار</w:t>
      </w:r>
      <w:r w:rsidRPr="00146C13">
        <w:rPr>
          <w:rFonts w:eastAsia="Calibri" w:cs="B Mitra" w:hint="cs"/>
          <w:sz w:val="22"/>
          <w:szCs w:val="26"/>
          <w:rtl/>
          <w:lang w:bidi="fa-IR"/>
        </w:rPr>
        <w:t>ی</w:t>
      </w:r>
      <w:r w:rsidRPr="00146C13">
        <w:rPr>
          <w:rFonts w:eastAsia="Calibri" w:cs="B Mitra"/>
          <w:sz w:val="22"/>
          <w:szCs w:val="26"/>
          <w:rtl/>
          <w:lang w:bidi="fa-IR"/>
        </w:rPr>
        <w:t xml:space="preserve"> جامع</w:t>
      </w:r>
      <w:r w:rsidRPr="00146C13">
        <w:rPr>
          <w:rFonts w:eastAsia="Calibri" w:cs="B Mitra" w:hint="cs"/>
          <w:sz w:val="22"/>
          <w:szCs w:val="26"/>
          <w:rtl/>
          <w:lang w:bidi="fa-IR"/>
        </w:rPr>
        <w:t>ی</w:t>
      </w:r>
      <w:r w:rsidRPr="00146C13">
        <w:rPr>
          <w:rFonts w:eastAsia="Calibri" w:cs="B Mitra"/>
          <w:sz w:val="22"/>
          <w:szCs w:val="26"/>
          <w:rtl/>
          <w:lang w:bidi="fa-IR"/>
        </w:rPr>
        <w:t xml:space="preserve"> از توسعه س</w:t>
      </w:r>
      <w:r w:rsidRPr="00146C13">
        <w:rPr>
          <w:rFonts w:eastAsia="Calibri" w:cs="B Mitra" w:hint="cs"/>
          <w:sz w:val="22"/>
          <w:szCs w:val="26"/>
          <w:rtl/>
          <w:lang w:bidi="fa-IR"/>
        </w:rPr>
        <w:t>ی</w:t>
      </w:r>
      <w:r w:rsidRPr="00146C13">
        <w:rPr>
          <w:rFonts w:eastAsia="Calibri" w:cs="B Mitra" w:hint="eastAsia"/>
          <w:sz w:val="22"/>
          <w:szCs w:val="26"/>
          <w:rtl/>
          <w:lang w:bidi="fa-IR"/>
        </w:rPr>
        <w:t>ستم‌ها</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Pr="00146C13">
        <w:rPr>
          <w:rFonts w:eastAsia="Calibri" w:cs="B Mitra"/>
          <w:sz w:val="22"/>
          <w:szCs w:val="26"/>
          <w:lang w:bidi="fa-IR"/>
        </w:rPr>
        <w:t>AI</w:t>
      </w:r>
      <w:r w:rsidRPr="00146C13">
        <w:rPr>
          <w:rFonts w:eastAsia="Calibri" w:cs="B Mitra"/>
          <w:sz w:val="22"/>
          <w:szCs w:val="26"/>
          <w:rtl/>
          <w:lang w:bidi="fa-IR"/>
        </w:rPr>
        <w:t xml:space="preserve"> برا</w:t>
      </w:r>
      <w:r w:rsidRPr="00146C13">
        <w:rPr>
          <w:rFonts w:eastAsia="Calibri" w:cs="B Mitra" w:hint="cs"/>
          <w:sz w:val="22"/>
          <w:szCs w:val="26"/>
          <w:rtl/>
          <w:lang w:bidi="fa-IR"/>
        </w:rPr>
        <w:t>ی</w:t>
      </w:r>
      <w:r w:rsidRPr="00146C13">
        <w:rPr>
          <w:rFonts w:eastAsia="Calibri" w:cs="B Mitra"/>
          <w:sz w:val="22"/>
          <w:szCs w:val="26"/>
          <w:rtl/>
          <w:lang w:bidi="fa-IR"/>
        </w:rPr>
        <w:t xml:space="preserve"> استخدام نشان م</w:t>
      </w:r>
      <w:r w:rsidRPr="00146C13">
        <w:rPr>
          <w:rFonts w:eastAsia="Calibri" w:cs="B Mitra" w:hint="cs"/>
          <w:sz w:val="22"/>
          <w:szCs w:val="26"/>
          <w:rtl/>
          <w:lang w:bidi="fa-IR"/>
        </w:rPr>
        <w:t>ی‌</w:t>
      </w:r>
      <w:r w:rsidRPr="00146C13">
        <w:rPr>
          <w:rFonts w:eastAsia="Calibri" w:cs="B Mitra" w:hint="eastAsia"/>
          <w:sz w:val="22"/>
          <w:szCs w:val="26"/>
          <w:rtl/>
          <w:lang w:bidi="fa-IR"/>
        </w:rPr>
        <w:t>دهند</w:t>
      </w:r>
      <w:r w:rsidRPr="00146C13">
        <w:rPr>
          <w:rFonts w:eastAsia="Calibri" w:cs="B Mitra"/>
          <w:sz w:val="22"/>
          <w:szCs w:val="26"/>
          <w:rtl/>
          <w:lang w:bidi="fa-IR"/>
        </w:rPr>
        <w:t xml:space="preserve"> که اعتماد کارمندان به استفاده مسئولانه از داد</w:t>
      </w:r>
      <w:r w:rsidRPr="00146C13">
        <w:rPr>
          <w:rFonts w:eastAsia="Calibri" w:cs="B Mitra" w:hint="eastAsia"/>
          <w:sz w:val="22"/>
          <w:szCs w:val="26"/>
          <w:rtl/>
          <w:lang w:bidi="fa-IR"/>
        </w:rPr>
        <w:t>ه‌ها</w:t>
      </w:r>
      <w:r w:rsidRPr="00146C13">
        <w:rPr>
          <w:rFonts w:eastAsia="Calibri" w:cs="B Mitra" w:hint="cs"/>
          <w:sz w:val="22"/>
          <w:szCs w:val="26"/>
          <w:rtl/>
          <w:lang w:bidi="fa-IR"/>
        </w:rPr>
        <w:t>ی</w:t>
      </w:r>
      <w:r w:rsidRPr="00146C13">
        <w:rPr>
          <w:rFonts w:eastAsia="Calibri" w:cs="B Mitra" w:hint="eastAsia"/>
          <w:sz w:val="22"/>
          <w:szCs w:val="26"/>
          <w:rtl/>
          <w:lang w:bidi="fa-IR"/>
        </w:rPr>
        <w:t>شان،</w:t>
      </w:r>
      <w:r w:rsidRPr="00146C13">
        <w:rPr>
          <w:rFonts w:eastAsia="Calibri" w:cs="B Mitra"/>
          <w:sz w:val="22"/>
          <w:szCs w:val="26"/>
          <w:rtl/>
          <w:lang w:bidi="fa-IR"/>
        </w:rPr>
        <w:t xml:space="preserve"> پ</w:t>
      </w:r>
      <w:r w:rsidRPr="00146C13">
        <w:rPr>
          <w:rFonts w:eastAsia="Calibri" w:cs="B Mitra" w:hint="cs"/>
          <w:sz w:val="22"/>
          <w:szCs w:val="26"/>
          <w:rtl/>
          <w:lang w:bidi="fa-IR"/>
        </w:rPr>
        <w:t>ی</w:t>
      </w:r>
      <w:r w:rsidRPr="00146C13">
        <w:rPr>
          <w:rFonts w:eastAsia="Calibri" w:cs="B Mitra" w:hint="eastAsia"/>
          <w:sz w:val="22"/>
          <w:szCs w:val="26"/>
          <w:rtl/>
          <w:lang w:bidi="fa-IR"/>
        </w:rPr>
        <w:t>ش‌شرط</w:t>
      </w:r>
      <w:r w:rsidRPr="00146C13">
        <w:rPr>
          <w:rFonts w:eastAsia="Calibri" w:cs="B Mitra"/>
          <w:sz w:val="22"/>
          <w:szCs w:val="26"/>
          <w:rtl/>
          <w:lang w:bidi="fa-IR"/>
        </w:rPr>
        <w:t xml:space="preserve"> اساس</w:t>
      </w:r>
      <w:r w:rsidRPr="00146C13">
        <w:rPr>
          <w:rFonts w:eastAsia="Calibri" w:cs="B Mitra" w:hint="cs"/>
          <w:sz w:val="22"/>
          <w:szCs w:val="26"/>
          <w:rtl/>
          <w:lang w:bidi="fa-IR"/>
        </w:rPr>
        <w:t>ی</w:t>
      </w:r>
      <w:r w:rsidRPr="00146C13">
        <w:rPr>
          <w:rFonts w:eastAsia="Calibri" w:cs="B Mitra"/>
          <w:sz w:val="22"/>
          <w:szCs w:val="26"/>
          <w:rtl/>
          <w:lang w:bidi="fa-IR"/>
        </w:rPr>
        <w:t xml:space="preserve"> موفق</w:t>
      </w:r>
      <w:r w:rsidRPr="00146C13">
        <w:rPr>
          <w:rFonts w:eastAsia="Calibri" w:cs="B Mitra" w:hint="cs"/>
          <w:sz w:val="22"/>
          <w:szCs w:val="26"/>
          <w:rtl/>
          <w:lang w:bidi="fa-IR"/>
        </w:rPr>
        <w:t>ی</w:t>
      </w:r>
      <w:r w:rsidRPr="00146C13">
        <w:rPr>
          <w:rFonts w:eastAsia="Calibri" w:cs="B Mitra" w:hint="eastAsia"/>
          <w:sz w:val="22"/>
          <w:szCs w:val="26"/>
          <w:rtl/>
          <w:lang w:bidi="fa-IR"/>
        </w:rPr>
        <w:t>ت</w:t>
      </w:r>
      <w:r w:rsidRPr="00146C13">
        <w:rPr>
          <w:rFonts w:eastAsia="Calibri" w:cs="B Mitra"/>
          <w:sz w:val="22"/>
          <w:szCs w:val="26"/>
          <w:rtl/>
          <w:lang w:bidi="fa-IR"/>
        </w:rPr>
        <w:t xml:space="preserve"> هر برنامه </w:t>
      </w:r>
      <w:r w:rsidRPr="00146C13">
        <w:rPr>
          <w:rFonts w:eastAsia="Calibri" w:cs="B Mitra"/>
          <w:sz w:val="22"/>
          <w:szCs w:val="26"/>
          <w:lang w:bidi="fa-IR"/>
        </w:rPr>
        <w:t>Analytics</w:t>
      </w:r>
      <w:r w:rsidRPr="00146C13">
        <w:rPr>
          <w:rFonts w:eastAsia="Calibri" w:cs="B Mitra"/>
          <w:sz w:val="22"/>
          <w:szCs w:val="26"/>
          <w:rtl/>
          <w:lang w:bidi="fa-IR"/>
        </w:rPr>
        <w:t xml:space="preserve"> است. مقررات </w:t>
      </w:r>
      <w:r w:rsidRPr="00146C13">
        <w:rPr>
          <w:rFonts w:eastAsia="Calibri" w:cs="B Mitra"/>
          <w:sz w:val="22"/>
          <w:szCs w:val="26"/>
          <w:lang w:bidi="fa-IR"/>
        </w:rPr>
        <w:t>GDPR</w:t>
      </w:r>
      <w:r w:rsidRPr="00146C13">
        <w:rPr>
          <w:rFonts w:eastAsia="Calibri" w:cs="B Mitra"/>
          <w:sz w:val="22"/>
          <w:szCs w:val="26"/>
          <w:rtl/>
          <w:lang w:bidi="fa-IR"/>
        </w:rPr>
        <w:t xml:space="preserve"> در اروپا الگو</w:t>
      </w:r>
      <w:r w:rsidRPr="00146C13">
        <w:rPr>
          <w:rFonts w:eastAsia="Calibri" w:cs="B Mitra" w:hint="cs"/>
          <w:sz w:val="22"/>
          <w:szCs w:val="26"/>
          <w:rtl/>
          <w:lang w:bidi="fa-IR"/>
        </w:rPr>
        <w:t>یی</w:t>
      </w:r>
      <w:r w:rsidRPr="00146C13">
        <w:rPr>
          <w:rFonts w:eastAsia="Calibri" w:cs="B Mitra"/>
          <w:sz w:val="22"/>
          <w:szCs w:val="26"/>
          <w:rtl/>
          <w:lang w:bidi="fa-IR"/>
        </w:rPr>
        <w:t xml:space="preserve"> برا</w:t>
      </w:r>
      <w:r w:rsidRPr="00146C13">
        <w:rPr>
          <w:rFonts w:eastAsia="Calibri" w:cs="B Mitra" w:hint="cs"/>
          <w:sz w:val="22"/>
          <w:szCs w:val="26"/>
          <w:rtl/>
          <w:lang w:bidi="fa-IR"/>
        </w:rPr>
        <w:t>ی</w:t>
      </w:r>
      <w:r w:rsidRPr="00146C13">
        <w:rPr>
          <w:rFonts w:eastAsia="Calibri" w:cs="B Mitra"/>
          <w:sz w:val="22"/>
          <w:szCs w:val="26"/>
          <w:rtl/>
          <w:lang w:bidi="fa-IR"/>
        </w:rPr>
        <w:t xml:space="preserve"> تعادل م</w:t>
      </w:r>
      <w:r w:rsidRPr="00146C13">
        <w:rPr>
          <w:rFonts w:eastAsia="Calibri" w:cs="B Mitra" w:hint="cs"/>
          <w:sz w:val="22"/>
          <w:szCs w:val="26"/>
          <w:rtl/>
          <w:lang w:bidi="fa-IR"/>
        </w:rPr>
        <w:t>ی</w:t>
      </w:r>
      <w:r w:rsidRPr="00146C13">
        <w:rPr>
          <w:rFonts w:eastAsia="Calibri" w:cs="B Mitra" w:hint="eastAsia"/>
          <w:sz w:val="22"/>
          <w:szCs w:val="26"/>
          <w:rtl/>
          <w:lang w:bidi="fa-IR"/>
        </w:rPr>
        <w:t>ان</w:t>
      </w:r>
      <w:r w:rsidRPr="00146C13">
        <w:rPr>
          <w:rFonts w:eastAsia="Calibri" w:cs="B Mitra"/>
          <w:sz w:val="22"/>
          <w:szCs w:val="26"/>
          <w:rtl/>
          <w:lang w:bidi="fa-IR"/>
        </w:rPr>
        <w:t xml:space="preserve"> استفاده از داده و حر</w:t>
      </w:r>
      <w:r w:rsidRPr="00146C13">
        <w:rPr>
          <w:rFonts w:eastAsia="Calibri" w:cs="B Mitra" w:hint="cs"/>
          <w:sz w:val="22"/>
          <w:szCs w:val="26"/>
          <w:rtl/>
          <w:lang w:bidi="fa-IR"/>
        </w:rPr>
        <w:t>ی</w:t>
      </w:r>
      <w:r w:rsidRPr="00146C13">
        <w:rPr>
          <w:rFonts w:eastAsia="Calibri" w:cs="B Mitra" w:hint="eastAsia"/>
          <w:sz w:val="22"/>
          <w:szCs w:val="26"/>
          <w:rtl/>
          <w:lang w:bidi="fa-IR"/>
        </w:rPr>
        <w:t>م</w:t>
      </w:r>
      <w:r w:rsidRPr="00146C13">
        <w:rPr>
          <w:rFonts w:eastAsia="Calibri" w:cs="B Mitra"/>
          <w:sz w:val="22"/>
          <w:szCs w:val="26"/>
          <w:rtl/>
          <w:lang w:bidi="fa-IR"/>
        </w:rPr>
        <w:t xml:space="preserve"> خصوص</w:t>
      </w:r>
      <w:r w:rsidRPr="00146C13">
        <w:rPr>
          <w:rFonts w:eastAsia="Calibri" w:cs="B Mitra" w:hint="cs"/>
          <w:sz w:val="22"/>
          <w:szCs w:val="26"/>
          <w:rtl/>
          <w:lang w:bidi="fa-IR"/>
        </w:rPr>
        <w:t>ی</w:t>
      </w:r>
      <w:r w:rsidRPr="00146C13">
        <w:rPr>
          <w:rFonts w:eastAsia="Calibri" w:cs="B Mitra"/>
          <w:sz w:val="22"/>
          <w:szCs w:val="26"/>
          <w:rtl/>
          <w:lang w:bidi="fa-IR"/>
        </w:rPr>
        <w:t xml:space="preserve"> ارائه داده است.</w:t>
      </w:r>
    </w:p>
    <w:p w14:paraId="11BEA97D" w14:textId="77777777" w:rsidR="00CA4092" w:rsidRPr="00146C13" w:rsidRDefault="00CA4092" w:rsidP="00CA4092">
      <w:pPr>
        <w:bidi/>
        <w:spacing w:before="60" w:after="60" w:line="300" w:lineRule="auto"/>
        <w:ind w:firstLine="284"/>
        <w:jc w:val="both"/>
        <w:rPr>
          <w:rFonts w:eastAsia="Calibri" w:cs="B Mitra"/>
          <w:sz w:val="22"/>
          <w:szCs w:val="26"/>
          <w:lang w:bidi="fa-IR"/>
        </w:rPr>
      </w:pPr>
    </w:p>
    <w:p w14:paraId="361DA901" w14:textId="48E8307A" w:rsidR="00146C13" w:rsidRPr="00D85979" w:rsidRDefault="00146C13" w:rsidP="00B878D8">
      <w:pPr>
        <w:bidi/>
        <w:spacing w:before="160" w:after="80"/>
        <w:jc w:val="both"/>
        <w:rPr>
          <w:rFonts w:cs="B Titr"/>
          <w:b/>
          <w:bCs/>
          <w:sz w:val="20"/>
          <w:rtl/>
          <w:lang w:bidi="fa-IR"/>
        </w:rPr>
      </w:pPr>
      <w:r w:rsidRPr="00B878D8">
        <w:rPr>
          <w:rFonts w:eastAsia="Calibri" w:cs="B Titr" w:hint="eastAsia"/>
          <w:sz w:val="22"/>
          <w:szCs w:val="22"/>
          <w:rtl/>
          <w:lang w:bidi="fa-IR"/>
        </w:rPr>
        <w:lastRenderedPageBreak/>
        <w:t>روند</w:t>
      </w:r>
      <w:r w:rsidRPr="00B878D8">
        <w:rPr>
          <w:rFonts w:eastAsia="Calibri" w:cs="B Titr"/>
          <w:sz w:val="22"/>
          <w:szCs w:val="22"/>
          <w:rtl/>
          <w:lang w:bidi="fa-IR"/>
        </w:rPr>
        <w:t xml:space="preserve"> پنجم: تنوع، برابر</w:t>
      </w:r>
      <w:r w:rsidRPr="00B878D8">
        <w:rPr>
          <w:rFonts w:eastAsia="Calibri" w:cs="B Titr" w:hint="cs"/>
          <w:sz w:val="22"/>
          <w:szCs w:val="22"/>
          <w:rtl/>
          <w:lang w:bidi="fa-IR"/>
        </w:rPr>
        <w:t>ی</w:t>
      </w:r>
      <w:r w:rsidRPr="00B878D8">
        <w:rPr>
          <w:rFonts w:eastAsia="Calibri" w:cs="B Titr"/>
          <w:sz w:val="22"/>
          <w:szCs w:val="22"/>
          <w:rtl/>
          <w:lang w:bidi="fa-IR"/>
        </w:rPr>
        <w:t xml:space="preserve"> و شمول (</w:t>
      </w:r>
      <w:r w:rsidRPr="00B878D8">
        <w:rPr>
          <w:rFonts w:eastAsia="Calibri" w:cs="B Titr"/>
          <w:sz w:val="22"/>
          <w:szCs w:val="22"/>
          <w:lang w:bidi="fa-IR"/>
        </w:rPr>
        <w:t>DEI</w:t>
      </w:r>
      <w:r w:rsidR="00D85979" w:rsidRPr="00B878D8">
        <w:rPr>
          <w:rFonts w:eastAsia="Calibri" w:cs="B Titr" w:hint="cs"/>
          <w:sz w:val="22"/>
          <w:szCs w:val="22"/>
          <w:rtl/>
          <w:lang w:bidi="fa-IR"/>
        </w:rPr>
        <w:t>)</w:t>
      </w:r>
    </w:p>
    <w:p w14:paraId="2AE9541F" w14:textId="50B5B90C" w:rsidR="00146C13" w:rsidRPr="00146C13" w:rsidRDefault="00146C13" w:rsidP="005D48C9">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تنوع،</w:t>
      </w:r>
      <w:r w:rsidRPr="00146C13">
        <w:rPr>
          <w:rFonts w:eastAsia="Calibri" w:cs="B Mitra"/>
          <w:sz w:val="22"/>
          <w:szCs w:val="26"/>
          <w:rtl/>
          <w:lang w:bidi="fa-IR"/>
        </w:rPr>
        <w:t xml:space="preserve"> برابر</w:t>
      </w:r>
      <w:r w:rsidRPr="00146C13">
        <w:rPr>
          <w:rFonts w:eastAsia="Calibri" w:cs="B Mitra" w:hint="cs"/>
          <w:sz w:val="22"/>
          <w:szCs w:val="26"/>
          <w:rtl/>
          <w:lang w:bidi="fa-IR"/>
        </w:rPr>
        <w:t>ی</w:t>
      </w:r>
      <w:r w:rsidR="00D85979">
        <w:rPr>
          <w:rFonts w:eastAsia="Calibri" w:cs="B Mitra"/>
          <w:sz w:val="22"/>
          <w:szCs w:val="26"/>
          <w:rtl/>
          <w:lang w:bidi="fa-IR"/>
        </w:rPr>
        <w:t xml:space="preserve"> و شمو</w:t>
      </w:r>
      <w:r w:rsidR="00D85979">
        <w:rPr>
          <w:rFonts w:eastAsia="Calibri" w:cs="B Mitra" w:hint="cs"/>
          <w:sz w:val="22"/>
          <w:szCs w:val="26"/>
          <w:rtl/>
          <w:lang w:bidi="fa-IR"/>
        </w:rPr>
        <w:t>ل</w:t>
      </w:r>
      <w:r w:rsidR="00D85979">
        <w:rPr>
          <w:rFonts w:eastAsia="Calibri" w:cs="B Mitra"/>
          <w:sz w:val="22"/>
          <w:szCs w:val="26"/>
          <w:lang w:bidi="fa-IR"/>
        </w:rPr>
        <w:t xml:space="preserve"> (</w:t>
      </w:r>
      <w:r w:rsidRPr="00146C13">
        <w:rPr>
          <w:rFonts w:eastAsia="Calibri" w:cs="B Mitra"/>
          <w:sz w:val="22"/>
          <w:szCs w:val="26"/>
          <w:lang w:bidi="fa-IR"/>
        </w:rPr>
        <w:t xml:space="preserve">Diversity, Equity, and Inclusion - DEI) </w:t>
      </w:r>
      <w:r w:rsidRPr="00146C13">
        <w:rPr>
          <w:rFonts w:eastAsia="Calibri" w:cs="B Mitra"/>
          <w:sz w:val="22"/>
          <w:szCs w:val="26"/>
          <w:rtl/>
          <w:lang w:bidi="fa-IR"/>
        </w:rPr>
        <w:t>از مهم‌تر</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موضوعات </w:t>
      </w:r>
      <w:r w:rsidR="005D48C9" w:rsidRPr="006B5FA7">
        <w:rPr>
          <w:rFonts w:cs="B Nazanin" w:hint="cs"/>
          <w:szCs w:val="26"/>
          <w:rtl/>
          <w:lang w:bidi="fa-IR"/>
        </w:rPr>
        <w:t>منابع انسانی</w:t>
      </w:r>
      <w:r w:rsidR="005D48C9" w:rsidRPr="00804558">
        <w:rPr>
          <w:rFonts w:cs="B Nazanin"/>
          <w:rtl/>
          <w:lang w:bidi="fa-IR"/>
        </w:rPr>
        <w:t xml:space="preserve"> </w:t>
      </w:r>
      <w:r w:rsidRPr="00146C13">
        <w:rPr>
          <w:rFonts w:eastAsia="Calibri" w:cs="B Mitra"/>
          <w:sz w:val="22"/>
          <w:szCs w:val="26"/>
          <w:rtl/>
          <w:lang w:bidi="fa-IR"/>
        </w:rPr>
        <w:t>در دهه اخ</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sz w:val="22"/>
          <w:szCs w:val="26"/>
          <w:rtl/>
          <w:lang w:bidi="fa-IR"/>
        </w:rPr>
        <w:t xml:space="preserve"> بوده است. مک</w:t>
      </w:r>
      <w:r w:rsidRPr="00146C13">
        <w:rPr>
          <w:rFonts w:eastAsia="Calibri" w:cs="B Mitra" w:hint="cs"/>
          <w:sz w:val="22"/>
          <w:szCs w:val="26"/>
          <w:rtl/>
          <w:lang w:bidi="fa-IR"/>
        </w:rPr>
        <w:t>ی</w:t>
      </w:r>
      <w:r w:rsidRPr="00146C13">
        <w:rPr>
          <w:rFonts w:eastAsia="Calibri" w:cs="B Mitra" w:hint="eastAsia"/>
          <w:sz w:val="22"/>
          <w:szCs w:val="26"/>
          <w:rtl/>
          <w:lang w:bidi="fa-IR"/>
        </w:rPr>
        <w:t>نز</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Pr="00146C13">
        <w:rPr>
          <w:rFonts w:eastAsia="Calibri" w:cs="B Mitra"/>
          <w:sz w:val="22"/>
          <w:szCs w:val="26"/>
          <w:lang w:bidi="fa-IR"/>
        </w:rPr>
        <w:t>McKinsey &amp; Company, 2020</w:t>
      </w:r>
      <w:r w:rsidR="00D85979">
        <w:rPr>
          <w:rFonts w:eastAsia="Calibri" w:cs="B Mitra" w:hint="cs"/>
          <w:sz w:val="22"/>
          <w:szCs w:val="26"/>
          <w:rtl/>
          <w:lang w:bidi="fa-IR"/>
        </w:rPr>
        <w:t xml:space="preserve">) </w:t>
      </w:r>
      <w:r w:rsidRPr="00146C13">
        <w:rPr>
          <w:rFonts w:eastAsia="Calibri" w:cs="B Mitra"/>
          <w:sz w:val="22"/>
          <w:szCs w:val="26"/>
          <w:rtl/>
          <w:lang w:bidi="fa-IR"/>
        </w:rPr>
        <w:t>نشان داد شرکت‌ها</w:t>
      </w:r>
      <w:r w:rsidRPr="00146C13">
        <w:rPr>
          <w:rFonts w:eastAsia="Calibri" w:cs="B Mitra" w:hint="cs"/>
          <w:sz w:val="22"/>
          <w:szCs w:val="26"/>
          <w:rtl/>
          <w:lang w:bidi="fa-IR"/>
        </w:rPr>
        <w:t>ی</w:t>
      </w:r>
      <w:r w:rsidRPr="00146C13">
        <w:rPr>
          <w:rFonts w:eastAsia="Calibri" w:cs="B Mitra"/>
          <w:sz w:val="22"/>
          <w:szCs w:val="26"/>
          <w:rtl/>
          <w:lang w:bidi="fa-IR"/>
        </w:rPr>
        <w:t xml:space="preserve"> پ</w:t>
      </w:r>
      <w:r w:rsidRPr="00146C13">
        <w:rPr>
          <w:rFonts w:eastAsia="Calibri" w:cs="B Mitra" w:hint="cs"/>
          <w:sz w:val="22"/>
          <w:szCs w:val="26"/>
          <w:rtl/>
          <w:lang w:bidi="fa-IR"/>
        </w:rPr>
        <w:t>ی</w:t>
      </w:r>
      <w:r w:rsidRPr="00146C13">
        <w:rPr>
          <w:rFonts w:eastAsia="Calibri" w:cs="B Mitra" w:hint="eastAsia"/>
          <w:sz w:val="22"/>
          <w:szCs w:val="26"/>
          <w:rtl/>
          <w:lang w:bidi="fa-IR"/>
        </w:rPr>
        <w:t>شرو</w:t>
      </w:r>
      <w:r w:rsidRPr="00146C13">
        <w:rPr>
          <w:rFonts w:eastAsia="Calibri" w:cs="B Mitra"/>
          <w:sz w:val="22"/>
          <w:szCs w:val="26"/>
          <w:rtl/>
          <w:lang w:bidi="fa-IR"/>
        </w:rPr>
        <w:t xml:space="preserve"> در تنوع جنس</w:t>
      </w:r>
      <w:r w:rsidRPr="00146C13">
        <w:rPr>
          <w:rFonts w:eastAsia="Calibri" w:cs="B Mitra" w:hint="cs"/>
          <w:sz w:val="22"/>
          <w:szCs w:val="26"/>
          <w:rtl/>
          <w:lang w:bidi="fa-IR"/>
        </w:rPr>
        <w:t>ی</w:t>
      </w:r>
      <w:r w:rsidRPr="00146C13">
        <w:rPr>
          <w:rFonts w:eastAsia="Calibri" w:cs="B Mitra" w:hint="eastAsia"/>
          <w:sz w:val="22"/>
          <w:szCs w:val="26"/>
          <w:rtl/>
          <w:lang w:bidi="fa-IR"/>
        </w:rPr>
        <w:t>ت</w:t>
      </w:r>
      <w:r w:rsidRPr="00146C13">
        <w:rPr>
          <w:rFonts w:eastAsia="Calibri" w:cs="B Mitra" w:hint="cs"/>
          <w:sz w:val="22"/>
          <w:szCs w:val="26"/>
          <w:rtl/>
          <w:lang w:bidi="fa-IR"/>
        </w:rPr>
        <w:t>ی</w:t>
      </w:r>
      <w:r w:rsidRPr="00146C13">
        <w:rPr>
          <w:rFonts w:eastAsia="Calibri" w:cs="B Mitra" w:hint="eastAsia"/>
          <w:sz w:val="22"/>
          <w:szCs w:val="26"/>
          <w:rtl/>
          <w:lang w:bidi="fa-IR"/>
        </w:rPr>
        <w:t>،</w:t>
      </w:r>
      <w:r w:rsidRPr="00146C13">
        <w:rPr>
          <w:rFonts w:eastAsia="Calibri" w:cs="B Mitra"/>
          <w:sz w:val="22"/>
          <w:szCs w:val="26"/>
          <w:rtl/>
          <w:lang w:bidi="fa-IR"/>
        </w:rPr>
        <w:t xml:space="preserve"> ۲۵ درصد ب</w:t>
      </w:r>
      <w:r w:rsidRPr="00146C13">
        <w:rPr>
          <w:rFonts w:eastAsia="Calibri" w:cs="B Mitra" w:hint="cs"/>
          <w:sz w:val="22"/>
          <w:szCs w:val="26"/>
          <w:rtl/>
          <w:lang w:bidi="fa-IR"/>
        </w:rPr>
        <w:t>ی</w:t>
      </w:r>
      <w:r w:rsidRPr="00146C13">
        <w:rPr>
          <w:rFonts w:eastAsia="Calibri" w:cs="B Mitra" w:hint="eastAsia"/>
          <w:sz w:val="22"/>
          <w:szCs w:val="26"/>
          <w:rtl/>
          <w:lang w:bidi="fa-IR"/>
        </w:rPr>
        <w:t>شتر</w:t>
      </w:r>
      <w:r w:rsidRPr="00146C13">
        <w:rPr>
          <w:rFonts w:eastAsia="Calibri" w:cs="B Mitra"/>
          <w:sz w:val="22"/>
          <w:szCs w:val="26"/>
          <w:rtl/>
          <w:lang w:bidi="fa-IR"/>
        </w:rPr>
        <w:t xml:space="preserve"> احتمال دارد سودآور</w:t>
      </w:r>
      <w:r w:rsidRPr="00146C13">
        <w:rPr>
          <w:rFonts w:eastAsia="Calibri" w:cs="B Mitra" w:hint="cs"/>
          <w:sz w:val="22"/>
          <w:szCs w:val="26"/>
          <w:rtl/>
          <w:lang w:bidi="fa-IR"/>
        </w:rPr>
        <w:t>ی</w:t>
      </w:r>
      <w:r w:rsidRPr="00146C13">
        <w:rPr>
          <w:rFonts w:eastAsia="Calibri" w:cs="B Mitra"/>
          <w:sz w:val="22"/>
          <w:szCs w:val="26"/>
          <w:rtl/>
          <w:lang w:bidi="fa-IR"/>
        </w:rPr>
        <w:t xml:space="preserve"> بالاتر از م</w:t>
      </w:r>
      <w:r w:rsidRPr="00146C13">
        <w:rPr>
          <w:rFonts w:eastAsia="Calibri" w:cs="B Mitra" w:hint="cs"/>
          <w:sz w:val="22"/>
          <w:szCs w:val="26"/>
          <w:rtl/>
          <w:lang w:bidi="fa-IR"/>
        </w:rPr>
        <w:t>ی</w:t>
      </w:r>
      <w:r w:rsidRPr="00146C13">
        <w:rPr>
          <w:rFonts w:eastAsia="Calibri" w:cs="B Mitra" w:hint="eastAsia"/>
          <w:sz w:val="22"/>
          <w:szCs w:val="26"/>
          <w:rtl/>
          <w:lang w:bidi="fa-IR"/>
        </w:rPr>
        <w:t>انگ</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صنعت داشته باشند. ا</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دا</w:t>
      </w:r>
      <w:r w:rsidRPr="00146C13">
        <w:rPr>
          <w:rFonts w:eastAsia="Calibri" w:cs="B Mitra" w:hint="eastAsia"/>
          <w:sz w:val="22"/>
          <w:szCs w:val="26"/>
          <w:rtl/>
          <w:lang w:bidi="fa-IR"/>
        </w:rPr>
        <w:t>ده</w:t>
      </w:r>
      <w:r w:rsidRPr="00146C13">
        <w:rPr>
          <w:rFonts w:eastAsia="Calibri" w:cs="B Mitra"/>
          <w:sz w:val="22"/>
          <w:szCs w:val="26"/>
          <w:rtl/>
          <w:lang w:bidi="fa-IR"/>
        </w:rPr>
        <w:t xml:space="preserve"> تنوع را از </w:t>
      </w:r>
      <w:r w:rsidRPr="00146C13">
        <w:rPr>
          <w:rFonts w:eastAsia="Calibri" w:cs="B Mitra" w:hint="cs"/>
          <w:sz w:val="22"/>
          <w:szCs w:val="26"/>
          <w:rtl/>
          <w:lang w:bidi="fa-IR"/>
        </w:rPr>
        <w:t>ی</w:t>
      </w:r>
      <w:r w:rsidRPr="00146C13">
        <w:rPr>
          <w:rFonts w:eastAsia="Calibri" w:cs="B Mitra" w:hint="eastAsia"/>
          <w:sz w:val="22"/>
          <w:szCs w:val="26"/>
          <w:rtl/>
          <w:lang w:bidi="fa-IR"/>
        </w:rPr>
        <w:t>ک</w:t>
      </w:r>
      <w:r w:rsidRPr="00146C13">
        <w:rPr>
          <w:rFonts w:eastAsia="Calibri" w:cs="B Mitra"/>
          <w:sz w:val="22"/>
          <w:szCs w:val="26"/>
          <w:rtl/>
          <w:lang w:bidi="fa-IR"/>
        </w:rPr>
        <w:t xml:space="preserve"> ارزش اخلاق</w:t>
      </w:r>
      <w:r w:rsidRPr="00146C13">
        <w:rPr>
          <w:rFonts w:eastAsia="Calibri" w:cs="B Mitra" w:hint="cs"/>
          <w:sz w:val="22"/>
          <w:szCs w:val="26"/>
          <w:rtl/>
          <w:lang w:bidi="fa-IR"/>
        </w:rPr>
        <w:t>ی</w:t>
      </w:r>
      <w:r w:rsidRPr="00146C13">
        <w:rPr>
          <w:rFonts w:eastAsia="Calibri" w:cs="B Mitra"/>
          <w:sz w:val="22"/>
          <w:szCs w:val="26"/>
          <w:rtl/>
          <w:lang w:bidi="fa-IR"/>
        </w:rPr>
        <w:t xml:space="preserve"> به </w:t>
      </w:r>
      <w:r w:rsidRPr="00146C13">
        <w:rPr>
          <w:rFonts w:eastAsia="Calibri" w:cs="B Mitra" w:hint="cs"/>
          <w:sz w:val="22"/>
          <w:szCs w:val="26"/>
          <w:rtl/>
          <w:lang w:bidi="fa-IR"/>
        </w:rPr>
        <w:t>ی</w:t>
      </w:r>
      <w:r w:rsidRPr="00146C13">
        <w:rPr>
          <w:rFonts w:eastAsia="Calibri" w:cs="B Mitra" w:hint="eastAsia"/>
          <w:sz w:val="22"/>
          <w:szCs w:val="26"/>
          <w:rtl/>
          <w:lang w:bidi="fa-IR"/>
        </w:rPr>
        <w:t>ک</w:t>
      </w:r>
      <w:r w:rsidRPr="00146C13">
        <w:rPr>
          <w:rFonts w:eastAsia="Calibri" w:cs="B Mitra"/>
          <w:sz w:val="22"/>
          <w:szCs w:val="26"/>
          <w:rtl/>
          <w:lang w:bidi="fa-IR"/>
        </w:rPr>
        <w:t xml:space="preserve"> مز</w:t>
      </w:r>
      <w:r w:rsidRPr="00146C13">
        <w:rPr>
          <w:rFonts w:eastAsia="Calibri" w:cs="B Mitra" w:hint="cs"/>
          <w:sz w:val="22"/>
          <w:szCs w:val="26"/>
          <w:rtl/>
          <w:lang w:bidi="fa-IR"/>
        </w:rPr>
        <w:t>ی</w:t>
      </w:r>
      <w:r w:rsidRPr="00146C13">
        <w:rPr>
          <w:rFonts w:eastAsia="Calibri" w:cs="B Mitra" w:hint="eastAsia"/>
          <w:sz w:val="22"/>
          <w:szCs w:val="26"/>
          <w:rtl/>
          <w:lang w:bidi="fa-IR"/>
        </w:rPr>
        <w:t>ت</w:t>
      </w:r>
      <w:r w:rsidRPr="00146C13">
        <w:rPr>
          <w:rFonts w:eastAsia="Calibri" w:cs="B Mitra"/>
          <w:sz w:val="22"/>
          <w:szCs w:val="26"/>
          <w:rtl/>
          <w:lang w:bidi="fa-IR"/>
        </w:rPr>
        <w:t xml:space="preserve"> رقابت</w:t>
      </w:r>
      <w:r w:rsidRPr="00146C13">
        <w:rPr>
          <w:rFonts w:eastAsia="Calibri" w:cs="B Mitra" w:hint="cs"/>
          <w:sz w:val="22"/>
          <w:szCs w:val="26"/>
          <w:rtl/>
          <w:lang w:bidi="fa-IR"/>
        </w:rPr>
        <w:t>ی</w:t>
      </w:r>
      <w:r w:rsidRPr="00146C13">
        <w:rPr>
          <w:rFonts w:eastAsia="Calibri" w:cs="B Mitra"/>
          <w:sz w:val="22"/>
          <w:szCs w:val="26"/>
          <w:rtl/>
          <w:lang w:bidi="fa-IR"/>
        </w:rPr>
        <w:t xml:space="preserve"> تبد</w:t>
      </w:r>
      <w:r w:rsidRPr="00146C13">
        <w:rPr>
          <w:rFonts w:eastAsia="Calibri" w:cs="B Mitra" w:hint="cs"/>
          <w:sz w:val="22"/>
          <w:szCs w:val="26"/>
          <w:rtl/>
          <w:lang w:bidi="fa-IR"/>
        </w:rPr>
        <w:t>ی</w:t>
      </w:r>
      <w:r w:rsidRPr="00146C13">
        <w:rPr>
          <w:rFonts w:eastAsia="Calibri" w:cs="B Mitra" w:hint="eastAsia"/>
          <w:sz w:val="22"/>
          <w:szCs w:val="26"/>
          <w:rtl/>
          <w:lang w:bidi="fa-IR"/>
        </w:rPr>
        <w:t>ل</w:t>
      </w:r>
      <w:r w:rsidRPr="00146C13">
        <w:rPr>
          <w:rFonts w:eastAsia="Calibri" w:cs="B Mitra"/>
          <w:sz w:val="22"/>
          <w:szCs w:val="26"/>
          <w:rtl/>
          <w:lang w:bidi="fa-IR"/>
        </w:rPr>
        <w:t xml:space="preserve"> کرده است.</w:t>
      </w:r>
    </w:p>
    <w:p w14:paraId="544CEB0C" w14:textId="05D692FD" w:rsidR="00146C13" w:rsidRPr="00146C13" w:rsidRDefault="00146C13" w:rsidP="005F47A1">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شور</w:t>
      </w:r>
      <w:r w:rsidR="00D85979">
        <w:rPr>
          <w:rFonts w:eastAsia="Calibri" w:cs="B Mitra"/>
          <w:sz w:val="22"/>
          <w:szCs w:val="26"/>
          <w:rtl/>
          <w:lang w:bidi="fa-IR"/>
        </w:rPr>
        <w:t xml:space="preserve"> و همکاران</w:t>
      </w:r>
      <w:r w:rsidR="00D85979">
        <w:rPr>
          <w:rFonts w:eastAsia="Calibri" w:cs="B Mitra"/>
          <w:sz w:val="22"/>
          <w:szCs w:val="26"/>
          <w:lang w:bidi="fa-IR"/>
        </w:rPr>
        <w:t xml:space="preserve"> (</w:t>
      </w:r>
      <w:r w:rsidRPr="00D85979">
        <w:rPr>
          <w:rFonts w:eastAsia="Calibri" w:cs="B Mitra"/>
          <w:sz w:val="22"/>
          <w:szCs w:val="26"/>
          <w:lang w:bidi="fa-IR"/>
        </w:rPr>
        <w:t>Shore</w:t>
      </w:r>
      <w:r w:rsidRPr="00146C13">
        <w:rPr>
          <w:rFonts w:eastAsia="Calibri" w:cs="B Mitra"/>
          <w:sz w:val="22"/>
          <w:szCs w:val="26"/>
          <w:lang w:bidi="fa-IR"/>
        </w:rPr>
        <w:t xml:space="preserve"> et al., 2018) </w:t>
      </w:r>
      <w:r w:rsidRPr="00146C13">
        <w:rPr>
          <w:rFonts w:eastAsia="Calibri" w:cs="B Mitra"/>
          <w:sz w:val="22"/>
          <w:szCs w:val="26"/>
          <w:rtl/>
          <w:lang w:bidi="fa-IR"/>
        </w:rPr>
        <w:t>مدل جامع</w:t>
      </w:r>
      <w:r w:rsidRPr="00146C13">
        <w:rPr>
          <w:rFonts w:eastAsia="Calibri" w:cs="B Mitra" w:hint="cs"/>
          <w:sz w:val="22"/>
          <w:szCs w:val="26"/>
          <w:rtl/>
          <w:lang w:bidi="fa-IR"/>
        </w:rPr>
        <w:t>ی</w:t>
      </w:r>
      <w:r w:rsidRPr="00146C13">
        <w:rPr>
          <w:rFonts w:eastAsia="Calibri" w:cs="B Mitra"/>
          <w:sz w:val="22"/>
          <w:szCs w:val="26"/>
          <w:rtl/>
          <w:lang w:bidi="fa-IR"/>
        </w:rPr>
        <w:t xml:space="preserve"> برا</w:t>
      </w:r>
      <w:r w:rsidRPr="00146C13">
        <w:rPr>
          <w:rFonts w:eastAsia="Calibri" w:cs="B Mitra" w:hint="cs"/>
          <w:sz w:val="22"/>
          <w:szCs w:val="26"/>
          <w:rtl/>
          <w:lang w:bidi="fa-IR"/>
        </w:rPr>
        <w:t>ی</w:t>
      </w:r>
      <w:r w:rsidRPr="00146C13">
        <w:rPr>
          <w:rFonts w:eastAsia="Calibri" w:cs="B Mitra"/>
          <w:sz w:val="22"/>
          <w:szCs w:val="26"/>
          <w:rtl/>
          <w:lang w:bidi="fa-IR"/>
        </w:rPr>
        <w:t xml:space="preserve"> مح</w:t>
      </w:r>
      <w:r w:rsidRPr="00146C13">
        <w:rPr>
          <w:rFonts w:eastAsia="Calibri" w:cs="B Mitra" w:hint="cs"/>
          <w:sz w:val="22"/>
          <w:szCs w:val="26"/>
          <w:rtl/>
          <w:lang w:bidi="fa-IR"/>
        </w:rPr>
        <w:t>ی</w:t>
      </w:r>
      <w:r w:rsidRPr="00146C13">
        <w:rPr>
          <w:rFonts w:eastAsia="Calibri" w:cs="B Mitra" w:hint="eastAsia"/>
          <w:sz w:val="22"/>
          <w:szCs w:val="26"/>
          <w:rtl/>
          <w:lang w:bidi="fa-IR"/>
        </w:rPr>
        <w:t>ط‌ها</w:t>
      </w:r>
      <w:r w:rsidRPr="00146C13">
        <w:rPr>
          <w:rFonts w:eastAsia="Calibri" w:cs="B Mitra" w:hint="cs"/>
          <w:sz w:val="22"/>
          <w:szCs w:val="26"/>
          <w:rtl/>
          <w:lang w:bidi="fa-IR"/>
        </w:rPr>
        <w:t>ی</w:t>
      </w:r>
      <w:r w:rsidRPr="00146C13">
        <w:rPr>
          <w:rFonts w:eastAsia="Calibri" w:cs="B Mitra"/>
          <w:sz w:val="22"/>
          <w:szCs w:val="26"/>
          <w:rtl/>
          <w:lang w:bidi="fa-IR"/>
        </w:rPr>
        <w:t xml:space="preserve"> کار</w:t>
      </w:r>
      <w:r w:rsidRPr="00146C13">
        <w:rPr>
          <w:rFonts w:eastAsia="Calibri" w:cs="B Mitra" w:hint="cs"/>
          <w:sz w:val="22"/>
          <w:szCs w:val="26"/>
          <w:rtl/>
          <w:lang w:bidi="fa-IR"/>
        </w:rPr>
        <w:t>ی</w:t>
      </w:r>
      <w:r w:rsidRPr="00146C13">
        <w:rPr>
          <w:rFonts w:eastAsia="Calibri" w:cs="B Mitra"/>
          <w:sz w:val="22"/>
          <w:szCs w:val="26"/>
          <w:rtl/>
          <w:lang w:bidi="fa-IR"/>
        </w:rPr>
        <w:t xml:space="preserve"> فراگ</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sz w:val="22"/>
          <w:szCs w:val="26"/>
          <w:rtl/>
          <w:lang w:bidi="fa-IR"/>
        </w:rPr>
        <w:t xml:space="preserve"> ارائه م</w:t>
      </w:r>
      <w:r w:rsidRPr="00146C13">
        <w:rPr>
          <w:rFonts w:eastAsia="Calibri" w:cs="B Mitra" w:hint="cs"/>
          <w:sz w:val="22"/>
          <w:szCs w:val="26"/>
          <w:rtl/>
          <w:lang w:bidi="fa-IR"/>
        </w:rPr>
        <w:t>ی‌</w:t>
      </w:r>
      <w:r w:rsidRPr="00146C13">
        <w:rPr>
          <w:rFonts w:eastAsia="Calibri" w:cs="B Mitra" w:hint="eastAsia"/>
          <w:sz w:val="22"/>
          <w:szCs w:val="26"/>
          <w:rtl/>
          <w:lang w:bidi="fa-IR"/>
        </w:rPr>
        <w:t>دهند</w:t>
      </w:r>
      <w:r w:rsidRPr="00146C13">
        <w:rPr>
          <w:rFonts w:eastAsia="Calibri" w:cs="B Mitra"/>
          <w:sz w:val="22"/>
          <w:szCs w:val="26"/>
          <w:rtl/>
          <w:lang w:bidi="fa-IR"/>
        </w:rPr>
        <w:t xml:space="preserve"> که تما</w:t>
      </w:r>
      <w:r w:rsidRPr="00146C13">
        <w:rPr>
          <w:rFonts w:eastAsia="Calibri" w:cs="B Mitra" w:hint="cs"/>
          <w:sz w:val="22"/>
          <w:szCs w:val="26"/>
          <w:rtl/>
          <w:lang w:bidi="fa-IR"/>
        </w:rPr>
        <w:t>ی</w:t>
      </w:r>
      <w:r w:rsidRPr="00146C13">
        <w:rPr>
          <w:rFonts w:eastAsia="Calibri" w:cs="B Mitra" w:hint="eastAsia"/>
          <w:sz w:val="22"/>
          <w:szCs w:val="26"/>
          <w:rtl/>
          <w:lang w:bidi="fa-IR"/>
        </w:rPr>
        <w:t>ز</w:t>
      </w:r>
      <w:r w:rsidRPr="00146C13">
        <w:rPr>
          <w:rFonts w:eastAsia="Calibri" w:cs="B Mitra"/>
          <w:sz w:val="22"/>
          <w:szCs w:val="26"/>
          <w:rtl/>
          <w:lang w:bidi="fa-IR"/>
        </w:rPr>
        <w:t xml:space="preserve"> مهم</w:t>
      </w:r>
      <w:r w:rsidRPr="00146C13">
        <w:rPr>
          <w:rFonts w:eastAsia="Calibri" w:cs="B Mitra" w:hint="cs"/>
          <w:sz w:val="22"/>
          <w:szCs w:val="26"/>
          <w:rtl/>
          <w:lang w:bidi="fa-IR"/>
        </w:rPr>
        <w:t>ی</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ان</w:t>
      </w:r>
      <w:r w:rsidRPr="00146C13">
        <w:rPr>
          <w:rFonts w:eastAsia="Calibri" w:cs="B Mitra"/>
          <w:sz w:val="22"/>
          <w:szCs w:val="26"/>
          <w:rtl/>
          <w:lang w:bidi="fa-IR"/>
        </w:rPr>
        <w:t xml:space="preserve"> تنوع </w:t>
      </w:r>
      <w:r w:rsidR="00D85979">
        <w:rPr>
          <w:rFonts w:eastAsia="Calibri" w:cs="B Mitra"/>
          <w:sz w:val="22"/>
          <w:szCs w:val="26"/>
          <w:lang w:bidi="fa-IR"/>
        </w:rPr>
        <w:t>_</w:t>
      </w:r>
      <w:r w:rsidRPr="00146C13">
        <w:rPr>
          <w:rFonts w:eastAsia="Calibri" w:cs="B Mitra"/>
          <w:sz w:val="22"/>
          <w:szCs w:val="26"/>
          <w:rtl/>
          <w:lang w:bidi="fa-IR"/>
        </w:rPr>
        <w:t>حضور ف</w:t>
      </w:r>
      <w:r w:rsidRPr="00146C13">
        <w:rPr>
          <w:rFonts w:eastAsia="Calibri" w:cs="B Mitra" w:hint="cs"/>
          <w:sz w:val="22"/>
          <w:szCs w:val="26"/>
          <w:rtl/>
          <w:lang w:bidi="fa-IR"/>
        </w:rPr>
        <w:t>ی</w:t>
      </w:r>
      <w:r w:rsidRPr="00146C13">
        <w:rPr>
          <w:rFonts w:eastAsia="Calibri" w:cs="B Mitra" w:hint="eastAsia"/>
          <w:sz w:val="22"/>
          <w:szCs w:val="26"/>
          <w:rtl/>
          <w:lang w:bidi="fa-IR"/>
        </w:rPr>
        <w:t>ز</w:t>
      </w:r>
      <w:r w:rsidRPr="00146C13">
        <w:rPr>
          <w:rFonts w:eastAsia="Calibri" w:cs="B Mitra" w:hint="cs"/>
          <w:sz w:val="22"/>
          <w:szCs w:val="26"/>
          <w:rtl/>
          <w:lang w:bidi="fa-IR"/>
        </w:rPr>
        <w:t>ی</w:t>
      </w:r>
      <w:r w:rsidRPr="00146C13">
        <w:rPr>
          <w:rFonts w:eastAsia="Calibri" w:cs="B Mitra" w:hint="eastAsia"/>
          <w:sz w:val="22"/>
          <w:szCs w:val="26"/>
          <w:rtl/>
          <w:lang w:bidi="fa-IR"/>
        </w:rPr>
        <w:t>ک</w:t>
      </w:r>
      <w:r w:rsidRPr="00146C13">
        <w:rPr>
          <w:rFonts w:eastAsia="Calibri" w:cs="B Mitra" w:hint="cs"/>
          <w:sz w:val="22"/>
          <w:szCs w:val="26"/>
          <w:rtl/>
          <w:lang w:bidi="fa-IR"/>
        </w:rPr>
        <w:t>ی</w:t>
      </w:r>
      <w:r w:rsidRPr="00146C13">
        <w:rPr>
          <w:rFonts w:eastAsia="Calibri" w:cs="B Mitra"/>
          <w:sz w:val="22"/>
          <w:szCs w:val="26"/>
          <w:rtl/>
          <w:lang w:bidi="fa-IR"/>
        </w:rPr>
        <w:t xml:space="preserve"> تفاوت‌ها</w:t>
      </w:r>
      <w:r w:rsidR="00D85979">
        <w:rPr>
          <w:rFonts w:eastAsia="Calibri" w:cs="B Mitra"/>
          <w:sz w:val="22"/>
          <w:szCs w:val="26"/>
          <w:lang w:bidi="fa-IR"/>
        </w:rPr>
        <w:t>_</w:t>
      </w:r>
      <w:r w:rsidRPr="00146C13">
        <w:rPr>
          <w:rFonts w:eastAsia="Calibri" w:cs="B Mitra"/>
          <w:sz w:val="22"/>
          <w:szCs w:val="26"/>
          <w:rtl/>
          <w:lang w:bidi="fa-IR"/>
        </w:rPr>
        <w:t>، برابر</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005F47A1">
        <w:rPr>
          <w:rFonts w:eastAsia="Calibri" w:cs="B Mitra"/>
          <w:sz w:val="22"/>
          <w:szCs w:val="26"/>
          <w:lang w:bidi="fa-IR"/>
        </w:rPr>
        <w:t>_</w:t>
      </w:r>
      <w:r w:rsidRPr="00146C13">
        <w:rPr>
          <w:rFonts w:eastAsia="Calibri" w:cs="B Mitra"/>
          <w:sz w:val="22"/>
          <w:szCs w:val="26"/>
          <w:rtl/>
          <w:lang w:bidi="fa-IR"/>
        </w:rPr>
        <w:t>دسترس</w:t>
      </w:r>
      <w:r w:rsidRPr="00146C13">
        <w:rPr>
          <w:rFonts w:eastAsia="Calibri" w:cs="B Mitra" w:hint="cs"/>
          <w:sz w:val="22"/>
          <w:szCs w:val="26"/>
          <w:rtl/>
          <w:lang w:bidi="fa-IR"/>
        </w:rPr>
        <w:t>ی</w:t>
      </w:r>
      <w:r w:rsidRPr="00146C13">
        <w:rPr>
          <w:rFonts w:eastAsia="Calibri" w:cs="B Mitra"/>
          <w:sz w:val="22"/>
          <w:szCs w:val="26"/>
          <w:rtl/>
          <w:lang w:bidi="fa-IR"/>
        </w:rPr>
        <w:t xml:space="preserve"> عادلانه به منابع متناسب با ن</w:t>
      </w:r>
      <w:r w:rsidRPr="00146C13">
        <w:rPr>
          <w:rFonts w:eastAsia="Calibri" w:cs="B Mitra" w:hint="cs"/>
          <w:sz w:val="22"/>
          <w:szCs w:val="26"/>
          <w:rtl/>
          <w:lang w:bidi="fa-IR"/>
        </w:rPr>
        <w:t>ی</w:t>
      </w:r>
      <w:r w:rsidRPr="00146C13">
        <w:rPr>
          <w:rFonts w:eastAsia="Calibri" w:cs="B Mitra" w:hint="eastAsia"/>
          <w:sz w:val="22"/>
          <w:szCs w:val="26"/>
          <w:rtl/>
          <w:lang w:bidi="fa-IR"/>
        </w:rPr>
        <w:t>از</w:t>
      </w:r>
      <w:r w:rsidR="005F47A1">
        <w:rPr>
          <w:rFonts w:eastAsia="Calibri" w:cs="B Mitra"/>
          <w:sz w:val="22"/>
          <w:szCs w:val="26"/>
          <w:lang w:bidi="fa-IR"/>
        </w:rPr>
        <w:t>_</w:t>
      </w:r>
      <w:r w:rsidRPr="00146C13">
        <w:rPr>
          <w:rFonts w:eastAsia="Calibri" w:cs="B Mitra"/>
          <w:sz w:val="22"/>
          <w:szCs w:val="26"/>
          <w:rtl/>
          <w:lang w:bidi="fa-IR"/>
        </w:rPr>
        <w:t xml:space="preserve"> و شمول </w:t>
      </w:r>
      <w:r w:rsidR="005F47A1">
        <w:rPr>
          <w:rFonts w:eastAsia="Calibri" w:cs="B Mitra"/>
          <w:sz w:val="22"/>
          <w:szCs w:val="26"/>
          <w:lang w:bidi="fa-IR"/>
        </w:rPr>
        <w:t>_</w:t>
      </w:r>
      <w:r w:rsidRPr="00146C13">
        <w:rPr>
          <w:rFonts w:eastAsia="Calibri" w:cs="B Mitra"/>
          <w:sz w:val="22"/>
          <w:szCs w:val="26"/>
          <w:rtl/>
          <w:lang w:bidi="fa-IR"/>
        </w:rPr>
        <w:t>احساس تعلق و ارزش‌گذار</w:t>
      </w:r>
      <w:r w:rsidRPr="00146C13">
        <w:rPr>
          <w:rFonts w:eastAsia="Calibri" w:cs="B Mitra" w:hint="cs"/>
          <w:sz w:val="22"/>
          <w:szCs w:val="26"/>
          <w:rtl/>
          <w:lang w:bidi="fa-IR"/>
        </w:rPr>
        <w:t>ی</w:t>
      </w:r>
      <w:r w:rsidR="005F47A1">
        <w:rPr>
          <w:rFonts w:eastAsia="Calibri" w:cs="B Mitra"/>
          <w:sz w:val="22"/>
          <w:szCs w:val="26"/>
          <w:lang w:bidi="fa-IR"/>
        </w:rPr>
        <w:t>_</w:t>
      </w:r>
      <w:r w:rsidRPr="00146C13">
        <w:rPr>
          <w:rFonts w:eastAsia="Calibri" w:cs="B Mitra"/>
          <w:sz w:val="22"/>
          <w:szCs w:val="26"/>
          <w:rtl/>
          <w:lang w:bidi="fa-IR"/>
        </w:rPr>
        <w:t>برقرار م</w:t>
      </w:r>
      <w:r w:rsidRPr="00146C13">
        <w:rPr>
          <w:rFonts w:eastAsia="Calibri" w:cs="B Mitra" w:hint="cs"/>
          <w:sz w:val="22"/>
          <w:szCs w:val="26"/>
          <w:rtl/>
          <w:lang w:bidi="fa-IR"/>
        </w:rPr>
        <w:t>ی‌</w:t>
      </w:r>
      <w:r w:rsidRPr="00146C13">
        <w:rPr>
          <w:rFonts w:eastAsia="Calibri" w:cs="B Mitra" w:hint="eastAsia"/>
          <w:sz w:val="22"/>
          <w:szCs w:val="26"/>
          <w:rtl/>
          <w:lang w:bidi="fa-IR"/>
        </w:rPr>
        <w:t>کند</w:t>
      </w:r>
      <w:r w:rsidRPr="00146C13">
        <w:rPr>
          <w:rFonts w:eastAsia="Calibri" w:cs="B Mitra"/>
          <w:sz w:val="22"/>
          <w:szCs w:val="26"/>
          <w:rtl/>
          <w:lang w:bidi="fa-IR"/>
        </w:rPr>
        <w:t>. ا</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تما</w:t>
      </w:r>
      <w:r w:rsidRPr="00146C13">
        <w:rPr>
          <w:rFonts w:eastAsia="Calibri" w:cs="B Mitra" w:hint="cs"/>
          <w:sz w:val="22"/>
          <w:szCs w:val="26"/>
          <w:rtl/>
          <w:lang w:bidi="fa-IR"/>
        </w:rPr>
        <w:t>ی</w:t>
      </w:r>
      <w:r w:rsidRPr="00146C13">
        <w:rPr>
          <w:rFonts w:eastAsia="Calibri" w:cs="B Mitra" w:hint="eastAsia"/>
          <w:sz w:val="22"/>
          <w:szCs w:val="26"/>
          <w:rtl/>
          <w:lang w:bidi="fa-IR"/>
        </w:rPr>
        <w:t>ز</w:t>
      </w:r>
      <w:r w:rsidRPr="00146C13">
        <w:rPr>
          <w:rFonts w:eastAsia="Calibri" w:cs="B Mitra"/>
          <w:sz w:val="22"/>
          <w:szCs w:val="26"/>
          <w:rtl/>
          <w:lang w:bidi="fa-IR"/>
        </w:rPr>
        <w:t xml:space="preserve"> برا</w:t>
      </w:r>
      <w:r w:rsidRPr="00146C13">
        <w:rPr>
          <w:rFonts w:eastAsia="Calibri" w:cs="B Mitra" w:hint="cs"/>
          <w:sz w:val="22"/>
          <w:szCs w:val="26"/>
          <w:rtl/>
          <w:lang w:bidi="fa-IR"/>
        </w:rPr>
        <w:t>ی</w:t>
      </w:r>
      <w:r w:rsidRPr="00146C13">
        <w:rPr>
          <w:rFonts w:eastAsia="Calibri" w:cs="B Mitra"/>
          <w:sz w:val="22"/>
          <w:szCs w:val="26"/>
          <w:rtl/>
          <w:lang w:bidi="fa-IR"/>
        </w:rPr>
        <w:t xml:space="preserve"> طراح</w:t>
      </w:r>
      <w:r w:rsidRPr="00146C13">
        <w:rPr>
          <w:rFonts w:eastAsia="Calibri" w:cs="B Mitra" w:hint="cs"/>
          <w:sz w:val="22"/>
          <w:szCs w:val="26"/>
          <w:rtl/>
          <w:lang w:bidi="fa-IR"/>
        </w:rPr>
        <w:t>ی</w:t>
      </w:r>
      <w:r w:rsidRPr="00146C13">
        <w:rPr>
          <w:rFonts w:eastAsia="Calibri" w:cs="B Mitra"/>
          <w:sz w:val="22"/>
          <w:szCs w:val="26"/>
          <w:rtl/>
          <w:lang w:bidi="fa-IR"/>
        </w:rPr>
        <w:t xml:space="preserve"> مداخلا</w:t>
      </w:r>
      <w:r w:rsidRPr="00146C13">
        <w:rPr>
          <w:rFonts w:eastAsia="Calibri" w:cs="B Mitra" w:hint="eastAsia"/>
          <w:sz w:val="22"/>
          <w:szCs w:val="26"/>
          <w:rtl/>
          <w:lang w:bidi="fa-IR"/>
        </w:rPr>
        <w:t>ت</w:t>
      </w:r>
      <w:r w:rsidRPr="00146C13">
        <w:rPr>
          <w:rFonts w:eastAsia="Calibri" w:cs="B Mitra"/>
          <w:sz w:val="22"/>
          <w:szCs w:val="26"/>
          <w:rtl/>
          <w:lang w:bidi="fa-IR"/>
        </w:rPr>
        <w:t xml:space="preserve"> </w:t>
      </w:r>
      <w:r w:rsidRPr="00146C13">
        <w:rPr>
          <w:rFonts w:eastAsia="Calibri" w:cs="B Mitra"/>
          <w:sz w:val="22"/>
          <w:szCs w:val="26"/>
          <w:lang w:bidi="fa-IR"/>
        </w:rPr>
        <w:t>DEI</w:t>
      </w:r>
      <w:r w:rsidRPr="00146C13">
        <w:rPr>
          <w:rFonts w:eastAsia="Calibri" w:cs="B Mitra"/>
          <w:sz w:val="22"/>
          <w:szCs w:val="26"/>
          <w:rtl/>
          <w:lang w:bidi="fa-IR"/>
        </w:rPr>
        <w:t xml:space="preserve"> بس</w:t>
      </w:r>
      <w:r w:rsidRPr="00146C13">
        <w:rPr>
          <w:rFonts w:eastAsia="Calibri" w:cs="B Mitra" w:hint="cs"/>
          <w:sz w:val="22"/>
          <w:szCs w:val="26"/>
          <w:rtl/>
          <w:lang w:bidi="fa-IR"/>
        </w:rPr>
        <w:t>ی</w:t>
      </w:r>
      <w:r w:rsidRPr="00146C13">
        <w:rPr>
          <w:rFonts w:eastAsia="Calibri" w:cs="B Mitra" w:hint="eastAsia"/>
          <w:sz w:val="22"/>
          <w:szCs w:val="26"/>
          <w:rtl/>
          <w:lang w:bidi="fa-IR"/>
        </w:rPr>
        <w:t>ار</w:t>
      </w:r>
      <w:r w:rsidRPr="00146C13">
        <w:rPr>
          <w:rFonts w:eastAsia="Calibri" w:cs="B Mitra"/>
          <w:sz w:val="22"/>
          <w:szCs w:val="26"/>
          <w:rtl/>
          <w:lang w:bidi="fa-IR"/>
        </w:rPr>
        <w:t xml:space="preserve"> راهگشاست.</w:t>
      </w:r>
    </w:p>
    <w:p w14:paraId="25E217A2" w14:textId="3215FC61" w:rsidR="00146C13" w:rsidRPr="00146C13" w:rsidRDefault="00146C13" w:rsidP="00B51046">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خاکور</w:t>
      </w:r>
      <w:r w:rsidRPr="00146C13">
        <w:rPr>
          <w:rFonts w:eastAsia="Calibri" w:cs="B Mitra" w:hint="cs"/>
          <w:sz w:val="22"/>
          <w:szCs w:val="26"/>
          <w:rtl/>
          <w:lang w:bidi="fa-IR"/>
        </w:rPr>
        <w:t>ی</w:t>
      </w:r>
      <w:r w:rsidRPr="00146C13">
        <w:rPr>
          <w:rFonts w:eastAsia="Calibri" w:cs="B Mitra" w:hint="eastAsia"/>
          <w:sz w:val="22"/>
          <w:szCs w:val="26"/>
          <w:rtl/>
          <w:lang w:bidi="fa-IR"/>
        </w:rPr>
        <w:t>ل</w:t>
      </w:r>
      <w:r w:rsidR="005F47A1">
        <w:rPr>
          <w:rFonts w:eastAsia="Calibri" w:cs="B Mitra"/>
          <w:sz w:val="22"/>
          <w:szCs w:val="26"/>
          <w:rtl/>
          <w:lang w:bidi="fa-IR"/>
        </w:rPr>
        <w:t xml:space="preserve"> و همکاران </w:t>
      </w:r>
      <w:r w:rsidR="005F47A1">
        <w:rPr>
          <w:rFonts w:eastAsia="Calibri" w:cs="B Mitra"/>
          <w:sz w:val="22"/>
          <w:szCs w:val="26"/>
          <w:lang w:bidi="fa-IR"/>
        </w:rPr>
        <w:t xml:space="preserve"> (</w:t>
      </w:r>
      <w:r w:rsidRPr="00146C13">
        <w:rPr>
          <w:rFonts w:eastAsia="Calibri" w:cs="B Mitra"/>
          <w:sz w:val="22"/>
          <w:szCs w:val="26"/>
          <w:lang w:bidi="fa-IR"/>
        </w:rPr>
        <w:t xml:space="preserve">Khakurel et al., 2023) </w:t>
      </w:r>
      <w:r w:rsidRPr="00146C13">
        <w:rPr>
          <w:rFonts w:eastAsia="Calibri" w:cs="B Mitra"/>
          <w:sz w:val="22"/>
          <w:szCs w:val="26"/>
          <w:rtl/>
          <w:lang w:bidi="fa-IR"/>
        </w:rPr>
        <w:t>هشدار م</w:t>
      </w:r>
      <w:r w:rsidRPr="00146C13">
        <w:rPr>
          <w:rFonts w:eastAsia="Calibri" w:cs="B Mitra" w:hint="cs"/>
          <w:sz w:val="22"/>
          <w:szCs w:val="26"/>
          <w:rtl/>
          <w:lang w:bidi="fa-IR"/>
        </w:rPr>
        <w:t>ی‌</w:t>
      </w:r>
      <w:r w:rsidRPr="00146C13">
        <w:rPr>
          <w:rFonts w:eastAsia="Calibri" w:cs="B Mitra" w:hint="eastAsia"/>
          <w:sz w:val="22"/>
          <w:szCs w:val="26"/>
          <w:rtl/>
          <w:lang w:bidi="fa-IR"/>
        </w:rPr>
        <w:t>دهند</w:t>
      </w:r>
      <w:r w:rsidRPr="00146C13">
        <w:rPr>
          <w:rFonts w:eastAsia="Calibri" w:cs="B Mitra"/>
          <w:sz w:val="22"/>
          <w:szCs w:val="26"/>
          <w:rtl/>
          <w:lang w:bidi="fa-IR"/>
        </w:rPr>
        <w:t xml:space="preserve"> که الگور</w:t>
      </w:r>
      <w:r w:rsidRPr="00146C13">
        <w:rPr>
          <w:rFonts w:eastAsia="Calibri" w:cs="B Mitra" w:hint="cs"/>
          <w:sz w:val="22"/>
          <w:szCs w:val="26"/>
          <w:rtl/>
          <w:lang w:bidi="fa-IR"/>
        </w:rPr>
        <w:t>ی</w:t>
      </w:r>
      <w:r w:rsidRPr="00146C13">
        <w:rPr>
          <w:rFonts w:eastAsia="Calibri" w:cs="B Mitra" w:hint="eastAsia"/>
          <w:sz w:val="22"/>
          <w:szCs w:val="26"/>
          <w:rtl/>
          <w:lang w:bidi="fa-IR"/>
        </w:rPr>
        <w:t>تم‌ها</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Pr="00146C13">
        <w:rPr>
          <w:rFonts w:eastAsia="Calibri" w:cs="B Mitra"/>
          <w:sz w:val="22"/>
          <w:szCs w:val="26"/>
          <w:lang w:bidi="fa-IR"/>
        </w:rPr>
        <w:t>AI</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توانند</w:t>
      </w:r>
      <w:r w:rsidRPr="00146C13">
        <w:rPr>
          <w:rFonts w:eastAsia="Calibri" w:cs="B Mitra"/>
          <w:sz w:val="22"/>
          <w:szCs w:val="26"/>
          <w:rtl/>
          <w:lang w:bidi="fa-IR"/>
        </w:rPr>
        <w:t xml:space="preserve"> نابرابر</w:t>
      </w:r>
      <w:r w:rsidRPr="00146C13">
        <w:rPr>
          <w:rFonts w:eastAsia="Calibri" w:cs="B Mitra" w:hint="cs"/>
          <w:sz w:val="22"/>
          <w:szCs w:val="26"/>
          <w:rtl/>
          <w:lang w:bidi="fa-IR"/>
        </w:rPr>
        <w:t>ی‌</w:t>
      </w:r>
      <w:r w:rsidRPr="00146C13">
        <w:rPr>
          <w:rFonts w:eastAsia="Calibri" w:cs="B Mitra" w:hint="eastAsia"/>
          <w:sz w:val="22"/>
          <w:szCs w:val="26"/>
          <w:rtl/>
          <w:lang w:bidi="fa-IR"/>
        </w:rPr>
        <w:t>ها</w:t>
      </w:r>
      <w:r w:rsidRPr="00146C13">
        <w:rPr>
          <w:rFonts w:eastAsia="Calibri" w:cs="B Mitra" w:hint="cs"/>
          <w:sz w:val="22"/>
          <w:szCs w:val="26"/>
          <w:rtl/>
          <w:lang w:bidi="fa-IR"/>
        </w:rPr>
        <w:t>ی</w:t>
      </w:r>
      <w:r w:rsidRPr="00146C13">
        <w:rPr>
          <w:rFonts w:eastAsia="Calibri" w:cs="B Mitra"/>
          <w:sz w:val="22"/>
          <w:szCs w:val="26"/>
          <w:rtl/>
          <w:lang w:bidi="fa-IR"/>
        </w:rPr>
        <w:t xml:space="preserve"> موجود را تشد</w:t>
      </w:r>
      <w:r w:rsidRPr="00146C13">
        <w:rPr>
          <w:rFonts w:eastAsia="Calibri" w:cs="B Mitra" w:hint="cs"/>
          <w:sz w:val="22"/>
          <w:szCs w:val="26"/>
          <w:rtl/>
          <w:lang w:bidi="fa-IR"/>
        </w:rPr>
        <w:t>ی</w:t>
      </w:r>
      <w:r w:rsidRPr="00146C13">
        <w:rPr>
          <w:rFonts w:eastAsia="Calibri" w:cs="B Mitra" w:hint="eastAsia"/>
          <w:sz w:val="22"/>
          <w:szCs w:val="26"/>
          <w:rtl/>
          <w:lang w:bidi="fa-IR"/>
        </w:rPr>
        <w:t>د</w:t>
      </w:r>
      <w:r w:rsidRPr="00146C13">
        <w:rPr>
          <w:rFonts w:eastAsia="Calibri" w:cs="B Mitra"/>
          <w:sz w:val="22"/>
          <w:szCs w:val="26"/>
          <w:rtl/>
          <w:lang w:bidi="fa-IR"/>
        </w:rPr>
        <w:t xml:space="preserve"> کنند. آمازون در سال ۲۰۱۸ س</w:t>
      </w:r>
      <w:r w:rsidRPr="00146C13">
        <w:rPr>
          <w:rFonts w:eastAsia="Calibri" w:cs="B Mitra" w:hint="cs"/>
          <w:sz w:val="22"/>
          <w:szCs w:val="26"/>
          <w:rtl/>
          <w:lang w:bidi="fa-IR"/>
        </w:rPr>
        <w:t>ی</w:t>
      </w:r>
      <w:r w:rsidRPr="00146C13">
        <w:rPr>
          <w:rFonts w:eastAsia="Calibri" w:cs="B Mitra" w:hint="eastAsia"/>
          <w:sz w:val="22"/>
          <w:szCs w:val="26"/>
          <w:rtl/>
          <w:lang w:bidi="fa-IR"/>
        </w:rPr>
        <w:t>ستم</w:t>
      </w:r>
      <w:r w:rsidRPr="00146C13">
        <w:rPr>
          <w:rFonts w:eastAsia="Calibri" w:cs="B Mitra"/>
          <w:sz w:val="22"/>
          <w:szCs w:val="26"/>
          <w:rtl/>
          <w:lang w:bidi="fa-IR"/>
        </w:rPr>
        <w:t xml:space="preserve"> </w:t>
      </w:r>
      <w:r w:rsidRPr="00146C13">
        <w:rPr>
          <w:rFonts w:eastAsia="Calibri" w:cs="B Mitra"/>
          <w:sz w:val="22"/>
          <w:szCs w:val="26"/>
          <w:lang w:bidi="fa-IR"/>
        </w:rPr>
        <w:t>AI</w:t>
      </w:r>
      <w:r w:rsidRPr="00146C13">
        <w:rPr>
          <w:rFonts w:eastAsia="Calibri" w:cs="B Mitra"/>
          <w:sz w:val="22"/>
          <w:szCs w:val="26"/>
          <w:rtl/>
          <w:lang w:bidi="fa-IR"/>
        </w:rPr>
        <w:t xml:space="preserve"> استخدام</w:t>
      </w:r>
      <w:r w:rsidRPr="00146C13">
        <w:rPr>
          <w:rFonts w:eastAsia="Calibri" w:cs="B Mitra" w:hint="cs"/>
          <w:sz w:val="22"/>
          <w:szCs w:val="26"/>
          <w:rtl/>
          <w:lang w:bidi="fa-IR"/>
        </w:rPr>
        <w:t>ی</w:t>
      </w:r>
      <w:r w:rsidRPr="00146C13">
        <w:rPr>
          <w:rFonts w:eastAsia="Calibri" w:cs="B Mitra"/>
          <w:sz w:val="22"/>
          <w:szCs w:val="26"/>
          <w:rtl/>
          <w:lang w:bidi="fa-IR"/>
        </w:rPr>
        <w:t xml:space="preserve"> خود را به‌دل</w:t>
      </w:r>
      <w:r w:rsidRPr="00146C13">
        <w:rPr>
          <w:rFonts w:eastAsia="Calibri" w:cs="B Mitra" w:hint="cs"/>
          <w:sz w:val="22"/>
          <w:szCs w:val="26"/>
          <w:rtl/>
          <w:lang w:bidi="fa-IR"/>
        </w:rPr>
        <w:t>ی</w:t>
      </w:r>
      <w:r w:rsidRPr="00146C13">
        <w:rPr>
          <w:rFonts w:eastAsia="Calibri" w:cs="B Mitra" w:hint="eastAsia"/>
          <w:sz w:val="22"/>
          <w:szCs w:val="26"/>
          <w:rtl/>
          <w:lang w:bidi="fa-IR"/>
        </w:rPr>
        <w:t>ل</w:t>
      </w:r>
      <w:r w:rsidRPr="00146C13">
        <w:rPr>
          <w:rFonts w:eastAsia="Calibri" w:cs="B Mitra"/>
          <w:sz w:val="22"/>
          <w:szCs w:val="26"/>
          <w:rtl/>
          <w:lang w:bidi="fa-IR"/>
        </w:rPr>
        <w:t xml:space="preserve"> سوگ</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hint="cs"/>
          <w:sz w:val="22"/>
          <w:szCs w:val="26"/>
          <w:rtl/>
          <w:lang w:bidi="fa-IR"/>
        </w:rPr>
        <w:t>ی</w:t>
      </w:r>
      <w:r w:rsidRPr="00146C13">
        <w:rPr>
          <w:rFonts w:eastAsia="Calibri" w:cs="B Mitra"/>
          <w:sz w:val="22"/>
          <w:szCs w:val="26"/>
          <w:rtl/>
          <w:lang w:bidi="fa-IR"/>
        </w:rPr>
        <w:t xml:space="preserve"> عل</w:t>
      </w:r>
      <w:r w:rsidRPr="00146C13">
        <w:rPr>
          <w:rFonts w:eastAsia="Calibri" w:cs="B Mitra" w:hint="cs"/>
          <w:sz w:val="22"/>
          <w:szCs w:val="26"/>
          <w:rtl/>
          <w:lang w:bidi="fa-IR"/>
        </w:rPr>
        <w:t>ی</w:t>
      </w:r>
      <w:r w:rsidRPr="00146C13">
        <w:rPr>
          <w:rFonts w:eastAsia="Calibri" w:cs="B Mitra" w:hint="eastAsia"/>
          <w:sz w:val="22"/>
          <w:szCs w:val="26"/>
          <w:rtl/>
          <w:lang w:bidi="fa-IR"/>
        </w:rPr>
        <w:t>ه</w:t>
      </w:r>
      <w:r w:rsidR="005F47A1">
        <w:rPr>
          <w:rFonts w:eastAsia="Calibri" w:cs="B Mitra"/>
          <w:sz w:val="22"/>
          <w:szCs w:val="26"/>
          <w:rtl/>
          <w:lang w:bidi="fa-IR"/>
        </w:rPr>
        <w:t xml:space="preserve"> زنان کنار گذاشت</w:t>
      </w:r>
      <w:r w:rsidR="005F47A1">
        <w:rPr>
          <w:rFonts w:eastAsia="Calibri"/>
          <w:sz w:val="22"/>
          <w:szCs w:val="26"/>
          <w:lang w:bidi="fa-IR"/>
        </w:rPr>
        <w:t>_</w:t>
      </w:r>
      <w:r w:rsidRPr="00146C13">
        <w:rPr>
          <w:rFonts w:eastAsia="Calibri" w:cs="B Mitra"/>
          <w:sz w:val="22"/>
          <w:szCs w:val="26"/>
          <w:rtl/>
          <w:lang w:bidi="fa-IR"/>
        </w:rPr>
        <w:t xml:space="preserve"> </w:t>
      </w:r>
      <w:r w:rsidRPr="00146C13">
        <w:rPr>
          <w:rFonts w:eastAsia="Calibri" w:cs="B Mitra" w:hint="cs"/>
          <w:sz w:val="22"/>
          <w:szCs w:val="26"/>
          <w:rtl/>
          <w:lang w:bidi="fa-IR"/>
        </w:rPr>
        <w:t>درسی</w:t>
      </w:r>
      <w:r w:rsidRPr="00146C13">
        <w:rPr>
          <w:rFonts w:eastAsia="Calibri" w:cs="B Mitra"/>
          <w:sz w:val="22"/>
          <w:szCs w:val="26"/>
          <w:rtl/>
          <w:lang w:bidi="fa-IR"/>
        </w:rPr>
        <w:t xml:space="preserve"> که اهم</w:t>
      </w:r>
      <w:r w:rsidRPr="00146C13">
        <w:rPr>
          <w:rFonts w:eastAsia="Calibri" w:cs="B Mitra" w:hint="cs"/>
          <w:sz w:val="22"/>
          <w:szCs w:val="26"/>
          <w:rtl/>
          <w:lang w:bidi="fa-IR"/>
        </w:rPr>
        <w:t>ی</w:t>
      </w:r>
      <w:r w:rsidRPr="00146C13">
        <w:rPr>
          <w:rFonts w:eastAsia="Calibri" w:cs="B Mitra" w:hint="eastAsia"/>
          <w:sz w:val="22"/>
          <w:szCs w:val="26"/>
          <w:rtl/>
          <w:lang w:bidi="fa-IR"/>
        </w:rPr>
        <w:t>ت</w:t>
      </w:r>
      <w:r w:rsidRPr="00146C13">
        <w:rPr>
          <w:rFonts w:eastAsia="Calibri" w:cs="B Mitra"/>
          <w:sz w:val="22"/>
          <w:szCs w:val="26"/>
          <w:rtl/>
          <w:lang w:bidi="fa-IR"/>
        </w:rPr>
        <w:t xml:space="preserve"> حسابرس</w:t>
      </w:r>
      <w:r w:rsidRPr="00146C13">
        <w:rPr>
          <w:rFonts w:eastAsia="Calibri" w:cs="B Mitra" w:hint="cs"/>
          <w:sz w:val="22"/>
          <w:szCs w:val="26"/>
          <w:rtl/>
          <w:lang w:bidi="fa-IR"/>
        </w:rPr>
        <w:t>ی</w:t>
      </w:r>
      <w:r w:rsidRPr="00146C13">
        <w:rPr>
          <w:rFonts w:eastAsia="Calibri" w:cs="B Mitra"/>
          <w:sz w:val="22"/>
          <w:szCs w:val="26"/>
          <w:rtl/>
          <w:lang w:bidi="fa-IR"/>
        </w:rPr>
        <w:t xml:space="preserve"> مستمر الگور</w:t>
      </w:r>
      <w:r w:rsidRPr="00146C13">
        <w:rPr>
          <w:rFonts w:eastAsia="Calibri" w:cs="B Mitra" w:hint="cs"/>
          <w:sz w:val="22"/>
          <w:szCs w:val="26"/>
          <w:rtl/>
          <w:lang w:bidi="fa-IR"/>
        </w:rPr>
        <w:t>ی</w:t>
      </w:r>
      <w:r w:rsidRPr="00146C13">
        <w:rPr>
          <w:rFonts w:eastAsia="Calibri" w:cs="B Mitra" w:hint="eastAsia"/>
          <w:sz w:val="22"/>
          <w:szCs w:val="26"/>
          <w:rtl/>
          <w:lang w:bidi="fa-IR"/>
        </w:rPr>
        <w:t>تم‌ها</w:t>
      </w:r>
      <w:r w:rsidRPr="00146C13">
        <w:rPr>
          <w:rFonts w:eastAsia="Calibri" w:cs="B Mitra"/>
          <w:sz w:val="22"/>
          <w:szCs w:val="26"/>
          <w:rtl/>
          <w:lang w:bidi="fa-IR"/>
        </w:rPr>
        <w:t xml:space="preserve"> برا</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Pr="00146C13">
        <w:rPr>
          <w:rFonts w:eastAsia="Calibri" w:cs="B Mitra"/>
          <w:sz w:val="22"/>
          <w:szCs w:val="26"/>
          <w:lang w:bidi="fa-IR"/>
        </w:rPr>
        <w:t>DEI</w:t>
      </w:r>
      <w:r w:rsidRPr="00146C13">
        <w:rPr>
          <w:rFonts w:eastAsia="Calibri" w:cs="B Mitra"/>
          <w:sz w:val="22"/>
          <w:szCs w:val="26"/>
          <w:rtl/>
          <w:lang w:bidi="fa-IR"/>
        </w:rPr>
        <w:t xml:space="preserve"> را نشا</w:t>
      </w:r>
      <w:r w:rsidRPr="00146C13">
        <w:rPr>
          <w:rFonts w:eastAsia="Calibri" w:cs="B Mitra" w:hint="eastAsia"/>
          <w:sz w:val="22"/>
          <w:szCs w:val="26"/>
          <w:rtl/>
          <w:lang w:bidi="fa-IR"/>
        </w:rPr>
        <w:t>ن</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دهد</w:t>
      </w:r>
      <w:r w:rsidRPr="00146C13">
        <w:rPr>
          <w:rFonts w:eastAsia="Calibri" w:cs="B Mitra"/>
          <w:sz w:val="22"/>
          <w:szCs w:val="26"/>
          <w:rtl/>
          <w:lang w:bidi="fa-IR"/>
        </w:rPr>
        <w:t>.</w:t>
      </w:r>
    </w:p>
    <w:p w14:paraId="6DB16762" w14:textId="39CDDACE" w:rsidR="00146C13" w:rsidRPr="00146C13" w:rsidRDefault="00146C13" w:rsidP="001A764A">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مجمع</w:t>
      </w:r>
      <w:r w:rsidRPr="00146C13">
        <w:rPr>
          <w:rFonts w:eastAsia="Calibri" w:cs="B Mitra"/>
          <w:sz w:val="22"/>
          <w:szCs w:val="26"/>
          <w:rtl/>
          <w:lang w:bidi="fa-IR"/>
        </w:rPr>
        <w:t xml:space="preserve"> جهان</w:t>
      </w:r>
      <w:r w:rsidRPr="00146C13">
        <w:rPr>
          <w:rFonts w:eastAsia="Calibri" w:cs="B Mitra" w:hint="cs"/>
          <w:sz w:val="22"/>
          <w:szCs w:val="26"/>
          <w:rtl/>
          <w:lang w:bidi="fa-IR"/>
        </w:rPr>
        <w:t>ی</w:t>
      </w:r>
      <w:r w:rsidRPr="00146C13">
        <w:rPr>
          <w:rFonts w:eastAsia="Calibri" w:cs="B Mitra"/>
          <w:sz w:val="22"/>
          <w:szCs w:val="26"/>
          <w:rtl/>
          <w:lang w:bidi="fa-IR"/>
        </w:rPr>
        <w:t xml:space="preserve"> اقتصاد (</w:t>
      </w:r>
      <w:r w:rsidR="005F47A1">
        <w:rPr>
          <w:rFonts w:eastAsia="Calibri" w:cs="B Mitra"/>
          <w:sz w:val="22"/>
          <w:szCs w:val="26"/>
          <w:lang w:bidi="fa-IR"/>
        </w:rPr>
        <w:t>(</w:t>
      </w:r>
      <w:r w:rsidRPr="00146C13">
        <w:rPr>
          <w:rFonts w:eastAsia="Calibri" w:cs="B Mitra"/>
          <w:sz w:val="22"/>
          <w:szCs w:val="26"/>
          <w:lang w:bidi="fa-IR"/>
        </w:rPr>
        <w:t>World Economic Forum, 2025</w:t>
      </w:r>
      <w:r w:rsidR="005F47A1">
        <w:rPr>
          <w:rFonts w:eastAsia="Calibri" w:cs="B Mitra" w:hint="cs"/>
          <w:sz w:val="22"/>
          <w:szCs w:val="26"/>
          <w:rtl/>
          <w:lang w:bidi="fa-IR"/>
        </w:rPr>
        <w:t xml:space="preserve"> </w:t>
      </w:r>
      <w:r w:rsidRPr="00146C13">
        <w:rPr>
          <w:rFonts w:eastAsia="Calibri" w:cs="B Mitra"/>
          <w:sz w:val="22"/>
          <w:szCs w:val="26"/>
          <w:rtl/>
          <w:lang w:bidi="fa-IR"/>
        </w:rPr>
        <w:t>گزارش م</w:t>
      </w:r>
      <w:r w:rsidRPr="00146C13">
        <w:rPr>
          <w:rFonts w:eastAsia="Calibri" w:cs="B Mitra" w:hint="cs"/>
          <w:sz w:val="22"/>
          <w:szCs w:val="26"/>
          <w:rtl/>
          <w:lang w:bidi="fa-IR"/>
        </w:rPr>
        <w:t>ی‌</w:t>
      </w:r>
      <w:r w:rsidRPr="00146C13">
        <w:rPr>
          <w:rFonts w:eastAsia="Calibri" w:cs="B Mitra" w:hint="eastAsia"/>
          <w:sz w:val="22"/>
          <w:szCs w:val="26"/>
          <w:rtl/>
          <w:lang w:bidi="fa-IR"/>
        </w:rPr>
        <w:t>دهد</w:t>
      </w:r>
      <w:r w:rsidRPr="00146C13">
        <w:rPr>
          <w:rFonts w:eastAsia="Calibri" w:cs="B Mitra"/>
          <w:sz w:val="22"/>
          <w:szCs w:val="26"/>
          <w:rtl/>
          <w:lang w:bidi="fa-IR"/>
        </w:rPr>
        <w:t xml:space="preserve"> که با نرخ فعل</w:t>
      </w:r>
      <w:r w:rsidRPr="00146C13">
        <w:rPr>
          <w:rFonts w:eastAsia="Calibri" w:cs="B Mitra" w:hint="cs"/>
          <w:sz w:val="22"/>
          <w:szCs w:val="26"/>
          <w:rtl/>
          <w:lang w:bidi="fa-IR"/>
        </w:rPr>
        <w:t>ی</w:t>
      </w:r>
      <w:r w:rsidRPr="00146C13">
        <w:rPr>
          <w:rFonts w:eastAsia="Calibri" w:cs="B Mitra" w:hint="eastAsia"/>
          <w:sz w:val="22"/>
          <w:szCs w:val="26"/>
          <w:rtl/>
          <w:lang w:bidi="fa-IR"/>
        </w:rPr>
        <w:t>،</w:t>
      </w:r>
      <w:r w:rsidRPr="00146C13">
        <w:rPr>
          <w:rFonts w:eastAsia="Calibri" w:cs="B Mitra"/>
          <w:sz w:val="22"/>
          <w:szCs w:val="26"/>
          <w:rtl/>
          <w:lang w:bidi="fa-IR"/>
        </w:rPr>
        <w:t xml:space="preserve"> ۱۳۱ سال طول خواهد کش</w:t>
      </w:r>
      <w:r w:rsidRPr="00146C13">
        <w:rPr>
          <w:rFonts w:eastAsia="Calibri" w:cs="B Mitra" w:hint="cs"/>
          <w:sz w:val="22"/>
          <w:szCs w:val="26"/>
          <w:rtl/>
          <w:lang w:bidi="fa-IR"/>
        </w:rPr>
        <w:t>ی</w:t>
      </w:r>
      <w:r w:rsidRPr="00146C13">
        <w:rPr>
          <w:rFonts w:eastAsia="Calibri" w:cs="B Mitra" w:hint="eastAsia"/>
          <w:sz w:val="22"/>
          <w:szCs w:val="26"/>
          <w:rtl/>
          <w:lang w:bidi="fa-IR"/>
        </w:rPr>
        <w:t>د</w:t>
      </w:r>
      <w:r w:rsidRPr="00146C13">
        <w:rPr>
          <w:rFonts w:eastAsia="Calibri" w:cs="B Mitra"/>
          <w:sz w:val="22"/>
          <w:szCs w:val="26"/>
          <w:rtl/>
          <w:lang w:bidi="fa-IR"/>
        </w:rPr>
        <w:t xml:space="preserve"> تا شکاف جنس</w:t>
      </w:r>
      <w:r w:rsidRPr="00146C13">
        <w:rPr>
          <w:rFonts w:eastAsia="Calibri" w:cs="B Mitra" w:hint="cs"/>
          <w:sz w:val="22"/>
          <w:szCs w:val="26"/>
          <w:rtl/>
          <w:lang w:bidi="fa-IR"/>
        </w:rPr>
        <w:t>ی</w:t>
      </w:r>
      <w:r w:rsidRPr="00146C13">
        <w:rPr>
          <w:rFonts w:eastAsia="Calibri" w:cs="B Mitra" w:hint="eastAsia"/>
          <w:sz w:val="22"/>
          <w:szCs w:val="26"/>
          <w:rtl/>
          <w:lang w:bidi="fa-IR"/>
        </w:rPr>
        <w:t>ت</w:t>
      </w:r>
      <w:r w:rsidRPr="00146C13">
        <w:rPr>
          <w:rFonts w:eastAsia="Calibri" w:cs="B Mitra" w:hint="cs"/>
          <w:sz w:val="22"/>
          <w:szCs w:val="26"/>
          <w:rtl/>
          <w:lang w:bidi="fa-IR"/>
        </w:rPr>
        <w:t>ی</w:t>
      </w:r>
      <w:r w:rsidRPr="00146C13">
        <w:rPr>
          <w:rFonts w:eastAsia="Calibri" w:cs="B Mitra"/>
          <w:sz w:val="22"/>
          <w:szCs w:val="26"/>
          <w:rtl/>
          <w:lang w:bidi="fa-IR"/>
        </w:rPr>
        <w:t xml:space="preserve"> اقتصاد</w:t>
      </w:r>
      <w:r w:rsidRPr="00146C13">
        <w:rPr>
          <w:rFonts w:eastAsia="Calibri" w:cs="B Mitra" w:hint="cs"/>
          <w:sz w:val="22"/>
          <w:szCs w:val="26"/>
          <w:rtl/>
          <w:lang w:bidi="fa-IR"/>
        </w:rPr>
        <w:t>ی</w:t>
      </w:r>
      <w:r w:rsidRPr="00146C13">
        <w:rPr>
          <w:rFonts w:eastAsia="Calibri" w:cs="B Mitra"/>
          <w:sz w:val="22"/>
          <w:szCs w:val="26"/>
          <w:rtl/>
          <w:lang w:bidi="fa-IR"/>
        </w:rPr>
        <w:t xml:space="preserve"> در سطح جهان</w:t>
      </w:r>
      <w:r w:rsidRPr="00146C13">
        <w:rPr>
          <w:rFonts w:eastAsia="Calibri" w:cs="B Mitra" w:hint="cs"/>
          <w:sz w:val="22"/>
          <w:szCs w:val="26"/>
          <w:rtl/>
          <w:lang w:bidi="fa-IR"/>
        </w:rPr>
        <w:t>ی</w:t>
      </w:r>
      <w:r w:rsidRPr="00146C13">
        <w:rPr>
          <w:rFonts w:eastAsia="Calibri" w:cs="B Mitra"/>
          <w:sz w:val="22"/>
          <w:szCs w:val="26"/>
          <w:rtl/>
          <w:lang w:bidi="fa-IR"/>
        </w:rPr>
        <w:t xml:space="preserve"> بسته شود. ا</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آمار فشار بر سازمان‌ها برا</w:t>
      </w:r>
      <w:r w:rsidRPr="00146C13">
        <w:rPr>
          <w:rFonts w:eastAsia="Calibri" w:cs="B Mitra" w:hint="cs"/>
          <w:sz w:val="22"/>
          <w:szCs w:val="26"/>
          <w:rtl/>
          <w:lang w:bidi="fa-IR"/>
        </w:rPr>
        <w:t>ی</w:t>
      </w:r>
      <w:r w:rsidRPr="00146C13">
        <w:rPr>
          <w:rFonts w:eastAsia="Calibri" w:cs="B Mitra"/>
          <w:sz w:val="22"/>
          <w:szCs w:val="26"/>
          <w:rtl/>
          <w:lang w:bidi="fa-IR"/>
        </w:rPr>
        <w:t xml:space="preserve"> اقدام پ</w:t>
      </w:r>
      <w:r w:rsidRPr="00146C13">
        <w:rPr>
          <w:rFonts w:eastAsia="Calibri" w:cs="B Mitra" w:hint="cs"/>
          <w:sz w:val="22"/>
          <w:szCs w:val="26"/>
          <w:rtl/>
          <w:lang w:bidi="fa-IR"/>
        </w:rPr>
        <w:t>ی</w:t>
      </w:r>
      <w:r w:rsidRPr="00146C13">
        <w:rPr>
          <w:rFonts w:eastAsia="Calibri" w:cs="B Mitra" w:hint="eastAsia"/>
          <w:sz w:val="22"/>
          <w:szCs w:val="26"/>
          <w:rtl/>
          <w:lang w:bidi="fa-IR"/>
        </w:rPr>
        <w:t>شگ</w:t>
      </w:r>
      <w:r w:rsidRPr="00146C13">
        <w:rPr>
          <w:rFonts w:eastAsia="Calibri" w:cs="B Mitra" w:hint="cs"/>
          <w:sz w:val="22"/>
          <w:szCs w:val="26"/>
          <w:rtl/>
          <w:lang w:bidi="fa-IR"/>
        </w:rPr>
        <w:t>ی</w:t>
      </w:r>
      <w:r w:rsidRPr="00146C13">
        <w:rPr>
          <w:rFonts w:eastAsia="Calibri" w:cs="B Mitra" w:hint="eastAsia"/>
          <w:sz w:val="22"/>
          <w:szCs w:val="26"/>
          <w:rtl/>
          <w:lang w:bidi="fa-IR"/>
        </w:rPr>
        <w:t>رانه‌تر</w:t>
      </w:r>
      <w:r w:rsidRPr="00146C13">
        <w:rPr>
          <w:rFonts w:eastAsia="Calibri" w:cs="B Mitra"/>
          <w:sz w:val="22"/>
          <w:szCs w:val="26"/>
          <w:rtl/>
          <w:lang w:bidi="fa-IR"/>
        </w:rPr>
        <w:t xml:space="preserve"> و نه صرفاً واکنش</w:t>
      </w:r>
      <w:r w:rsidRPr="00146C13">
        <w:rPr>
          <w:rFonts w:eastAsia="Calibri" w:cs="B Mitra" w:hint="cs"/>
          <w:sz w:val="22"/>
          <w:szCs w:val="26"/>
          <w:rtl/>
          <w:lang w:bidi="fa-IR"/>
        </w:rPr>
        <w:t>ی</w:t>
      </w:r>
      <w:r w:rsidRPr="00146C13">
        <w:rPr>
          <w:rFonts w:eastAsia="Calibri" w:cs="B Mitra"/>
          <w:sz w:val="22"/>
          <w:szCs w:val="26"/>
          <w:rtl/>
          <w:lang w:bidi="fa-IR"/>
        </w:rPr>
        <w:t xml:space="preserve"> در حوزه </w:t>
      </w:r>
      <w:r w:rsidRPr="00146C13">
        <w:rPr>
          <w:rFonts w:eastAsia="Calibri" w:cs="B Mitra"/>
          <w:sz w:val="22"/>
          <w:szCs w:val="26"/>
          <w:lang w:bidi="fa-IR"/>
        </w:rPr>
        <w:t>DEI</w:t>
      </w:r>
      <w:r w:rsidRPr="00146C13">
        <w:rPr>
          <w:rFonts w:eastAsia="Calibri" w:cs="B Mitra"/>
          <w:sz w:val="22"/>
          <w:szCs w:val="26"/>
          <w:rtl/>
          <w:lang w:bidi="fa-IR"/>
        </w:rPr>
        <w:t xml:space="preserve"> را توج</w:t>
      </w:r>
      <w:r w:rsidRPr="00146C13">
        <w:rPr>
          <w:rFonts w:eastAsia="Calibri" w:cs="B Mitra" w:hint="cs"/>
          <w:sz w:val="22"/>
          <w:szCs w:val="26"/>
          <w:rtl/>
          <w:lang w:bidi="fa-IR"/>
        </w:rPr>
        <w:t>ی</w:t>
      </w:r>
      <w:r w:rsidRPr="00146C13">
        <w:rPr>
          <w:rFonts w:eastAsia="Calibri" w:cs="B Mitra" w:hint="eastAsia"/>
          <w:sz w:val="22"/>
          <w:szCs w:val="26"/>
          <w:rtl/>
          <w:lang w:bidi="fa-IR"/>
        </w:rPr>
        <w:t>ه</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کند</w:t>
      </w:r>
      <w:r w:rsidRPr="00146C13">
        <w:rPr>
          <w:rFonts w:eastAsia="Calibri" w:cs="B Mitra"/>
          <w:sz w:val="22"/>
          <w:szCs w:val="26"/>
          <w:rtl/>
          <w:lang w:bidi="fa-IR"/>
        </w:rPr>
        <w:t>.</w:t>
      </w:r>
    </w:p>
    <w:p w14:paraId="3925D343" w14:textId="77777777" w:rsidR="00CA4092" w:rsidRPr="00146C13" w:rsidRDefault="00CA4092" w:rsidP="009D4862">
      <w:pPr>
        <w:bidi/>
        <w:spacing w:before="60" w:after="60" w:line="300" w:lineRule="auto"/>
        <w:jc w:val="both"/>
        <w:rPr>
          <w:rFonts w:eastAsia="Calibri" w:cs="B Mitra"/>
          <w:sz w:val="22"/>
          <w:szCs w:val="26"/>
          <w:lang w:bidi="fa-IR"/>
        </w:rPr>
      </w:pPr>
    </w:p>
    <w:p w14:paraId="00053F8E" w14:textId="7CBE20D4" w:rsidR="00146C13" w:rsidRPr="000D2F98" w:rsidRDefault="00146C13" w:rsidP="000D2F98">
      <w:pPr>
        <w:pStyle w:val="af2"/>
        <w:jc w:val="center"/>
        <w:rPr>
          <w:rFonts w:cs="B Nazanin"/>
          <w:bCs/>
          <w:spacing w:val="-4"/>
          <w:szCs w:val="22"/>
          <w:lang w:bidi="fa-IR"/>
        </w:rPr>
      </w:pPr>
      <w:r w:rsidRPr="000D2F98">
        <w:rPr>
          <w:rFonts w:cs="B Nazanin" w:hint="eastAsia"/>
          <w:bCs/>
          <w:spacing w:val="-4"/>
          <w:szCs w:val="22"/>
          <w:rtl/>
          <w:lang w:bidi="fa-IR"/>
        </w:rPr>
        <w:t>جدول</w:t>
      </w:r>
      <w:r w:rsidR="000D2F98">
        <w:rPr>
          <w:rFonts w:cs="B Nazanin" w:hint="cs"/>
          <w:bCs/>
          <w:spacing w:val="-4"/>
          <w:szCs w:val="22"/>
          <w:rtl/>
          <w:lang w:bidi="fa-IR"/>
        </w:rPr>
        <w:t>3</w:t>
      </w:r>
      <w:r w:rsidR="000D2F98">
        <w:rPr>
          <w:rFonts w:cs="B Nazanin"/>
          <w:bCs/>
          <w:spacing w:val="-4"/>
          <w:szCs w:val="22"/>
          <w:lang w:bidi="fa-IR"/>
        </w:rPr>
        <w:t xml:space="preserve"> .</w:t>
      </w:r>
      <w:r w:rsidRPr="000D2F98">
        <w:rPr>
          <w:rFonts w:cs="B Nazanin"/>
          <w:bCs/>
          <w:spacing w:val="-4"/>
          <w:szCs w:val="22"/>
          <w:rtl/>
          <w:lang w:bidi="fa-IR"/>
        </w:rPr>
        <w:t>خلاصه روندها</w:t>
      </w:r>
      <w:r w:rsidRPr="000D2F98">
        <w:rPr>
          <w:rFonts w:cs="B Nazanin" w:hint="cs"/>
          <w:bCs/>
          <w:spacing w:val="-4"/>
          <w:szCs w:val="22"/>
          <w:rtl/>
          <w:lang w:bidi="fa-IR"/>
        </w:rPr>
        <w:t>ی</w:t>
      </w:r>
      <w:r w:rsidRPr="000D2F98">
        <w:rPr>
          <w:rFonts w:cs="B Nazanin"/>
          <w:bCs/>
          <w:spacing w:val="-4"/>
          <w:szCs w:val="22"/>
          <w:rtl/>
          <w:lang w:bidi="fa-IR"/>
        </w:rPr>
        <w:t xml:space="preserve"> نوظهور مد</w:t>
      </w:r>
      <w:r w:rsidRPr="000D2F98">
        <w:rPr>
          <w:rFonts w:cs="B Nazanin" w:hint="cs"/>
          <w:bCs/>
          <w:spacing w:val="-4"/>
          <w:szCs w:val="22"/>
          <w:rtl/>
          <w:lang w:bidi="fa-IR"/>
        </w:rPr>
        <w:t>ی</w:t>
      </w:r>
      <w:r w:rsidRPr="000D2F98">
        <w:rPr>
          <w:rFonts w:cs="B Nazanin" w:hint="eastAsia"/>
          <w:bCs/>
          <w:spacing w:val="-4"/>
          <w:szCs w:val="22"/>
          <w:rtl/>
          <w:lang w:bidi="fa-IR"/>
        </w:rPr>
        <w:t>ر</w:t>
      </w:r>
      <w:r w:rsidRPr="000D2F98">
        <w:rPr>
          <w:rFonts w:cs="B Nazanin" w:hint="cs"/>
          <w:bCs/>
          <w:spacing w:val="-4"/>
          <w:szCs w:val="22"/>
          <w:rtl/>
          <w:lang w:bidi="fa-IR"/>
        </w:rPr>
        <w:t>ی</w:t>
      </w:r>
      <w:r w:rsidRPr="000D2F98">
        <w:rPr>
          <w:rFonts w:cs="B Nazanin" w:hint="eastAsia"/>
          <w:bCs/>
          <w:spacing w:val="-4"/>
          <w:szCs w:val="22"/>
          <w:rtl/>
          <w:lang w:bidi="fa-IR"/>
        </w:rPr>
        <w:t>ت</w:t>
      </w:r>
      <w:r w:rsidRPr="000D2F98">
        <w:rPr>
          <w:rFonts w:cs="B Nazanin"/>
          <w:bCs/>
          <w:spacing w:val="-4"/>
          <w:szCs w:val="22"/>
          <w:rtl/>
          <w:lang w:bidi="fa-IR"/>
        </w:rPr>
        <w:t xml:space="preserve"> منابع انسان</w:t>
      </w:r>
      <w:r w:rsidRPr="000D2F98">
        <w:rPr>
          <w:rFonts w:cs="B Nazanin" w:hint="cs"/>
          <w:bCs/>
          <w:spacing w:val="-4"/>
          <w:szCs w:val="22"/>
          <w:rtl/>
          <w:lang w:bidi="fa-IR"/>
        </w:rPr>
        <w:t>ی</w:t>
      </w:r>
      <w:r w:rsidRPr="000D2F98">
        <w:rPr>
          <w:rFonts w:cs="B Nazanin"/>
          <w:bCs/>
          <w:spacing w:val="-4"/>
          <w:szCs w:val="22"/>
          <w:rtl/>
          <w:lang w:bidi="fa-IR"/>
        </w:rPr>
        <w:t xml:space="preserve"> و منابع اصل</w:t>
      </w:r>
      <w:r w:rsidRPr="000D2F98">
        <w:rPr>
          <w:rFonts w:cs="B Nazanin" w:hint="cs"/>
          <w:bCs/>
          <w:spacing w:val="-4"/>
          <w:szCs w:val="22"/>
          <w:rtl/>
          <w:lang w:bidi="fa-IR"/>
        </w:rPr>
        <w:t>ی</w:t>
      </w:r>
    </w:p>
    <w:tbl>
      <w:tblPr>
        <w:tblStyle w:val="TableElegant2"/>
        <w:tblW w:w="8010" w:type="dxa"/>
        <w:tblInd w:w="-383" w:type="dxa"/>
        <w:tblLook w:val="04A0" w:firstRow="1" w:lastRow="0" w:firstColumn="1" w:lastColumn="0" w:noHBand="0" w:noVBand="1"/>
      </w:tblPr>
      <w:tblGrid>
        <w:gridCol w:w="1440"/>
        <w:gridCol w:w="2520"/>
        <w:gridCol w:w="2250"/>
        <w:gridCol w:w="1800"/>
      </w:tblGrid>
      <w:tr w:rsidR="00625A5A" w14:paraId="141F4B21" w14:textId="77777777" w:rsidTr="00CA4092">
        <w:trPr>
          <w:cnfStyle w:val="100000000000" w:firstRow="1" w:lastRow="0" w:firstColumn="0" w:lastColumn="0" w:oddVBand="0" w:evenVBand="0" w:oddHBand="0" w:evenHBand="0" w:firstRowFirstColumn="0" w:firstRowLastColumn="0" w:lastRowFirstColumn="0" w:lastRowLastColumn="0"/>
        </w:trPr>
        <w:tc>
          <w:tcPr>
            <w:tcW w:w="1440" w:type="dxa"/>
          </w:tcPr>
          <w:p w14:paraId="1B2A7CCE" w14:textId="77777777" w:rsidR="00625A5A" w:rsidRPr="00CA4092" w:rsidRDefault="00625A5A" w:rsidP="00CA4092">
            <w:pPr>
              <w:pStyle w:val="af2"/>
              <w:jc w:val="center"/>
              <w:rPr>
                <w:rFonts w:cs="B Nazanin"/>
                <w:bCs/>
                <w:spacing w:val="-4"/>
                <w:sz w:val="20"/>
                <w:szCs w:val="20"/>
                <w:lang w:bidi="fa-IR"/>
              </w:rPr>
            </w:pPr>
            <w:r w:rsidRPr="00CA4092">
              <w:rPr>
                <w:rFonts w:cs="B Nazanin"/>
                <w:bCs/>
                <w:spacing w:val="-4"/>
                <w:sz w:val="20"/>
                <w:szCs w:val="20"/>
                <w:rtl/>
                <w:lang w:bidi="fa-IR"/>
              </w:rPr>
              <w:t>روند</w:t>
            </w:r>
          </w:p>
        </w:tc>
        <w:tc>
          <w:tcPr>
            <w:tcW w:w="2520" w:type="dxa"/>
          </w:tcPr>
          <w:p w14:paraId="4802B2FE" w14:textId="77777777" w:rsidR="00625A5A" w:rsidRPr="00CA4092" w:rsidRDefault="00625A5A" w:rsidP="00CA4092">
            <w:pPr>
              <w:pStyle w:val="af2"/>
              <w:jc w:val="center"/>
              <w:rPr>
                <w:rFonts w:cs="B Nazanin"/>
                <w:bCs/>
                <w:spacing w:val="-4"/>
                <w:sz w:val="20"/>
                <w:szCs w:val="20"/>
                <w:lang w:bidi="fa-IR"/>
              </w:rPr>
            </w:pPr>
            <w:r w:rsidRPr="00CA4092">
              <w:rPr>
                <w:rFonts w:cs="B Nazanin"/>
                <w:bCs/>
                <w:spacing w:val="-4"/>
                <w:sz w:val="20"/>
                <w:szCs w:val="20"/>
                <w:rtl/>
                <w:lang w:bidi="fa-IR"/>
              </w:rPr>
              <w:t>تعریف و ویژگی‌ها</w:t>
            </w:r>
          </w:p>
        </w:tc>
        <w:tc>
          <w:tcPr>
            <w:tcW w:w="2250" w:type="dxa"/>
          </w:tcPr>
          <w:p w14:paraId="2A99910B" w14:textId="77777777" w:rsidR="00625A5A" w:rsidRPr="00CA4092" w:rsidRDefault="00625A5A" w:rsidP="00CA4092">
            <w:pPr>
              <w:pStyle w:val="af2"/>
              <w:jc w:val="center"/>
              <w:rPr>
                <w:rFonts w:cs="B Nazanin"/>
                <w:bCs/>
                <w:spacing w:val="-4"/>
                <w:sz w:val="20"/>
                <w:szCs w:val="20"/>
                <w:lang w:bidi="fa-IR"/>
              </w:rPr>
            </w:pPr>
            <w:r w:rsidRPr="00CA4092">
              <w:rPr>
                <w:rFonts w:cs="B Nazanin"/>
                <w:bCs/>
                <w:spacing w:val="-4"/>
                <w:sz w:val="20"/>
                <w:szCs w:val="20"/>
                <w:rtl/>
                <w:lang w:bidi="fa-IR"/>
              </w:rPr>
              <w:t>تأثیر بر سازمان</w:t>
            </w:r>
          </w:p>
        </w:tc>
        <w:tc>
          <w:tcPr>
            <w:tcW w:w="1800" w:type="dxa"/>
          </w:tcPr>
          <w:p w14:paraId="605E1382" w14:textId="77777777" w:rsidR="00625A5A" w:rsidRPr="00CA4092" w:rsidRDefault="00625A5A" w:rsidP="00CA4092">
            <w:pPr>
              <w:pStyle w:val="af2"/>
              <w:jc w:val="center"/>
              <w:rPr>
                <w:rFonts w:cs="B Nazanin"/>
                <w:bCs/>
                <w:spacing w:val="-4"/>
                <w:sz w:val="20"/>
                <w:szCs w:val="20"/>
                <w:lang w:bidi="fa-IR"/>
              </w:rPr>
            </w:pPr>
            <w:r w:rsidRPr="00CA4092">
              <w:rPr>
                <w:rFonts w:cs="B Nazanin"/>
                <w:bCs/>
                <w:spacing w:val="-4"/>
                <w:sz w:val="20"/>
                <w:szCs w:val="20"/>
                <w:rtl/>
                <w:lang w:bidi="fa-IR"/>
              </w:rPr>
              <w:t>منابع کلیدی</w:t>
            </w:r>
          </w:p>
        </w:tc>
      </w:tr>
      <w:tr w:rsidR="00625A5A" w14:paraId="6B3E74CE" w14:textId="77777777" w:rsidTr="00CA4092">
        <w:tc>
          <w:tcPr>
            <w:tcW w:w="1440" w:type="dxa"/>
          </w:tcPr>
          <w:p w14:paraId="0F91EFDB" w14:textId="77777777" w:rsidR="00625A5A" w:rsidRPr="009E7C94" w:rsidRDefault="00625A5A" w:rsidP="00CA4092">
            <w:pPr>
              <w:pStyle w:val="af2"/>
              <w:jc w:val="center"/>
              <w:rPr>
                <w:rFonts w:cs="B Nazanin"/>
                <w:b/>
                <w:spacing w:val="-4"/>
                <w:szCs w:val="22"/>
                <w:lang w:bidi="fa-IR"/>
              </w:rPr>
            </w:pPr>
            <w:r w:rsidRPr="009E7C94">
              <w:rPr>
                <w:rFonts w:cs="B Nazanin"/>
                <w:b/>
                <w:spacing w:val="-4"/>
                <w:szCs w:val="22"/>
                <w:rtl/>
                <w:lang w:bidi="fa-IR"/>
              </w:rPr>
              <w:t>هوش مصنوعی</w:t>
            </w:r>
          </w:p>
        </w:tc>
        <w:tc>
          <w:tcPr>
            <w:tcW w:w="2520" w:type="dxa"/>
          </w:tcPr>
          <w:p w14:paraId="6CAB673E" w14:textId="77777777" w:rsidR="00625A5A" w:rsidRPr="009E7C94" w:rsidRDefault="00625A5A" w:rsidP="00CA4092">
            <w:pPr>
              <w:pStyle w:val="af2"/>
              <w:jc w:val="center"/>
              <w:rPr>
                <w:rFonts w:cs="B Nazanin"/>
                <w:b/>
                <w:spacing w:val="-4"/>
                <w:szCs w:val="22"/>
                <w:lang w:bidi="fa-IR"/>
              </w:rPr>
            </w:pPr>
            <w:r w:rsidRPr="009E7C94">
              <w:rPr>
                <w:rFonts w:cs="B Nazanin"/>
                <w:b/>
                <w:spacing w:val="-4"/>
                <w:szCs w:val="22"/>
                <w:rtl/>
                <w:lang w:bidi="fa-IR"/>
              </w:rPr>
              <w:t xml:space="preserve">اتوماسیون </w:t>
            </w:r>
            <w:r w:rsidRPr="00EA3DD5">
              <w:rPr>
                <w:rFonts w:cs="Times New Roman"/>
                <w:bCs/>
                <w:spacing w:val="-4"/>
                <w:sz w:val="20"/>
                <w:szCs w:val="20"/>
                <w:rtl/>
                <w:lang w:bidi="fa-IR"/>
              </w:rPr>
              <w:t>HR</w:t>
            </w:r>
            <w:r w:rsidRPr="009E7C94">
              <w:rPr>
                <w:rFonts w:cs="B Nazanin"/>
                <w:b/>
                <w:spacing w:val="-4"/>
                <w:szCs w:val="22"/>
                <w:rtl/>
                <w:lang w:bidi="fa-IR"/>
              </w:rPr>
              <w:t>، استخدام هوشمند، پیش‌بینی رفتار</w:t>
            </w:r>
          </w:p>
        </w:tc>
        <w:tc>
          <w:tcPr>
            <w:tcW w:w="2250" w:type="dxa"/>
          </w:tcPr>
          <w:p w14:paraId="06A4A8B1" w14:textId="77777777" w:rsidR="00625A5A" w:rsidRPr="009E7C94" w:rsidRDefault="00625A5A" w:rsidP="00CA4092">
            <w:pPr>
              <w:pStyle w:val="af2"/>
              <w:jc w:val="center"/>
              <w:rPr>
                <w:rFonts w:cs="B Nazanin"/>
                <w:b/>
                <w:spacing w:val="-4"/>
                <w:szCs w:val="22"/>
                <w:lang w:bidi="fa-IR"/>
              </w:rPr>
            </w:pPr>
            <w:r w:rsidRPr="009E7C94">
              <w:rPr>
                <w:rFonts w:cs="B Nazanin"/>
                <w:b/>
                <w:spacing w:val="-4"/>
                <w:szCs w:val="22"/>
                <w:rtl/>
                <w:lang w:bidi="fa-IR"/>
              </w:rPr>
              <w:t>افزایش دقت، کاهش هزینه، چالش سوگیری</w:t>
            </w:r>
          </w:p>
        </w:tc>
        <w:tc>
          <w:tcPr>
            <w:tcW w:w="1800" w:type="dxa"/>
          </w:tcPr>
          <w:p w14:paraId="0BA20E5D" w14:textId="6629253B" w:rsidR="000D2F98" w:rsidRPr="009E7C94" w:rsidRDefault="000D2F98" w:rsidP="001D64DF">
            <w:pPr>
              <w:pStyle w:val="af2"/>
              <w:tabs>
                <w:tab w:val="left" w:pos="279"/>
                <w:tab w:val="center" w:pos="792"/>
              </w:tabs>
              <w:jc w:val="left"/>
              <w:rPr>
                <w:rFonts w:cs="Times New Roman"/>
                <w:bCs/>
                <w:spacing w:val="-4"/>
                <w:sz w:val="20"/>
                <w:szCs w:val="20"/>
                <w:lang w:bidi="fa-IR"/>
              </w:rPr>
            </w:pPr>
            <w:r>
              <w:rPr>
                <w:rFonts w:cs="B Nazanin"/>
                <w:bCs/>
                <w:spacing w:val="-4"/>
                <w:sz w:val="20"/>
                <w:szCs w:val="20"/>
                <w:rtl/>
                <w:lang w:bidi="fa-IR"/>
              </w:rPr>
              <w:tab/>
            </w:r>
            <w:r w:rsidR="001D64DF" w:rsidRPr="009E7C94">
              <w:rPr>
                <w:rFonts w:cs="Times New Roman"/>
                <w:bCs/>
                <w:spacing w:val="-4"/>
                <w:sz w:val="20"/>
                <w:szCs w:val="20"/>
                <w:lang w:bidi="fa-IR"/>
              </w:rPr>
              <w:t>/</w:t>
            </w:r>
            <w:r w:rsidRPr="009E7C94">
              <w:rPr>
                <w:rFonts w:cs="Times New Roman"/>
                <w:bCs/>
                <w:spacing w:val="-4"/>
                <w:sz w:val="20"/>
                <w:szCs w:val="20"/>
                <w:rtl/>
                <w:lang w:bidi="fa-IR"/>
              </w:rPr>
              <w:tab/>
            </w:r>
            <w:r w:rsidR="00625A5A" w:rsidRPr="009E7C94">
              <w:rPr>
                <w:rFonts w:cs="Times New Roman"/>
                <w:bCs/>
                <w:spacing w:val="-4"/>
                <w:sz w:val="20"/>
                <w:szCs w:val="20"/>
                <w:rtl/>
                <w:lang w:bidi="fa-IR"/>
              </w:rPr>
              <w:t>Marr 2023</w:t>
            </w:r>
          </w:p>
          <w:p w14:paraId="1618E242" w14:textId="77777777" w:rsidR="001D64DF" w:rsidRPr="009E7C94" w:rsidRDefault="001D64DF" w:rsidP="001D64DF">
            <w:pPr>
              <w:pStyle w:val="af2"/>
              <w:jc w:val="center"/>
              <w:rPr>
                <w:rFonts w:cs="Times New Roman"/>
                <w:bCs/>
                <w:spacing w:val="-4"/>
                <w:sz w:val="20"/>
                <w:szCs w:val="20"/>
                <w:lang w:bidi="fa-IR"/>
              </w:rPr>
            </w:pPr>
            <w:r w:rsidRPr="009E7C94">
              <w:rPr>
                <w:rFonts w:cs="Times New Roman"/>
                <w:bCs/>
                <w:spacing w:val="-4"/>
                <w:sz w:val="20"/>
                <w:szCs w:val="20"/>
                <w:rtl/>
                <w:lang w:bidi="fa-IR"/>
              </w:rPr>
              <w:t>Budhwar et al.</w:t>
            </w:r>
          </w:p>
          <w:p w14:paraId="75E848D1" w14:textId="6B90339C" w:rsidR="00625A5A" w:rsidRPr="00CA4092" w:rsidRDefault="00625A5A" w:rsidP="001D64DF">
            <w:pPr>
              <w:pStyle w:val="af2"/>
              <w:jc w:val="center"/>
              <w:rPr>
                <w:rFonts w:cs="B Nazanin"/>
                <w:bCs/>
                <w:spacing w:val="-4"/>
                <w:sz w:val="20"/>
                <w:szCs w:val="20"/>
                <w:rtl/>
                <w:lang w:bidi="fa-IR"/>
              </w:rPr>
            </w:pPr>
            <w:r w:rsidRPr="009E7C94">
              <w:rPr>
                <w:rFonts w:cs="Times New Roman"/>
                <w:bCs/>
                <w:spacing w:val="-4"/>
                <w:sz w:val="20"/>
                <w:szCs w:val="20"/>
                <w:rtl/>
                <w:lang w:bidi="fa-IR"/>
              </w:rPr>
              <w:t>2022</w:t>
            </w:r>
          </w:p>
        </w:tc>
      </w:tr>
      <w:tr w:rsidR="00625A5A" w14:paraId="5A410366" w14:textId="77777777" w:rsidTr="00CA4092">
        <w:tc>
          <w:tcPr>
            <w:tcW w:w="1440" w:type="dxa"/>
          </w:tcPr>
          <w:p w14:paraId="5613FED7" w14:textId="77777777" w:rsidR="00625A5A" w:rsidRPr="009E7C94" w:rsidRDefault="00625A5A" w:rsidP="00CA4092">
            <w:pPr>
              <w:pStyle w:val="af2"/>
              <w:jc w:val="center"/>
              <w:rPr>
                <w:rFonts w:cs="B Nazanin"/>
                <w:b/>
                <w:spacing w:val="-4"/>
                <w:szCs w:val="22"/>
                <w:lang w:bidi="fa-IR"/>
              </w:rPr>
            </w:pPr>
            <w:r w:rsidRPr="009E7C94">
              <w:rPr>
                <w:rFonts w:cs="B Nazanin"/>
                <w:b/>
                <w:spacing w:val="-4"/>
                <w:szCs w:val="22"/>
                <w:rtl/>
                <w:lang w:bidi="fa-IR"/>
              </w:rPr>
              <w:t>دورکاری ترکیبی</w:t>
            </w:r>
          </w:p>
        </w:tc>
        <w:tc>
          <w:tcPr>
            <w:tcW w:w="2520" w:type="dxa"/>
          </w:tcPr>
          <w:p w14:paraId="58246F9F" w14:textId="77777777" w:rsidR="00625A5A" w:rsidRPr="009E7C94" w:rsidRDefault="00625A5A" w:rsidP="00CA4092">
            <w:pPr>
              <w:pStyle w:val="af2"/>
              <w:jc w:val="center"/>
              <w:rPr>
                <w:rFonts w:cs="B Nazanin"/>
                <w:b/>
                <w:spacing w:val="-4"/>
                <w:szCs w:val="22"/>
                <w:lang w:bidi="fa-IR"/>
              </w:rPr>
            </w:pPr>
            <w:r w:rsidRPr="009E7C94">
              <w:rPr>
                <w:rFonts w:cs="B Nazanin"/>
                <w:b/>
                <w:spacing w:val="-4"/>
                <w:szCs w:val="22"/>
                <w:rtl/>
                <w:lang w:bidi="fa-IR"/>
              </w:rPr>
              <w:t>ترکیب حضور و دورکاری، انعطاف مکانی-زمانی</w:t>
            </w:r>
          </w:p>
        </w:tc>
        <w:tc>
          <w:tcPr>
            <w:tcW w:w="2250" w:type="dxa"/>
          </w:tcPr>
          <w:p w14:paraId="08DB07B9" w14:textId="77777777" w:rsidR="00625A5A" w:rsidRPr="009E7C94" w:rsidRDefault="00625A5A" w:rsidP="00CA4092">
            <w:pPr>
              <w:pStyle w:val="af2"/>
              <w:jc w:val="center"/>
              <w:rPr>
                <w:rFonts w:cs="B Nazanin"/>
                <w:b/>
                <w:spacing w:val="-4"/>
                <w:szCs w:val="22"/>
                <w:lang w:bidi="fa-IR"/>
              </w:rPr>
            </w:pPr>
            <w:r w:rsidRPr="009E7C94">
              <w:rPr>
                <w:rFonts w:cs="B Nazanin"/>
                <w:b/>
                <w:spacing w:val="-4"/>
                <w:szCs w:val="22"/>
                <w:rtl/>
                <w:lang w:bidi="fa-IR"/>
              </w:rPr>
              <w:t>بازتعریف فرهنگ، عملکرد و ارتباطات</w:t>
            </w:r>
          </w:p>
        </w:tc>
        <w:tc>
          <w:tcPr>
            <w:tcW w:w="1800" w:type="dxa"/>
          </w:tcPr>
          <w:p w14:paraId="55C3F955" w14:textId="56D66E2C" w:rsidR="00625A5A" w:rsidRPr="00EA3DD5" w:rsidRDefault="00625A5A" w:rsidP="00EA3DD5">
            <w:pPr>
              <w:pStyle w:val="af2"/>
              <w:tabs>
                <w:tab w:val="left" w:pos="279"/>
                <w:tab w:val="center" w:pos="792"/>
              </w:tabs>
              <w:jc w:val="left"/>
              <w:rPr>
                <w:rFonts w:cs="Times New Roman"/>
                <w:bCs/>
                <w:spacing w:val="-4"/>
                <w:sz w:val="20"/>
                <w:szCs w:val="20"/>
                <w:lang w:bidi="fa-IR"/>
              </w:rPr>
            </w:pPr>
            <w:r w:rsidRPr="00EA3DD5">
              <w:rPr>
                <w:rFonts w:cs="Times New Roman"/>
                <w:bCs/>
                <w:spacing w:val="-4"/>
                <w:sz w:val="20"/>
                <w:szCs w:val="20"/>
                <w:rtl/>
                <w:lang w:bidi="fa-IR"/>
              </w:rPr>
              <w:t>Gratton2022 Bloom et al. 2022</w:t>
            </w:r>
            <w:r w:rsidR="00BA6F16" w:rsidRPr="00EA3DD5">
              <w:rPr>
                <w:rFonts w:cs="Times New Roman"/>
                <w:bCs/>
                <w:spacing w:val="-4"/>
                <w:sz w:val="20"/>
                <w:szCs w:val="20"/>
                <w:lang w:bidi="fa-IR"/>
              </w:rPr>
              <w:t>/</w:t>
            </w:r>
          </w:p>
        </w:tc>
      </w:tr>
      <w:tr w:rsidR="00625A5A" w14:paraId="7AE7EBBB" w14:textId="77777777" w:rsidTr="00CA4092">
        <w:tc>
          <w:tcPr>
            <w:tcW w:w="1440" w:type="dxa"/>
          </w:tcPr>
          <w:p w14:paraId="0B2C51E0" w14:textId="77777777" w:rsidR="00625A5A" w:rsidRPr="009E7C94" w:rsidRDefault="00625A5A" w:rsidP="00CA4092">
            <w:pPr>
              <w:pStyle w:val="af2"/>
              <w:jc w:val="center"/>
              <w:rPr>
                <w:rFonts w:cs="B Nazanin"/>
                <w:b/>
                <w:spacing w:val="-4"/>
                <w:szCs w:val="22"/>
                <w:lang w:bidi="fa-IR"/>
              </w:rPr>
            </w:pPr>
            <w:r w:rsidRPr="009E7C94">
              <w:rPr>
                <w:rFonts w:cs="B Nazanin"/>
                <w:b/>
                <w:spacing w:val="-4"/>
                <w:szCs w:val="22"/>
                <w:rtl/>
                <w:lang w:bidi="fa-IR"/>
              </w:rPr>
              <w:t>تجربه کارمند</w:t>
            </w:r>
          </w:p>
        </w:tc>
        <w:tc>
          <w:tcPr>
            <w:tcW w:w="2520" w:type="dxa"/>
          </w:tcPr>
          <w:p w14:paraId="3E4DAE7B" w14:textId="77777777" w:rsidR="00625A5A" w:rsidRPr="009E7C94" w:rsidRDefault="00625A5A" w:rsidP="00CA4092">
            <w:pPr>
              <w:pStyle w:val="af2"/>
              <w:jc w:val="center"/>
              <w:rPr>
                <w:rFonts w:cs="B Nazanin"/>
                <w:b/>
                <w:spacing w:val="-4"/>
                <w:szCs w:val="22"/>
                <w:lang w:bidi="fa-IR"/>
              </w:rPr>
            </w:pPr>
            <w:r w:rsidRPr="009E7C94">
              <w:rPr>
                <w:rFonts w:cs="B Nazanin"/>
                <w:b/>
                <w:spacing w:val="-4"/>
                <w:szCs w:val="22"/>
                <w:rtl/>
                <w:lang w:bidi="fa-IR"/>
              </w:rPr>
              <w:t>توجه جامع از جذب تا خروج، رفاه چندبُعدی</w:t>
            </w:r>
          </w:p>
        </w:tc>
        <w:tc>
          <w:tcPr>
            <w:tcW w:w="2250" w:type="dxa"/>
          </w:tcPr>
          <w:p w14:paraId="452B6FB0" w14:textId="77777777" w:rsidR="00625A5A" w:rsidRPr="009E7C94" w:rsidRDefault="00625A5A" w:rsidP="00CA4092">
            <w:pPr>
              <w:pStyle w:val="af2"/>
              <w:jc w:val="center"/>
              <w:rPr>
                <w:rFonts w:cs="B Nazanin"/>
                <w:b/>
                <w:spacing w:val="-4"/>
                <w:szCs w:val="22"/>
                <w:lang w:bidi="fa-IR"/>
              </w:rPr>
            </w:pPr>
            <w:r w:rsidRPr="009E7C94">
              <w:rPr>
                <w:rFonts w:cs="B Nazanin"/>
                <w:b/>
                <w:spacing w:val="-4"/>
                <w:szCs w:val="22"/>
                <w:rtl/>
                <w:lang w:bidi="fa-IR"/>
              </w:rPr>
              <w:t>افزایش تعلق، کاهش جابجایی</w:t>
            </w:r>
          </w:p>
        </w:tc>
        <w:tc>
          <w:tcPr>
            <w:tcW w:w="1800" w:type="dxa"/>
          </w:tcPr>
          <w:p w14:paraId="2E6885F6" w14:textId="5CEC08CA" w:rsidR="00625A5A" w:rsidRPr="00EA3DD5" w:rsidRDefault="00625A5A" w:rsidP="00EA3DD5">
            <w:pPr>
              <w:pStyle w:val="af2"/>
              <w:tabs>
                <w:tab w:val="left" w:pos="279"/>
                <w:tab w:val="center" w:pos="792"/>
              </w:tabs>
              <w:jc w:val="left"/>
              <w:rPr>
                <w:rFonts w:cs="Times New Roman"/>
                <w:bCs/>
                <w:spacing w:val="-4"/>
                <w:sz w:val="20"/>
                <w:szCs w:val="20"/>
                <w:lang w:bidi="fa-IR"/>
              </w:rPr>
            </w:pPr>
            <w:r w:rsidRPr="00EA3DD5">
              <w:rPr>
                <w:rFonts w:cs="Times New Roman"/>
                <w:bCs/>
                <w:spacing w:val="-4"/>
                <w:sz w:val="20"/>
                <w:szCs w:val="20"/>
                <w:rtl/>
                <w:lang w:bidi="fa-IR"/>
              </w:rPr>
              <w:t>Morgan 2017 Gallup 2024</w:t>
            </w:r>
            <w:r w:rsidR="00BA6F16" w:rsidRPr="00EA3DD5">
              <w:rPr>
                <w:rFonts w:cs="Times New Roman"/>
                <w:bCs/>
                <w:spacing w:val="-4"/>
                <w:sz w:val="20"/>
                <w:szCs w:val="20"/>
                <w:lang w:bidi="fa-IR"/>
              </w:rPr>
              <w:t>/</w:t>
            </w:r>
          </w:p>
        </w:tc>
      </w:tr>
      <w:tr w:rsidR="00625A5A" w14:paraId="2405CA08" w14:textId="77777777" w:rsidTr="00CA4092">
        <w:tc>
          <w:tcPr>
            <w:tcW w:w="1440" w:type="dxa"/>
          </w:tcPr>
          <w:p w14:paraId="2E4B5C12" w14:textId="77777777" w:rsidR="00625A5A" w:rsidRPr="009E7C94" w:rsidRDefault="00625A5A" w:rsidP="00CA4092">
            <w:pPr>
              <w:pStyle w:val="af2"/>
              <w:jc w:val="center"/>
              <w:rPr>
                <w:rFonts w:cs="B Nazanin"/>
                <w:b/>
                <w:spacing w:val="-4"/>
                <w:szCs w:val="22"/>
                <w:lang w:bidi="fa-IR"/>
              </w:rPr>
            </w:pPr>
            <w:r w:rsidRPr="009E7C94">
              <w:rPr>
                <w:rFonts w:cs="B Nazanin"/>
                <w:b/>
                <w:spacing w:val="-4"/>
                <w:szCs w:val="22"/>
                <w:rtl/>
                <w:lang w:bidi="fa-IR"/>
              </w:rPr>
              <w:t>داده‌محوری</w:t>
            </w:r>
          </w:p>
        </w:tc>
        <w:tc>
          <w:tcPr>
            <w:tcW w:w="2520" w:type="dxa"/>
          </w:tcPr>
          <w:p w14:paraId="1C17F130" w14:textId="77777777" w:rsidR="00625A5A" w:rsidRPr="009E7C94" w:rsidRDefault="00625A5A" w:rsidP="00CA4092">
            <w:pPr>
              <w:pStyle w:val="af2"/>
              <w:jc w:val="center"/>
              <w:rPr>
                <w:rFonts w:cs="B Nazanin"/>
                <w:b/>
                <w:spacing w:val="-4"/>
                <w:szCs w:val="22"/>
                <w:lang w:bidi="fa-IR"/>
              </w:rPr>
            </w:pPr>
            <w:r w:rsidRPr="00EA3DD5">
              <w:rPr>
                <w:rFonts w:cs="Times New Roman"/>
                <w:bCs/>
                <w:spacing w:val="-4"/>
                <w:sz w:val="20"/>
                <w:szCs w:val="20"/>
                <w:rtl/>
                <w:lang w:bidi="fa-IR"/>
              </w:rPr>
              <w:t>People Analytics</w:t>
            </w:r>
            <w:r w:rsidRPr="009E7C94">
              <w:rPr>
                <w:rFonts w:cs="B Nazanin"/>
                <w:b/>
                <w:spacing w:val="-4"/>
                <w:szCs w:val="22"/>
                <w:rtl/>
                <w:lang w:bidi="fa-IR"/>
              </w:rPr>
              <w:t xml:space="preserve">، تصمیم‌گیری </w:t>
            </w:r>
            <w:r w:rsidRPr="009E7C94">
              <w:rPr>
                <w:rFonts w:cs="B Nazanin"/>
                <w:b/>
                <w:spacing w:val="-4"/>
                <w:szCs w:val="22"/>
                <w:rtl/>
                <w:lang w:bidi="fa-IR"/>
              </w:rPr>
              <w:lastRenderedPageBreak/>
              <w:t>مبتنی بر شواهد</w:t>
            </w:r>
          </w:p>
        </w:tc>
        <w:tc>
          <w:tcPr>
            <w:tcW w:w="2250" w:type="dxa"/>
          </w:tcPr>
          <w:p w14:paraId="5D8C7F53" w14:textId="567A8C2F" w:rsidR="00625A5A" w:rsidRPr="009E7C94" w:rsidRDefault="00625A5A" w:rsidP="00CA4092">
            <w:pPr>
              <w:pStyle w:val="af2"/>
              <w:jc w:val="center"/>
              <w:rPr>
                <w:rFonts w:cs="B Nazanin"/>
                <w:b/>
                <w:spacing w:val="-4"/>
                <w:szCs w:val="22"/>
                <w:lang w:bidi="fa-IR"/>
              </w:rPr>
            </w:pPr>
            <w:r w:rsidRPr="009E7C94">
              <w:rPr>
                <w:rFonts w:cs="B Nazanin"/>
                <w:b/>
                <w:spacing w:val="-4"/>
                <w:szCs w:val="22"/>
                <w:rtl/>
                <w:lang w:bidi="fa-IR"/>
              </w:rPr>
              <w:lastRenderedPageBreak/>
              <w:t xml:space="preserve">دقت بیشتر تصمیمات </w:t>
            </w:r>
            <w:r w:rsidR="005D48C9" w:rsidRPr="005D48C9">
              <w:rPr>
                <w:rFonts w:cs="B Nazanin" w:hint="cs"/>
                <w:b/>
                <w:spacing w:val="-4"/>
                <w:szCs w:val="22"/>
                <w:rtl/>
                <w:lang w:bidi="fa-IR"/>
              </w:rPr>
              <w:t xml:space="preserve">منابع </w:t>
            </w:r>
            <w:r w:rsidR="005D48C9" w:rsidRPr="005D48C9">
              <w:rPr>
                <w:rFonts w:cs="B Nazanin" w:hint="cs"/>
                <w:b/>
                <w:spacing w:val="-4"/>
                <w:szCs w:val="22"/>
                <w:rtl/>
                <w:lang w:bidi="fa-IR"/>
              </w:rPr>
              <w:lastRenderedPageBreak/>
              <w:t>انسانی</w:t>
            </w:r>
          </w:p>
        </w:tc>
        <w:tc>
          <w:tcPr>
            <w:tcW w:w="1800" w:type="dxa"/>
          </w:tcPr>
          <w:p w14:paraId="71FD7887" w14:textId="34C3F13C" w:rsidR="00625A5A" w:rsidRPr="00EA3DD5" w:rsidRDefault="00625A5A" w:rsidP="00EA3DD5">
            <w:pPr>
              <w:pStyle w:val="af2"/>
              <w:tabs>
                <w:tab w:val="left" w:pos="279"/>
                <w:tab w:val="center" w:pos="792"/>
              </w:tabs>
              <w:jc w:val="left"/>
              <w:rPr>
                <w:rFonts w:cs="Times New Roman"/>
                <w:bCs/>
                <w:spacing w:val="-4"/>
                <w:sz w:val="20"/>
                <w:szCs w:val="20"/>
                <w:lang w:bidi="fa-IR"/>
              </w:rPr>
            </w:pPr>
            <w:r w:rsidRPr="00EA3DD5">
              <w:rPr>
                <w:rFonts w:cs="Times New Roman"/>
                <w:bCs/>
                <w:spacing w:val="-4"/>
                <w:sz w:val="20"/>
                <w:szCs w:val="20"/>
                <w:rtl/>
                <w:lang w:bidi="fa-IR"/>
              </w:rPr>
              <w:lastRenderedPageBreak/>
              <w:t>Marr 2018, 2023 Green2024</w:t>
            </w:r>
            <w:r w:rsidR="00EE05E5" w:rsidRPr="00EA3DD5">
              <w:rPr>
                <w:rFonts w:cs="Times New Roman" w:hint="cs"/>
                <w:bCs/>
                <w:spacing w:val="-4"/>
                <w:sz w:val="20"/>
                <w:szCs w:val="20"/>
                <w:rtl/>
                <w:lang w:bidi="fa-IR"/>
              </w:rPr>
              <w:t>/</w:t>
            </w:r>
          </w:p>
        </w:tc>
      </w:tr>
      <w:tr w:rsidR="00625A5A" w:rsidRPr="00CA4092" w14:paraId="4892A4D6" w14:textId="77777777" w:rsidTr="00CA4092">
        <w:tc>
          <w:tcPr>
            <w:tcW w:w="1440" w:type="dxa"/>
          </w:tcPr>
          <w:p w14:paraId="0D245978" w14:textId="77777777" w:rsidR="00625A5A" w:rsidRPr="00EA3DD5" w:rsidRDefault="00625A5A" w:rsidP="00CA4092">
            <w:pPr>
              <w:pStyle w:val="af2"/>
              <w:jc w:val="center"/>
              <w:rPr>
                <w:rFonts w:cs="B Nazanin"/>
                <w:b/>
                <w:spacing w:val="-4"/>
                <w:szCs w:val="22"/>
                <w:lang w:bidi="fa-IR"/>
              </w:rPr>
            </w:pPr>
            <w:r w:rsidRPr="00EA3DD5">
              <w:rPr>
                <w:rFonts w:cs="B Nazanin"/>
                <w:b/>
                <w:spacing w:val="-4"/>
                <w:szCs w:val="22"/>
                <w:rtl/>
                <w:lang w:bidi="fa-IR"/>
              </w:rPr>
              <w:t>تنوع و شمول</w:t>
            </w:r>
          </w:p>
        </w:tc>
        <w:tc>
          <w:tcPr>
            <w:tcW w:w="2520" w:type="dxa"/>
          </w:tcPr>
          <w:p w14:paraId="46890BC9" w14:textId="77777777" w:rsidR="00625A5A" w:rsidRPr="00CA4092" w:rsidRDefault="00625A5A" w:rsidP="00CA4092">
            <w:pPr>
              <w:pStyle w:val="af2"/>
              <w:jc w:val="center"/>
              <w:rPr>
                <w:rFonts w:cs="B Nazanin"/>
                <w:bCs/>
                <w:spacing w:val="-4"/>
                <w:sz w:val="20"/>
                <w:szCs w:val="20"/>
                <w:lang w:bidi="fa-IR"/>
              </w:rPr>
            </w:pPr>
            <w:r w:rsidRPr="00EA3DD5">
              <w:rPr>
                <w:rFonts w:cs="Times New Roman"/>
                <w:bCs/>
                <w:spacing w:val="-4"/>
                <w:sz w:val="20"/>
                <w:szCs w:val="20"/>
                <w:rtl/>
                <w:lang w:bidi="fa-IR"/>
              </w:rPr>
              <w:t>DEI</w:t>
            </w:r>
            <w:r w:rsidRPr="00CA4092">
              <w:rPr>
                <w:rFonts w:cs="B Nazanin"/>
                <w:bCs/>
                <w:spacing w:val="-4"/>
                <w:sz w:val="20"/>
                <w:szCs w:val="20"/>
                <w:rtl/>
                <w:lang w:bidi="fa-IR"/>
              </w:rPr>
              <w:t xml:space="preserve">، </w:t>
            </w:r>
            <w:r w:rsidRPr="00EA3DD5">
              <w:rPr>
                <w:rFonts w:cs="B Nazanin"/>
                <w:b/>
                <w:spacing w:val="-4"/>
                <w:szCs w:val="22"/>
                <w:rtl/>
                <w:lang w:bidi="fa-IR"/>
              </w:rPr>
              <w:t>برابری فرصت، محیط کار فراگیر</w:t>
            </w:r>
          </w:p>
        </w:tc>
        <w:tc>
          <w:tcPr>
            <w:tcW w:w="2250" w:type="dxa"/>
          </w:tcPr>
          <w:p w14:paraId="12960AE5" w14:textId="77777777" w:rsidR="00625A5A" w:rsidRPr="00EA3DD5" w:rsidRDefault="00625A5A" w:rsidP="00CA4092">
            <w:pPr>
              <w:pStyle w:val="af2"/>
              <w:jc w:val="center"/>
              <w:rPr>
                <w:rFonts w:cs="B Nazanin"/>
                <w:b/>
                <w:spacing w:val="-4"/>
                <w:szCs w:val="22"/>
                <w:lang w:bidi="fa-IR"/>
              </w:rPr>
            </w:pPr>
            <w:r w:rsidRPr="00EA3DD5">
              <w:rPr>
                <w:rFonts w:cs="B Nazanin"/>
                <w:b/>
                <w:spacing w:val="-4"/>
                <w:szCs w:val="22"/>
                <w:rtl/>
                <w:lang w:bidi="fa-IR"/>
              </w:rPr>
              <w:t>نوآوری، عملکرد مالی، برند کارفرمایی</w:t>
            </w:r>
          </w:p>
        </w:tc>
        <w:tc>
          <w:tcPr>
            <w:tcW w:w="1800" w:type="dxa"/>
          </w:tcPr>
          <w:p w14:paraId="2C4C5FB9" w14:textId="77777777" w:rsidR="00EE05E5" w:rsidRPr="00EA3DD5" w:rsidRDefault="00625A5A" w:rsidP="00EE05E5">
            <w:pPr>
              <w:pStyle w:val="af2"/>
              <w:jc w:val="center"/>
              <w:rPr>
                <w:rFonts w:cs="Times New Roman"/>
                <w:bCs/>
                <w:spacing w:val="-4"/>
                <w:sz w:val="20"/>
                <w:szCs w:val="20"/>
                <w:rtl/>
                <w:lang w:bidi="fa-IR"/>
              </w:rPr>
            </w:pPr>
            <w:r w:rsidRPr="00EA3DD5">
              <w:rPr>
                <w:rFonts w:cs="Times New Roman"/>
                <w:bCs/>
                <w:spacing w:val="-4"/>
                <w:sz w:val="20"/>
                <w:szCs w:val="20"/>
                <w:rtl/>
                <w:lang w:bidi="fa-IR"/>
              </w:rPr>
              <w:t>McKinsey2020</w:t>
            </w:r>
          </w:p>
          <w:p w14:paraId="212CA3BF" w14:textId="02983301" w:rsidR="00625A5A" w:rsidRPr="00CA4092" w:rsidRDefault="00EE05E5" w:rsidP="00EE05E5">
            <w:pPr>
              <w:pStyle w:val="af2"/>
              <w:jc w:val="center"/>
              <w:rPr>
                <w:rFonts w:cs="B Nazanin"/>
                <w:bCs/>
                <w:spacing w:val="-4"/>
                <w:sz w:val="20"/>
                <w:szCs w:val="20"/>
                <w:lang w:bidi="fa-IR"/>
              </w:rPr>
            </w:pPr>
            <w:r w:rsidRPr="00EA3DD5">
              <w:rPr>
                <w:rFonts w:cs="Times New Roman"/>
                <w:bCs/>
                <w:spacing w:val="-4"/>
                <w:sz w:val="20"/>
                <w:szCs w:val="20"/>
                <w:rtl/>
                <w:lang w:bidi="fa-IR"/>
              </w:rPr>
              <w:t>Shore et al. 2018</w:t>
            </w:r>
            <w:r w:rsidRPr="00EA3DD5">
              <w:rPr>
                <w:rFonts w:cs="Times New Roman" w:hint="cs"/>
                <w:bCs/>
                <w:spacing w:val="-4"/>
                <w:sz w:val="20"/>
                <w:szCs w:val="20"/>
                <w:rtl/>
                <w:lang w:bidi="fa-IR"/>
              </w:rPr>
              <w:t>/</w:t>
            </w:r>
          </w:p>
        </w:tc>
      </w:tr>
    </w:tbl>
    <w:p w14:paraId="3D31AD74" w14:textId="77777777" w:rsidR="00146C13" w:rsidRPr="00CA4092" w:rsidRDefault="00146C13" w:rsidP="00CA4092">
      <w:pPr>
        <w:pStyle w:val="af2"/>
        <w:jc w:val="center"/>
        <w:rPr>
          <w:rFonts w:cs="B Nazanin"/>
          <w:bCs/>
          <w:spacing w:val="-4"/>
          <w:sz w:val="20"/>
          <w:szCs w:val="20"/>
          <w:lang w:bidi="fa-IR"/>
        </w:rPr>
      </w:pPr>
    </w:p>
    <w:p w14:paraId="6398E9C9" w14:textId="77777777" w:rsidR="00E606D6" w:rsidRDefault="00E606D6" w:rsidP="002E3112">
      <w:pPr>
        <w:pStyle w:val="af2"/>
        <w:rPr>
          <w:rFonts w:cs="B Titr"/>
          <w:b/>
          <w:bCs/>
          <w:sz w:val="20"/>
          <w:szCs w:val="24"/>
          <w:rtl/>
        </w:rPr>
      </w:pPr>
    </w:p>
    <w:p w14:paraId="35D81043" w14:textId="77777777" w:rsidR="00146C13" w:rsidRPr="002E3112" w:rsidRDefault="00146C13" w:rsidP="002E3112">
      <w:pPr>
        <w:pStyle w:val="af2"/>
        <w:rPr>
          <w:rFonts w:cs="B Titr"/>
          <w:b/>
          <w:bCs/>
          <w:sz w:val="20"/>
          <w:szCs w:val="24"/>
        </w:rPr>
      </w:pPr>
      <w:r w:rsidRPr="002E3112">
        <w:rPr>
          <w:rFonts w:cs="B Titr" w:hint="eastAsia"/>
          <w:b/>
          <w:bCs/>
          <w:sz w:val="20"/>
          <w:szCs w:val="24"/>
          <w:rtl/>
        </w:rPr>
        <w:t>آ</w:t>
      </w:r>
      <w:r w:rsidRPr="002E3112">
        <w:rPr>
          <w:rFonts w:cs="B Titr" w:hint="cs"/>
          <w:b/>
          <w:bCs/>
          <w:sz w:val="20"/>
          <w:szCs w:val="24"/>
          <w:rtl/>
        </w:rPr>
        <w:t>ی</w:t>
      </w:r>
      <w:r w:rsidRPr="002E3112">
        <w:rPr>
          <w:rFonts w:cs="B Titr" w:hint="eastAsia"/>
          <w:b/>
          <w:bCs/>
          <w:sz w:val="20"/>
          <w:szCs w:val="24"/>
          <w:rtl/>
        </w:rPr>
        <w:t>نده</w:t>
      </w:r>
      <w:r w:rsidRPr="002E3112">
        <w:rPr>
          <w:rFonts w:cs="B Titr"/>
          <w:b/>
          <w:bCs/>
          <w:sz w:val="20"/>
          <w:szCs w:val="24"/>
          <w:rtl/>
        </w:rPr>
        <w:t xml:space="preserve"> مد</w:t>
      </w:r>
      <w:r w:rsidRPr="002E3112">
        <w:rPr>
          <w:rFonts w:cs="B Titr" w:hint="cs"/>
          <w:b/>
          <w:bCs/>
          <w:sz w:val="20"/>
          <w:szCs w:val="24"/>
          <w:rtl/>
        </w:rPr>
        <w:t>ی</w:t>
      </w:r>
      <w:r w:rsidRPr="002E3112">
        <w:rPr>
          <w:rFonts w:cs="B Titr" w:hint="eastAsia"/>
          <w:b/>
          <w:bCs/>
          <w:sz w:val="20"/>
          <w:szCs w:val="24"/>
          <w:rtl/>
        </w:rPr>
        <w:t>ر</w:t>
      </w:r>
      <w:r w:rsidRPr="002E3112">
        <w:rPr>
          <w:rFonts w:cs="B Titr" w:hint="cs"/>
          <w:b/>
          <w:bCs/>
          <w:sz w:val="20"/>
          <w:szCs w:val="24"/>
          <w:rtl/>
        </w:rPr>
        <w:t>ی</w:t>
      </w:r>
      <w:r w:rsidRPr="002E3112">
        <w:rPr>
          <w:rFonts w:cs="B Titr" w:hint="eastAsia"/>
          <w:b/>
          <w:bCs/>
          <w:sz w:val="20"/>
          <w:szCs w:val="24"/>
          <w:rtl/>
        </w:rPr>
        <w:t>ت</w:t>
      </w:r>
      <w:r w:rsidRPr="002E3112">
        <w:rPr>
          <w:rFonts w:cs="B Titr"/>
          <w:b/>
          <w:bCs/>
          <w:sz w:val="20"/>
          <w:szCs w:val="24"/>
          <w:rtl/>
        </w:rPr>
        <w:t xml:space="preserve"> منابع انسان</w:t>
      </w:r>
      <w:r w:rsidRPr="002E3112">
        <w:rPr>
          <w:rFonts w:cs="B Titr" w:hint="cs"/>
          <w:b/>
          <w:bCs/>
          <w:sz w:val="20"/>
          <w:szCs w:val="24"/>
          <w:rtl/>
        </w:rPr>
        <w:t>ی</w:t>
      </w:r>
      <w:r w:rsidRPr="002E3112">
        <w:rPr>
          <w:rFonts w:cs="B Titr"/>
          <w:b/>
          <w:bCs/>
          <w:sz w:val="20"/>
          <w:szCs w:val="24"/>
          <w:rtl/>
        </w:rPr>
        <w:t>: افق ۲۰۳۰</w:t>
      </w:r>
    </w:p>
    <w:p w14:paraId="3CF49B01" w14:textId="03C96081" w:rsidR="00146C13" w:rsidRPr="00146C13" w:rsidRDefault="00146C13" w:rsidP="005D48C9">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با</w:t>
      </w:r>
      <w:r w:rsidRPr="00146C13">
        <w:rPr>
          <w:rFonts w:eastAsia="Calibri" w:cs="B Mitra"/>
          <w:sz w:val="22"/>
          <w:szCs w:val="26"/>
          <w:rtl/>
          <w:lang w:bidi="fa-IR"/>
        </w:rPr>
        <w:t xml:space="preserve"> نگاه به افق ۲۰۳۰، سه تحول بزرگ در راهند: نخست، هوش مصنوع</w:t>
      </w:r>
      <w:r w:rsidRPr="00146C13">
        <w:rPr>
          <w:rFonts w:eastAsia="Calibri" w:cs="B Mitra" w:hint="cs"/>
          <w:sz w:val="22"/>
          <w:szCs w:val="26"/>
          <w:rtl/>
          <w:lang w:bidi="fa-IR"/>
        </w:rPr>
        <w:t>ی</w:t>
      </w:r>
      <w:r w:rsidRPr="00146C13">
        <w:rPr>
          <w:rFonts w:eastAsia="Calibri" w:cs="B Mitra"/>
          <w:sz w:val="22"/>
          <w:szCs w:val="26"/>
          <w:rtl/>
          <w:lang w:bidi="fa-IR"/>
        </w:rPr>
        <w:t xml:space="preserve"> مولد که توانا</w:t>
      </w:r>
      <w:r w:rsidRPr="00146C13">
        <w:rPr>
          <w:rFonts w:eastAsia="Calibri" w:cs="B Mitra" w:hint="cs"/>
          <w:sz w:val="22"/>
          <w:szCs w:val="26"/>
          <w:rtl/>
          <w:lang w:bidi="fa-IR"/>
        </w:rPr>
        <w:t>یی</w:t>
      </w:r>
      <w:r w:rsidRPr="00146C13">
        <w:rPr>
          <w:rFonts w:eastAsia="Calibri" w:cs="B Mitra"/>
          <w:sz w:val="22"/>
          <w:szCs w:val="26"/>
          <w:rtl/>
          <w:lang w:bidi="fa-IR"/>
        </w:rPr>
        <w:t xml:space="preserve"> تول</w:t>
      </w:r>
      <w:r w:rsidRPr="00146C13">
        <w:rPr>
          <w:rFonts w:eastAsia="Calibri" w:cs="B Mitra" w:hint="cs"/>
          <w:sz w:val="22"/>
          <w:szCs w:val="26"/>
          <w:rtl/>
          <w:lang w:bidi="fa-IR"/>
        </w:rPr>
        <w:t>ی</w:t>
      </w:r>
      <w:r w:rsidRPr="00146C13">
        <w:rPr>
          <w:rFonts w:eastAsia="Calibri" w:cs="B Mitra" w:hint="eastAsia"/>
          <w:sz w:val="22"/>
          <w:szCs w:val="26"/>
          <w:rtl/>
          <w:lang w:bidi="fa-IR"/>
        </w:rPr>
        <w:t>د</w:t>
      </w:r>
      <w:r w:rsidRPr="00146C13">
        <w:rPr>
          <w:rFonts w:eastAsia="Calibri" w:cs="B Mitra"/>
          <w:sz w:val="22"/>
          <w:szCs w:val="26"/>
          <w:rtl/>
          <w:lang w:bidi="fa-IR"/>
        </w:rPr>
        <w:t xml:space="preserve"> محتوا، تحل</w:t>
      </w:r>
      <w:r w:rsidRPr="00146C13">
        <w:rPr>
          <w:rFonts w:eastAsia="Calibri" w:cs="B Mitra" w:hint="cs"/>
          <w:sz w:val="22"/>
          <w:szCs w:val="26"/>
          <w:rtl/>
          <w:lang w:bidi="fa-IR"/>
        </w:rPr>
        <w:t>ی</w:t>
      </w:r>
      <w:r w:rsidRPr="00146C13">
        <w:rPr>
          <w:rFonts w:eastAsia="Calibri" w:cs="B Mitra" w:hint="eastAsia"/>
          <w:sz w:val="22"/>
          <w:szCs w:val="26"/>
          <w:rtl/>
          <w:lang w:bidi="fa-IR"/>
        </w:rPr>
        <w:t>ل</w:t>
      </w:r>
      <w:r w:rsidRPr="00146C13">
        <w:rPr>
          <w:rFonts w:eastAsia="Calibri" w:cs="B Mitra"/>
          <w:sz w:val="22"/>
          <w:szCs w:val="26"/>
          <w:rtl/>
          <w:lang w:bidi="fa-IR"/>
        </w:rPr>
        <w:t xml:space="preserve"> و تصم</w:t>
      </w:r>
      <w:r w:rsidRPr="00146C13">
        <w:rPr>
          <w:rFonts w:eastAsia="Calibri" w:cs="B Mitra" w:hint="cs"/>
          <w:sz w:val="22"/>
          <w:szCs w:val="26"/>
          <w:rtl/>
          <w:lang w:bidi="fa-IR"/>
        </w:rPr>
        <w:t>ی</w:t>
      </w:r>
      <w:r w:rsidRPr="00146C13">
        <w:rPr>
          <w:rFonts w:eastAsia="Calibri" w:cs="B Mitra" w:hint="eastAsia"/>
          <w:sz w:val="22"/>
          <w:szCs w:val="26"/>
          <w:rtl/>
          <w:lang w:bidi="fa-IR"/>
        </w:rPr>
        <w:t>م‌گ</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hint="cs"/>
          <w:sz w:val="22"/>
          <w:szCs w:val="26"/>
          <w:rtl/>
          <w:lang w:bidi="fa-IR"/>
        </w:rPr>
        <w:t>ی</w:t>
      </w:r>
      <w:r w:rsidRPr="00146C13">
        <w:rPr>
          <w:rFonts w:eastAsia="Calibri" w:cs="B Mitra"/>
          <w:sz w:val="22"/>
          <w:szCs w:val="26"/>
          <w:rtl/>
          <w:lang w:bidi="fa-IR"/>
        </w:rPr>
        <w:t xml:space="preserve"> را به سطح</w:t>
      </w:r>
      <w:r w:rsidRPr="00146C13">
        <w:rPr>
          <w:rFonts w:eastAsia="Calibri" w:cs="B Mitra" w:hint="cs"/>
          <w:sz w:val="22"/>
          <w:szCs w:val="26"/>
          <w:rtl/>
          <w:lang w:bidi="fa-IR"/>
        </w:rPr>
        <w:t>ی</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رساند</w:t>
      </w:r>
      <w:r w:rsidRPr="00146C13">
        <w:rPr>
          <w:rFonts w:eastAsia="Calibri" w:cs="B Mitra"/>
          <w:sz w:val="22"/>
          <w:szCs w:val="26"/>
          <w:rtl/>
          <w:lang w:bidi="fa-IR"/>
        </w:rPr>
        <w:t xml:space="preserve"> که ن</w:t>
      </w:r>
      <w:r w:rsidRPr="00146C13">
        <w:rPr>
          <w:rFonts w:eastAsia="Calibri" w:cs="B Mitra" w:hint="cs"/>
          <w:sz w:val="22"/>
          <w:szCs w:val="26"/>
          <w:rtl/>
          <w:lang w:bidi="fa-IR"/>
        </w:rPr>
        <w:t>ی</w:t>
      </w:r>
      <w:r w:rsidRPr="00146C13">
        <w:rPr>
          <w:rFonts w:eastAsia="Calibri" w:cs="B Mitra" w:hint="eastAsia"/>
          <w:sz w:val="22"/>
          <w:szCs w:val="26"/>
          <w:rtl/>
          <w:lang w:bidi="fa-IR"/>
        </w:rPr>
        <w:t>از</w:t>
      </w:r>
      <w:r w:rsidRPr="00146C13">
        <w:rPr>
          <w:rFonts w:eastAsia="Calibri" w:cs="B Mitra"/>
          <w:sz w:val="22"/>
          <w:szCs w:val="26"/>
          <w:rtl/>
          <w:lang w:bidi="fa-IR"/>
        </w:rPr>
        <w:t xml:space="preserve"> به بازتعر</w:t>
      </w:r>
      <w:r w:rsidRPr="00146C13">
        <w:rPr>
          <w:rFonts w:eastAsia="Calibri" w:cs="B Mitra" w:hint="cs"/>
          <w:sz w:val="22"/>
          <w:szCs w:val="26"/>
          <w:rtl/>
          <w:lang w:bidi="fa-IR"/>
        </w:rPr>
        <w:t>ی</w:t>
      </w:r>
      <w:r w:rsidRPr="00146C13">
        <w:rPr>
          <w:rFonts w:eastAsia="Calibri" w:cs="B Mitra" w:hint="eastAsia"/>
          <w:sz w:val="22"/>
          <w:szCs w:val="26"/>
          <w:rtl/>
          <w:lang w:bidi="fa-IR"/>
        </w:rPr>
        <w:t>ف</w:t>
      </w:r>
      <w:r w:rsidRPr="00146C13">
        <w:rPr>
          <w:rFonts w:eastAsia="Calibri" w:cs="B Mitra"/>
          <w:sz w:val="22"/>
          <w:szCs w:val="26"/>
          <w:rtl/>
          <w:lang w:bidi="fa-IR"/>
        </w:rPr>
        <w:t xml:space="preserve"> مرز م</w:t>
      </w:r>
      <w:r w:rsidRPr="00146C13">
        <w:rPr>
          <w:rFonts w:eastAsia="Calibri" w:cs="B Mitra" w:hint="cs"/>
          <w:sz w:val="22"/>
          <w:szCs w:val="26"/>
          <w:rtl/>
          <w:lang w:bidi="fa-IR"/>
        </w:rPr>
        <w:t>ی</w:t>
      </w:r>
      <w:r w:rsidRPr="00146C13">
        <w:rPr>
          <w:rFonts w:eastAsia="Calibri" w:cs="B Mitra" w:hint="eastAsia"/>
          <w:sz w:val="22"/>
          <w:szCs w:val="26"/>
          <w:rtl/>
          <w:lang w:bidi="fa-IR"/>
        </w:rPr>
        <w:t>ان</w:t>
      </w:r>
      <w:r w:rsidRPr="00146C13">
        <w:rPr>
          <w:rFonts w:eastAsia="Calibri" w:cs="B Mitra"/>
          <w:sz w:val="22"/>
          <w:szCs w:val="26"/>
          <w:rtl/>
          <w:lang w:bidi="fa-IR"/>
        </w:rPr>
        <w:t xml:space="preserve"> وظا</w:t>
      </w:r>
      <w:r w:rsidRPr="00146C13">
        <w:rPr>
          <w:rFonts w:eastAsia="Calibri" w:cs="B Mitra" w:hint="cs"/>
          <w:sz w:val="22"/>
          <w:szCs w:val="26"/>
          <w:rtl/>
          <w:lang w:bidi="fa-IR"/>
        </w:rPr>
        <w:t>ی</w:t>
      </w:r>
      <w:r w:rsidRPr="00146C13">
        <w:rPr>
          <w:rFonts w:eastAsia="Calibri" w:cs="B Mitra" w:hint="eastAsia"/>
          <w:sz w:val="22"/>
          <w:szCs w:val="26"/>
          <w:rtl/>
          <w:lang w:bidi="fa-IR"/>
        </w:rPr>
        <w:t>ف</w:t>
      </w:r>
      <w:r w:rsidRPr="00146C13">
        <w:rPr>
          <w:rFonts w:eastAsia="Calibri" w:cs="B Mitra"/>
          <w:sz w:val="22"/>
          <w:szCs w:val="26"/>
          <w:rtl/>
          <w:lang w:bidi="fa-IR"/>
        </w:rPr>
        <w:t xml:space="preserve"> انسان</w:t>
      </w:r>
      <w:r w:rsidRPr="00146C13">
        <w:rPr>
          <w:rFonts w:eastAsia="Calibri" w:cs="B Mitra" w:hint="cs"/>
          <w:sz w:val="22"/>
          <w:szCs w:val="26"/>
          <w:rtl/>
          <w:lang w:bidi="fa-IR"/>
        </w:rPr>
        <w:t>ی</w:t>
      </w:r>
      <w:r w:rsidRPr="00146C13">
        <w:rPr>
          <w:rFonts w:eastAsia="Calibri" w:cs="B Mitra"/>
          <w:sz w:val="22"/>
          <w:szCs w:val="26"/>
          <w:rtl/>
          <w:lang w:bidi="fa-IR"/>
        </w:rPr>
        <w:t xml:space="preserve"> و ماش</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hint="cs"/>
          <w:sz w:val="22"/>
          <w:szCs w:val="26"/>
          <w:rtl/>
          <w:lang w:bidi="fa-IR"/>
        </w:rPr>
        <w:t>ی</w:t>
      </w:r>
      <w:r w:rsidRPr="00146C13">
        <w:rPr>
          <w:rFonts w:eastAsia="Calibri" w:cs="B Mitra"/>
          <w:sz w:val="22"/>
          <w:szCs w:val="26"/>
          <w:rtl/>
          <w:lang w:bidi="fa-IR"/>
        </w:rPr>
        <w:t xml:space="preserve"> در </w:t>
      </w:r>
      <w:r w:rsidR="005D48C9" w:rsidRPr="006B5FA7">
        <w:rPr>
          <w:rFonts w:cs="B Nazanin" w:hint="cs"/>
          <w:szCs w:val="26"/>
          <w:rtl/>
          <w:lang w:bidi="fa-IR"/>
        </w:rPr>
        <w:t>منابع انسانی</w:t>
      </w:r>
      <w:r w:rsidRPr="00146C13">
        <w:rPr>
          <w:rFonts w:eastAsia="Calibri" w:cs="B Mitra"/>
          <w:sz w:val="22"/>
          <w:szCs w:val="26"/>
          <w:rtl/>
          <w:lang w:bidi="fa-IR"/>
        </w:rPr>
        <w:t xml:space="preserve"> دارد. دوم، نسل </w:t>
      </w:r>
      <w:r w:rsidRPr="00146C13">
        <w:rPr>
          <w:rFonts w:eastAsia="Calibri" w:cs="B Mitra"/>
          <w:sz w:val="22"/>
          <w:szCs w:val="26"/>
          <w:lang w:bidi="fa-IR"/>
        </w:rPr>
        <w:t>Z</w:t>
      </w:r>
      <w:r w:rsidRPr="00146C13">
        <w:rPr>
          <w:rFonts w:eastAsia="Calibri" w:cs="B Mitra"/>
          <w:sz w:val="22"/>
          <w:szCs w:val="26"/>
          <w:rtl/>
          <w:lang w:bidi="fa-IR"/>
        </w:rPr>
        <w:t xml:space="preserve"> که تا ۲۰۳۰ ب</w:t>
      </w:r>
      <w:r w:rsidRPr="00146C13">
        <w:rPr>
          <w:rFonts w:eastAsia="Calibri" w:cs="B Mitra" w:hint="cs"/>
          <w:sz w:val="22"/>
          <w:szCs w:val="26"/>
          <w:rtl/>
          <w:lang w:bidi="fa-IR"/>
        </w:rPr>
        <w:t>ی</w:t>
      </w:r>
      <w:r w:rsidRPr="00146C13">
        <w:rPr>
          <w:rFonts w:eastAsia="Calibri" w:cs="B Mitra" w:hint="eastAsia"/>
          <w:sz w:val="22"/>
          <w:szCs w:val="26"/>
          <w:rtl/>
          <w:lang w:bidi="fa-IR"/>
        </w:rPr>
        <w:t>ش</w:t>
      </w:r>
      <w:r w:rsidRPr="00146C13">
        <w:rPr>
          <w:rFonts w:eastAsia="Calibri" w:cs="B Mitra"/>
          <w:sz w:val="22"/>
          <w:szCs w:val="26"/>
          <w:rtl/>
          <w:lang w:bidi="fa-IR"/>
        </w:rPr>
        <w:t xml:space="preserve"> از ۳۰ درصد ن</w:t>
      </w:r>
      <w:r w:rsidRPr="00146C13">
        <w:rPr>
          <w:rFonts w:eastAsia="Calibri" w:cs="B Mitra" w:hint="cs"/>
          <w:sz w:val="22"/>
          <w:szCs w:val="26"/>
          <w:rtl/>
          <w:lang w:bidi="fa-IR"/>
        </w:rPr>
        <w:t>ی</w:t>
      </w:r>
      <w:r w:rsidRPr="00146C13">
        <w:rPr>
          <w:rFonts w:eastAsia="Calibri" w:cs="B Mitra" w:hint="eastAsia"/>
          <w:sz w:val="22"/>
          <w:szCs w:val="26"/>
          <w:rtl/>
          <w:lang w:bidi="fa-IR"/>
        </w:rPr>
        <w:t>رو</w:t>
      </w:r>
      <w:r w:rsidRPr="00146C13">
        <w:rPr>
          <w:rFonts w:eastAsia="Calibri" w:cs="B Mitra" w:hint="cs"/>
          <w:sz w:val="22"/>
          <w:szCs w:val="26"/>
          <w:rtl/>
          <w:lang w:bidi="fa-IR"/>
        </w:rPr>
        <w:t>ی</w:t>
      </w:r>
      <w:r w:rsidRPr="00146C13">
        <w:rPr>
          <w:rFonts w:eastAsia="Calibri" w:cs="B Mitra"/>
          <w:sz w:val="22"/>
          <w:szCs w:val="26"/>
          <w:rtl/>
          <w:lang w:bidi="fa-IR"/>
        </w:rPr>
        <w:t xml:space="preserve"> کار جهان را تشک</w:t>
      </w:r>
      <w:r w:rsidRPr="00146C13">
        <w:rPr>
          <w:rFonts w:eastAsia="Calibri" w:cs="B Mitra" w:hint="cs"/>
          <w:sz w:val="22"/>
          <w:szCs w:val="26"/>
          <w:rtl/>
          <w:lang w:bidi="fa-IR"/>
        </w:rPr>
        <w:t>ی</w:t>
      </w:r>
      <w:r w:rsidRPr="00146C13">
        <w:rPr>
          <w:rFonts w:eastAsia="Calibri" w:cs="B Mitra" w:hint="eastAsia"/>
          <w:sz w:val="22"/>
          <w:szCs w:val="26"/>
          <w:rtl/>
          <w:lang w:bidi="fa-IR"/>
        </w:rPr>
        <w:t>ل</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sz w:val="22"/>
          <w:szCs w:val="26"/>
          <w:rtl/>
          <w:lang w:bidi="fa-IR"/>
        </w:rPr>
        <w:t>دهد و انتظارات کاملاً متفاوت</w:t>
      </w:r>
      <w:r w:rsidRPr="00146C13">
        <w:rPr>
          <w:rFonts w:eastAsia="Calibri" w:cs="B Mitra" w:hint="cs"/>
          <w:sz w:val="22"/>
          <w:szCs w:val="26"/>
          <w:rtl/>
          <w:lang w:bidi="fa-IR"/>
        </w:rPr>
        <w:t>ی</w:t>
      </w:r>
      <w:r w:rsidRPr="00146C13">
        <w:rPr>
          <w:rFonts w:eastAsia="Calibri" w:cs="B Mitra"/>
          <w:sz w:val="22"/>
          <w:szCs w:val="26"/>
          <w:rtl/>
          <w:lang w:bidi="fa-IR"/>
        </w:rPr>
        <w:t xml:space="preserve"> از کار، رهبر</w:t>
      </w:r>
      <w:r w:rsidRPr="00146C13">
        <w:rPr>
          <w:rFonts w:eastAsia="Calibri" w:cs="B Mitra" w:hint="cs"/>
          <w:sz w:val="22"/>
          <w:szCs w:val="26"/>
          <w:rtl/>
          <w:lang w:bidi="fa-IR"/>
        </w:rPr>
        <w:t>ی</w:t>
      </w:r>
      <w:r w:rsidRPr="00146C13">
        <w:rPr>
          <w:rFonts w:eastAsia="Calibri" w:cs="B Mitra"/>
          <w:sz w:val="22"/>
          <w:szCs w:val="26"/>
          <w:rtl/>
          <w:lang w:bidi="fa-IR"/>
        </w:rPr>
        <w:t xml:space="preserve"> و معنا دارد. سوم، فشار اقل</w:t>
      </w:r>
      <w:r w:rsidRPr="00146C13">
        <w:rPr>
          <w:rFonts w:eastAsia="Calibri" w:cs="B Mitra" w:hint="cs"/>
          <w:sz w:val="22"/>
          <w:szCs w:val="26"/>
          <w:rtl/>
          <w:lang w:bidi="fa-IR"/>
        </w:rPr>
        <w:t>ی</w:t>
      </w:r>
      <w:r w:rsidRPr="00146C13">
        <w:rPr>
          <w:rFonts w:eastAsia="Calibri" w:cs="B Mitra" w:hint="eastAsia"/>
          <w:sz w:val="22"/>
          <w:szCs w:val="26"/>
          <w:rtl/>
          <w:lang w:bidi="fa-IR"/>
        </w:rPr>
        <w:t>م</w:t>
      </w:r>
      <w:r w:rsidRPr="00146C13">
        <w:rPr>
          <w:rFonts w:eastAsia="Calibri" w:cs="B Mitra" w:hint="cs"/>
          <w:sz w:val="22"/>
          <w:szCs w:val="26"/>
          <w:rtl/>
          <w:lang w:bidi="fa-IR"/>
        </w:rPr>
        <w:t>ی</w:t>
      </w:r>
      <w:r w:rsidRPr="00146C13">
        <w:rPr>
          <w:rFonts w:eastAsia="Calibri" w:cs="B Mitra"/>
          <w:sz w:val="22"/>
          <w:szCs w:val="26"/>
          <w:rtl/>
          <w:lang w:bidi="fa-IR"/>
        </w:rPr>
        <w:t xml:space="preserve"> و پا</w:t>
      </w:r>
      <w:r w:rsidRPr="00146C13">
        <w:rPr>
          <w:rFonts w:eastAsia="Calibri" w:cs="B Mitra" w:hint="cs"/>
          <w:sz w:val="22"/>
          <w:szCs w:val="26"/>
          <w:rtl/>
          <w:lang w:bidi="fa-IR"/>
        </w:rPr>
        <w:t>ی</w:t>
      </w:r>
      <w:r w:rsidRPr="00146C13">
        <w:rPr>
          <w:rFonts w:eastAsia="Calibri" w:cs="B Mitra" w:hint="eastAsia"/>
          <w:sz w:val="22"/>
          <w:szCs w:val="26"/>
          <w:rtl/>
          <w:lang w:bidi="fa-IR"/>
        </w:rPr>
        <w:t>دار</w:t>
      </w:r>
      <w:r w:rsidRPr="00146C13">
        <w:rPr>
          <w:rFonts w:eastAsia="Calibri" w:cs="B Mitra" w:hint="cs"/>
          <w:sz w:val="22"/>
          <w:szCs w:val="26"/>
          <w:rtl/>
          <w:lang w:bidi="fa-IR"/>
        </w:rPr>
        <w:t>ی</w:t>
      </w:r>
      <w:r w:rsidRPr="00146C13">
        <w:rPr>
          <w:rFonts w:eastAsia="Calibri" w:cs="B Mitra"/>
          <w:sz w:val="22"/>
          <w:szCs w:val="26"/>
          <w:rtl/>
          <w:lang w:bidi="fa-IR"/>
        </w:rPr>
        <w:t xml:space="preserve"> که استراتژ</w:t>
      </w:r>
      <w:r w:rsidRPr="00146C13">
        <w:rPr>
          <w:rFonts w:eastAsia="Calibri" w:cs="B Mitra" w:hint="cs"/>
          <w:sz w:val="22"/>
          <w:szCs w:val="26"/>
          <w:rtl/>
          <w:lang w:bidi="fa-IR"/>
        </w:rPr>
        <w:t>ی</w:t>
      </w:r>
      <w:r w:rsidRPr="00146C13">
        <w:rPr>
          <w:rFonts w:eastAsia="Calibri" w:cs="B Mitra"/>
          <w:sz w:val="22"/>
          <w:szCs w:val="26"/>
          <w:rtl/>
          <w:lang w:bidi="fa-IR"/>
        </w:rPr>
        <w:t xml:space="preserve"> منابع انسان</w:t>
      </w:r>
      <w:r w:rsidRPr="00146C13">
        <w:rPr>
          <w:rFonts w:eastAsia="Calibri" w:cs="B Mitra" w:hint="cs"/>
          <w:sz w:val="22"/>
          <w:szCs w:val="26"/>
          <w:rtl/>
          <w:lang w:bidi="fa-IR"/>
        </w:rPr>
        <w:t>ی</w:t>
      </w:r>
      <w:r w:rsidRPr="00146C13">
        <w:rPr>
          <w:rFonts w:eastAsia="Calibri" w:cs="B Mitra"/>
          <w:sz w:val="22"/>
          <w:szCs w:val="26"/>
          <w:rtl/>
          <w:lang w:bidi="fa-IR"/>
        </w:rPr>
        <w:t xml:space="preserve"> سبز </w:t>
      </w:r>
      <w:r w:rsidR="00ED07AC">
        <w:rPr>
          <w:rFonts w:eastAsia="Calibri" w:cs="B Mitra" w:hint="cs"/>
          <w:sz w:val="22"/>
          <w:szCs w:val="26"/>
          <w:rtl/>
          <w:lang w:bidi="fa-IR"/>
        </w:rPr>
        <w:t xml:space="preserve">   </w:t>
      </w:r>
      <w:r w:rsidR="00ED07AC">
        <w:rPr>
          <w:rFonts w:eastAsia="Calibri" w:cs="B Mitra"/>
          <w:sz w:val="22"/>
          <w:szCs w:val="26"/>
          <w:lang w:bidi="fa-IR"/>
        </w:rPr>
        <w:t>(</w:t>
      </w:r>
      <w:r w:rsidRPr="00146C13">
        <w:rPr>
          <w:rFonts w:eastAsia="Calibri" w:cs="B Mitra"/>
          <w:sz w:val="22"/>
          <w:szCs w:val="26"/>
          <w:lang w:bidi="fa-IR"/>
        </w:rPr>
        <w:t xml:space="preserve">Green HR) </w:t>
      </w:r>
      <w:r w:rsidRPr="00146C13">
        <w:rPr>
          <w:rFonts w:eastAsia="Calibri" w:cs="B Mitra"/>
          <w:sz w:val="22"/>
          <w:szCs w:val="26"/>
          <w:rtl/>
          <w:lang w:bidi="fa-IR"/>
        </w:rPr>
        <w:t xml:space="preserve">را به </w:t>
      </w:r>
      <w:r w:rsidRPr="00146C13">
        <w:rPr>
          <w:rFonts w:eastAsia="Calibri" w:cs="B Mitra" w:hint="cs"/>
          <w:sz w:val="22"/>
          <w:szCs w:val="26"/>
          <w:rtl/>
          <w:lang w:bidi="fa-IR"/>
        </w:rPr>
        <w:t>ی</w:t>
      </w:r>
      <w:r w:rsidRPr="00146C13">
        <w:rPr>
          <w:rFonts w:eastAsia="Calibri" w:cs="B Mitra" w:hint="eastAsia"/>
          <w:sz w:val="22"/>
          <w:szCs w:val="26"/>
          <w:rtl/>
          <w:lang w:bidi="fa-IR"/>
        </w:rPr>
        <w:t>ک</w:t>
      </w:r>
      <w:r w:rsidRPr="00146C13">
        <w:rPr>
          <w:rFonts w:eastAsia="Calibri" w:cs="B Mitra"/>
          <w:sz w:val="22"/>
          <w:szCs w:val="26"/>
          <w:rtl/>
          <w:lang w:bidi="fa-IR"/>
        </w:rPr>
        <w:t xml:space="preserve"> الزام تبد</w:t>
      </w:r>
      <w:r w:rsidRPr="00146C13">
        <w:rPr>
          <w:rFonts w:eastAsia="Calibri" w:cs="B Mitra" w:hint="cs"/>
          <w:sz w:val="22"/>
          <w:szCs w:val="26"/>
          <w:rtl/>
          <w:lang w:bidi="fa-IR"/>
        </w:rPr>
        <w:t>ی</w:t>
      </w:r>
      <w:r w:rsidRPr="00146C13">
        <w:rPr>
          <w:rFonts w:eastAsia="Calibri" w:cs="B Mitra" w:hint="eastAsia"/>
          <w:sz w:val="22"/>
          <w:szCs w:val="26"/>
          <w:rtl/>
          <w:lang w:bidi="fa-IR"/>
        </w:rPr>
        <w:t>ل</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کند</w:t>
      </w:r>
      <w:r w:rsidR="00ED07AC">
        <w:rPr>
          <w:rFonts w:eastAsia="Calibri" w:cs="B Mitra" w:hint="cs"/>
          <w:sz w:val="22"/>
          <w:szCs w:val="26"/>
          <w:rtl/>
          <w:lang w:bidi="fa-IR"/>
        </w:rPr>
        <w:t>.</w:t>
      </w:r>
      <w:r w:rsidRPr="00146C13">
        <w:rPr>
          <w:rFonts w:eastAsia="Calibri" w:cs="B Mitra"/>
          <w:sz w:val="22"/>
          <w:szCs w:val="26"/>
          <w:lang w:bidi="fa-IR"/>
        </w:rPr>
        <w:t>ILO, 2024).</w:t>
      </w:r>
      <w:r w:rsidR="00ED07AC">
        <w:rPr>
          <w:rFonts w:eastAsia="Calibri" w:cs="B Mitra" w:hint="cs"/>
          <w:sz w:val="22"/>
          <w:szCs w:val="26"/>
          <w:rtl/>
          <w:lang w:bidi="fa-IR"/>
        </w:rPr>
        <w:t>)</w:t>
      </w:r>
    </w:p>
    <w:p w14:paraId="7C4D9E88" w14:textId="4C2BDCAB" w:rsidR="00E606D6" w:rsidRPr="00146C13" w:rsidRDefault="00146C13" w:rsidP="008720A4">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اولر</w:t>
      </w:r>
      <w:r w:rsidRPr="00146C13">
        <w:rPr>
          <w:rFonts w:eastAsia="Calibri" w:cs="B Mitra" w:hint="cs"/>
          <w:sz w:val="22"/>
          <w:szCs w:val="26"/>
          <w:rtl/>
          <w:lang w:bidi="fa-IR"/>
        </w:rPr>
        <w:t>ی</w:t>
      </w:r>
      <w:r w:rsidRPr="00146C13">
        <w:rPr>
          <w:rFonts w:eastAsia="Calibri" w:cs="B Mitra" w:hint="eastAsia"/>
          <w:sz w:val="22"/>
          <w:szCs w:val="26"/>
          <w:rtl/>
          <w:lang w:bidi="fa-IR"/>
        </w:rPr>
        <w:t>چ</w:t>
      </w:r>
      <w:r w:rsidRPr="00146C13">
        <w:rPr>
          <w:rFonts w:eastAsia="Calibri" w:cs="B Mitra"/>
          <w:sz w:val="22"/>
          <w:szCs w:val="26"/>
          <w:rtl/>
          <w:lang w:bidi="fa-IR"/>
        </w:rPr>
        <w:t xml:space="preserve"> و فولدر (</w:t>
      </w:r>
      <w:r w:rsidR="00ED07AC">
        <w:rPr>
          <w:rFonts w:eastAsia="Calibri" w:cs="B Mitra"/>
          <w:sz w:val="22"/>
          <w:szCs w:val="26"/>
          <w:lang w:bidi="fa-IR"/>
        </w:rPr>
        <w:t>(</w:t>
      </w:r>
      <w:r w:rsidRPr="00146C13">
        <w:rPr>
          <w:rFonts w:eastAsia="Calibri" w:cs="B Mitra"/>
          <w:sz w:val="22"/>
          <w:szCs w:val="26"/>
          <w:lang w:bidi="fa-IR"/>
        </w:rPr>
        <w:t>Ulrich &amp; Filler, 2023</w:t>
      </w:r>
      <w:r w:rsidR="00ED07AC">
        <w:rPr>
          <w:rFonts w:eastAsia="Calibri" w:cs="B Mitra" w:hint="cs"/>
          <w:sz w:val="22"/>
          <w:szCs w:val="26"/>
          <w:rtl/>
          <w:lang w:bidi="fa-IR"/>
        </w:rPr>
        <w:t xml:space="preserve"> </w:t>
      </w:r>
      <w:r w:rsidRPr="00146C13">
        <w:rPr>
          <w:rFonts w:eastAsia="Calibri" w:cs="B Mitra"/>
          <w:sz w:val="22"/>
          <w:szCs w:val="26"/>
          <w:rtl/>
          <w:lang w:bidi="fa-IR"/>
        </w:rPr>
        <w:t>پ</w:t>
      </w:r>
      <w:r w:rsidRPr="00146C13">
        <w:rPr>
          <w:rFonts w:eastAsia="Calibri" w:cs="B Mitra" w:hint="cs"/>
          <w:sz w:val="22"/>
          <w:szCs w:val="26"/>
          <w:rtl/>
          <w:lang w:bidi="fa-IR"/>
        </w:rPr>
        <w:t>ی</w:t>
      </w:r>
      <w:r w:rsidRPr="00146C13">
        <w:rPr>
          <w:rFonts w:eastAsia="Calibri" w:cs="B Mitra" w:hint="eastAsia"/>
          <w:sz w:val="22"/>
          <w:szCs w:val="26"/>
          <w:rtl/>
          <w:lang w:bidi="fa-IR"/>
        </w:rPr>
        <w:t>ش‌ب</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hint="cs"/>
          <w:sz w:val="22"/>
          <w:szCs w:val="26"/>
          <w:rtl/>
          <w:lang w:bidi="fa-IR"/>
        </w:rPr>
        <w:t>ی</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کنند</w:t>
      </w:r>
      <w:r w:rsidRPr="00146C13">
        <w:rPr>
          <w:rFonts w:eastAsia="Calibri" w:cs="B Mitra"/>
          <w:sz w:val="22"/>
          <w:szCs w:val="26"/>
          <w:rtl/>
          <w:lang w:bidi="fa-IR"/>
        </w:rPr>
        <w:t xml:space="preserve"> که متخصصان </w:t>
      </w:r>
      <w:r w:rsidR="005D48C9" w:rsidRPr="006B5FA7">
        <w:rPr>
          <w:rFonts w:cs="B Nazanin" w:hint="cs"/>
          <w:szCs w:val="26"/>
          <w:rtl/>
          <w:lang w:bidi="fa-IR"/>
        </w:rPr>
        <w:t>منابع انسانی</w:t>
      </w:r>
      <w:r w:rsidRPr="00146C13">
        <w:rPr>
          <w:rFonts w:eastAsia="Calibri" w:cs="B Mitra"/>
          <w:sz w:val="22"/>
          <w:szCs w:val="26"/>
          <w:rtl/>
          <w:lang w:bidi="fa-IR"/>
        </w:rPr>
        <w:t xml:space="preserve"> آ</w:t>
      </w:r>
      <w:r w:rsidRPr="00146C13">
        <w:rPr>
          <w:rFonts w:eastAsia="Calibri" w:cs="B Mitra" w:hint="cs"/>
          <w:sz w:val="22"/>
          <w:szCs w:val="26"/>
          <w:rtl/>
          <w:lang w:bidi="fa-IR"/>
        </w:rPr>
        <w:t>ی</w:t>
      </w:r>
      <w:r w:rsidRPr="00146C13">
        <w:rPr>
          <w:rFonts w:eastAsia="Calibri" w:cs="B Mitra" w:hint="eastAsia"/>
          <w:sz w:val="22"/>
          <w:szCs w:val="26"/>
          <w:rtl/>
          <w:lang w:bidi="fa-IR"/>
        </w:rPr>
        <w:t>نده</w:t>
      </w:r>
      <w:r w:rsidRPr="00146C13">
        <w:rPr>
          <w:rFonts w:eastAsia="Calibri" w:cs="B Mitra"/>
          <w:sz w:val="22"/>
          <w:szCs w:val="26"/>
          <w:rtl/>
          <w:lang w:bidi="fa-IR"/>
        </w:rPr>
        <w:t xml:space="preserve"> با</w:t>
      </w:r>
      <w:r w:rsidRPr="00146C13">
        <w:rPr>
          <w:rFonts w:eastAsia="Calibri" w:cs="B Mitra" w:hint="cs"/>
          <w:sz w:val="22"/>
          <w:szCs w:val="26"/>
          <w:rtl/>
          <w:lang w:bidi="fa-IR"/>
        </w:rPr>
        <w:t>ی</w:t>
      </w:r>
      <w:r w:rsidRPr="00146C13">
        <w:rPr>
          <w:rFonts w:eastAsia="Calibri" w:cs="B Mitra" w:hint="eastAsia"/>
          <w:sz w:val="22"/>
          <w:szCs w:val="26"/>
          <w:rtl/>
          <w:lang w:bidi="fa-IR"/>
        </w:rPr>
        <w:t>د</w:t>
      </w:r>
      <w:r w:rsidRPr="00146C13">
        <w:rPr>
          <w:rFonts w:eastAsia="Calibri" w:cs="B Mitra"/>
          <w:sz w:val="22"/>
          <w:szCs w:val="26"/>
          <w:rtl/>
          <w:lang w:bidi="fa-IR"/>
        </w:rPr>
        <w:t xml:space="preserve"> هم‌زمان پنج نقش متفاوت ا</w:t>
      </w:r>
      <w:r w:rsidRPr="00146C13">
        <w:rPr>
          <w:rFonts w:eastAsia="Calibri" w:cs="B Mitra" w:hint="cs"/>
          <w:sz w:val="22"/>
          <w:szCs w:val="26"/>
          <w:rtl/>
          <w:lang w:bidi="fa-IR"/>
        </w:rPr>
        <w:t>ی</w:t>
      </w:r>
      <w:r w:rsidRPr="00146C13">
        <w:rPr>
          <w:rFonts w:eastAsia="Calibri" w:cs="B Mitra" w:hint="eastAsia"/>
          <w:sz w:val="22"/>
          <w:szCs w:val="26"/>
          <w:rtl/>
          <w:lang w:bidi="fa-IR"/>
        </w:rPr>
        <w:t>فا</w:t>
      </w:r>
      <w:r w:rsidRPr="00146C13">
        <w:rPr>
          <w:rFonts w:eastAsia="Calibri" w:cs="B Mitra"/>
          <w:sz w:val="22"/>
          <w:szCs w:val="26"/>
          <w:rtl/>
          <w:lang w:bidi="fa-IR"/>
        </w:rPr>
        <w:t xml:space="preserve"> کنند: استراتژ</w:t>
      </w:r>
      <w:r w:rsidRPr="00146C13">
        <w:rPr>
          <w:rFonts w:eastAsia="Calibri" w:cs="B Mitra" w:hint="cs"/>
          <w:sz w:val="22"/>
          <w:szCs w:val="26"/>
          <w:rtl/>
          <w:lang w:bidi="fa-IR"/>
        </w:rPr>
        <w:t>ی</w:t>
      </w:r>
      <w:r w:rsidRPr="00146C13">
        <w:rPr>
          <w:rFonts w:eastAsia="Calibri" w:cs="B Mitra" w:hint="eastAsia"/>
          <w:sz w:val="22"/>
          <w:szCs w:val="26"/>
          <w:rtl/>
          <w:lang w:bidi="fa-IR"/>
        </w:rPr>
        <w:t>ست،</w:t>
      </w:r>
      <w:r w:rsidRPr="00146C13">
        <w:rPr>
          <w:rFonts w:eastAsia="Calibri" w:cs="B Mitra"/>
          <w:sz w:val="22"/>
          <w:szCs w:val="26"/>
          <w:rtl/>
          <w:lang w:bidi="fa-IR"/>
        </w:rPr>
        <w:t xml:space="preserve"> حام</w:t>
      </w:r>
      <w:r w:rsidRPr="00146C13">
        <w:rPr>
          <w:rFonts w:eastAsia="Calibri" w:cs="B Mitra" w:hint="cs"/>
          <w:sz w:val="22"/>
          <w:szCs w:val="26"/>
          <w:rtl/>
          <w:lang w:bidi="fa-IR"/>
        </w:rPr>
        <w:t>ی</w:t>
      </w:r>
      <w:r w:rsidRPr="00146C13">
        <w:rPr>
          <w:rFonts w:eastAsia="Calibri" w:cs="B Mitra"/>
          <w:sz w:val="22"/>
          <w:szCs w:val="26"/>
          <w:rtl/>
          <w:lang w:bidi="fa-IR"/>
        </w:rPr>
        <w:t xml:space="preserve"> کارمند، معمار سازمان</w:t>
      </w:r>
      <w:r w:rsidRPr="00146C13">
        <w:rPr>
          <w:rFonts w:eastAsia="Calibri" w:cs="B Mitra" w:hint="cs"/>
          <w:sz w:val="22"/>
          <w:szCs w:val="26"/>
          <w:rtl/>
          <w:lang w:bidi="fa-IR"/>
        </w:rPr>
        <w:t>ی</w:t>
      </w:r>
      <w:r w:rsidRPr="00146C13">
        <w:rPr>
          <w:rFonts w:eastAsia="Calibri" w:cs="B Mitra" w:hint="eastAsia"/>
          <w:sz w:val="22"/>
          <w:szCs w:val="26"/>
          <w:rtl/>
          <w:lang w:bidi="fa-IR"/>
        </w:rPr>
        <w:t>،</w:t>
      </w:r>
      <w:r w:rsidRPr="00146C13">
        <w:rPr>
          <w:rFonts w:eastAsia="Calibri" w:cs="B Mitra"/>
          <w:sz w:val="22"/>
          <w:szCs w:val="26"/>
          <w:rtl/>
          <w:lang w:bidi="fa-IR"/>
        </w:rPr>
        <w:t xml:space="preserve"> شر</w:t>
      </w:r>
      <w:r w:rsidRPr="00146C13">
        <w:rPr>
          <w:rFonts w:eastAsia="Calibri" w:cs="B Mitra" w:hint="cs"/>
          <w:sz w:val="22"/>
          <w:szCs w:val="26"/>
          <w:rtl/>
          <w:lang w:bidi="fa-IR"/>
        </w:rPr>
        <w:t>ی</w:t>
      </w:r>
      <w:r w:rsidRPr="00146C13">
        <w:rPr>
          <w:rFonts w:eastAsia="Calibri" w:cs="B Mitra" w:hint="eastAsia"/>
          <w:sz w:val="22"/>
          <w:szCs w:val="26"/>
          <w:rtl/>
          <w:lang w:bidi="fa-IR"/>
        </w:rPr>
        <w:t>ک</w:t>
      </w:r>
      <w:r w:rsidRPr="00146C13">
        <w:rPr>
          <w:rFonts w:eastAsia="Calibri" w:cs="B Mitra"/>
          <w:sz w:val="22"/>
          <w:szCs w:val="26"/>
          <w:rtl/>
          <w:lang w:bidi="fa-IR"/>
        </w:rPr>
        <w:t xml:space="preserve"> فناور</w:t>
      </w:r>
      <w:r w:rsidRPr="00146C13">
        <w:rPr>
          <w:rFonts w:eastAsia="Calibri" w:cs="B Mitra" w:hint="cs"/>
          <w:sz w:val="22"/>
          <w:szCs w:val="26"/>
          <w:rtl/>
          <w:lang w:bidi="fa-IR"/>
        </w:rPr>
        <w:t>ی</w:t>
      </w:r>
      <w:r w:rsidRPr="00146C13">
        <w:rPr>
          <w:rFonts w:eastAsia="Calibri" w:cs="B Mitra"/>
          <w:sz w:val="22"/>
          <w:szCs w:val="26"/>
          <w:rtl/>
          <w:lang w:bidi="fa-IR"/>
        </w:rPr>
        <w:t xml:space="preserve"> و ناظر اخلاق</w:t>
      </w:r>
      <w:r w:rsidRPr="00146C13">
        <w:rPr>
          <w:rFonts w:eastAsia="Calibri" w:cs="B Mitra" w:hint="cs"/>
          <w:sz w:val="22"/>
          <w:szCs w:val="26"/>
          <w:rtl/>
          <w:lang w:bidi="fa-IR"/>
        </w:rPr>
        <w:t>ی</w:t>
      </w:r>
      <w:r w:rsidRPr="00146C13">
        <w:rPr>
          <w:rFonts w:eastAsia="Calibri" w:cs="B Mitra"/>
          <w:sz w:val="22"/>
          <w:szCs w:val="26"/>
          <w:rtl/>
          <w:lang w:bidi="fa-IR"/>
        </w:rPr>
        <w:t>. ا</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ترک</w:t>
      </w:r>
      <w:r w:rsidRPr="00146C13">
        <w:rPr>
          <w:rFonts w:eastAsia="Calibri" w:cs="B Mitra" w:hint="cs"/>
          <w:sz w:val="22"/>
          <w:szCs w:val="26"/>
          <w:rtl/>
          <w:lang w:bidi="fa-IR"/>
        </w:rPr>
        <w:t>ی</w:t>
      </w:r>
      <w:r w:rsidRPr="00146C13">
        <w:rPr>
          <w:rFonts w:eastAsia="Calibri" w:cs="B Mitra" w:hint="eastAsia"/>
          <w:sz w:val="22"/>
          <w:szCs w:val="26"/>
          <w:rtl/>
          <w:lang w:bidi="fa-IR"/>
        </w:rPr>
        <w:t>ب</w:t>
      </w:r>
      <w:r w:rsidRPr="00146C13">
        <w:rPr>
          <w:rFonts w:eastAsia="Calibri" w:cs="B Mitra"/>
          <w:sz w:val="22"/>
          <w:szCs w:val="26"/>
          <w:rtl/>
          <w:lang w:bidi="fa-IR"/>
        </w:rPr>
        <w:t xml:space="preserve"> نقش‌ها ن</w:t>
      </w:r>
      <w:r w:rsidRPr="00146C13">
        <w:rPr>
          <w:rFonts w:eastAsia="Calibri" w:cs="B Mitra" w:hint="cs"/>
          <w:sz w:val="22"/>
          <w:szCs w:val="26"/>
          <w:rtl/>
          <w:lang w:bidi="fa-IR"/>
        </w:rPr>
        <w:t>ی</w:t>
      </w:r>
      <w:r w:rsidRPr="00146C13">
        <w:rPr>
          <w:rFonts w:eastAsia="Calibri" w:cs="B Mitra" w:hint="eastAsia"/>
          <w:sz w:val="22"/>
          <w:szCs w:val="26"/>
          <w:rtl/>
          <w:lang w:bidi="fa-IR"/>
        </w:rPr>
        <w:t>ازمند</w:t>
      </w:r>
      <w:r w:rsidRPr="00146C13">
        <w:rPr>
          <w:rFonts w:eastAsia="Calibri" w:cs="B Mitra"/>
          <w:sz w:val="22"/>
          <w:szCs w:val="26"/>
          <w:rtl/>
          <w:lang w:bidi="fa-IR"/>
        </w:rPr>
        <w:t xml:space="preserve"> مجموعه‌ا</w:t>
      </w:r>
      <w:r w:rsidRPr="00146C13">
        <w:rPr>
          <w:rFonts w:eastAsia="Calibri" w:cs="B Mitra" w:hint="cs"/>
          <w:sz w:val="22"/>
          <w:szCs w:val="26"/>
          <w:rtl/>
          <w:lang w:bidi="fa-IR"/>
        </w:rPr>
        <w:t>ی</w:t>
      </w:r>
      <w:r w:rsidRPr="00146C13">
        <w:rPr>
          <w:rFonts w:eastAsia="Calibri" w:cs="B Mitra"/>
          <w:sz w:val="22"/>
          <w:szCs w:val="26"/>
          <w:rtl/>
          <w:lang w:bidi="fa-IR"/>
        </w:rPr>
        <w:t xml:space="preserve"> از شا</w:t>
      </w:r>
      <w:r w:rsidRPr="00146C13">
        <w:rPr>
          <w:rFonts w:eastAsia="Calibri" w:cs="B Mitra" w:hint="cs"/>
          <w:sz w:val="22"/>
          <w:szCs w:val="26"/>
          <w:rtl/>
          <w:lang w:bidi="fa-IR"/>
        </w:rPr>
        <w:t>ی</w:t>
      </w:r>
      <w:r w:rsidRPr="00146C13">
        <w:rPr>
          <w:rFonts w:eastAsia="Calibri" w:cs="B Mitra" w:hint="eastAsia"/>
          <w:sz w:val="22"/>
          <w:szCs w:val="26"/>
          <w:rtl/>
          <w:lang w:bidi="fa-IR"/>
        </w:rPr>
        <w:t>ستگ</w:t>
      </w:r>
      <w:r w:rsidRPr="00146C13">
        <w:rPr>
          <w:rFonts w:eastAsia="Calibri" w:cs="B Mitra" w:hint="cs"/>
          <w:sz w:val="22"/>
          <w:szCs w:val="26"/>
          <w:rtl/>
          <w:lang w:bidi="fa-IR"/>
        </w:rPr>
        <w:t>ی‌</w:t>
      </w:r>
      <w:r w:rsidRPr="00146C13">
        <w:rPr>
          <w:rFonts w:eastAsia="Calibri" w:cs="B Mitra" w:hint="eastAsia"/>
          <w:sz w:val="22"/>
          <w:szCs w:val="26"/>
          <w:rtl/>
          <w:lang w:bidi="fa-IR"/>
        </w:rPr>
        <w:t>ها</w:t>
      </w:r>
      <w:r w:rsidRPr="00146C13">
        <w:rPr>
          <w:rFonts w:eastAsia="Calibri" w:cs="B Mitra" w:hint="cs"/>
          <w:sz w:val="22"/>
          <w:szCs w:val="26"/>
          <w:rtl/>
          <w:lang w:bidi="fa-IR"/>
        </w:rPr>
        <w:t>ی</w:t>
      </w:r>
      <w:r w:rsidRPr="00146C13">
        <w:rPr>
          <w:rFonts w:eastAsia="Calibri" w:cs="B Mitra"/>
          <w:sz w:val="22"/>
          <w:szCs w:val="26"/>
          <w:rtl/>
          <w:lang w:bidi="fa-IR"/>
        </w:rPr>
        <w:t xml:space="preserve"> جد</w:t>
      </w:r>
      <w:r w:rsidRPr="00146C13">
        <w:rPr>
          <w:rFonts w:eastAsia="Calibri" w:cs="B Mitra" w:hint="cs"/>
          <w:sz w:val="22"/>
          <w:szCs w:val="26"/>
          <w:rtl/>
          <w:lang w:bidi="fa-IR"/>
        </w:rPr>
        <w:t>ی</w:t>
      </w:r>
      <w:r w:rsidRPr="00146C13">
        <w:rPr>
          <w:rFonts w:eastAsia="Calibri" w:cs="B Mitra" w:hint="eastAsia"/>
          <w:sz w:val="22"/>
          <w:szCs w:val="26"/>
          <w:rtl/>
          <w:lang w:bidi="fa-IR"/>
        </w:rPr>
        <w:t>د</w:t>
      </w:r>
      <w:r w:rsidRPr="00146C13">
        <w:rPr>
          <w:rFonts w:eastAsia="Calibri" w:cs="B Mitra"/>
          <w:sz w:val="22"/>
          <w:szCs w:val="26"/>
          <w:rtl/>
          <w:lang w:bidi="fa-IR"/>
        </w:rPr>
        <w:t xml:space="preserve"> است که برنامه‌ها</w:t>
      </w:r>
      <w:r w:rsidRPr="00146C13">
        <w:rPr>
          <w:rFonts w:eastAsia="Calibri" w:cs="B Mitra" w:hint="cs"/>
          <w:sz w:val="22"/>
          <w:szCs w:val="26"/>
          <w:rtl/>
          <w:lang w:bidi="fa-IR"/>
        </w:rPr>
        <w:t>ی</w:t>
      </w:r>
      <w:r w:rsidRPr="00146C13">
        <w:rPr>
          <w:rFonts w:eastAsia="Calibri" w:cs="B Mitra"/>
          <w:sz w:val="22"/>
          <w:szCs w:val="26"/>
          <w:rtl/>
          <w:lang w:bidi="fa-IR"/>
        </w:rPr>
        <w:t xml:space="preserve"> آ</w:t>
      </w:r>
      <w:r w:rsidRPr="00146C13">
        <w:rPr>
          <w:rFonts w:eastAsia="Calibri" w:cs="B Mitra" w:hint="eastAsia"/>
          <w:sz w:val="22"/>
          <w:szCs w:val="26"/>
          <w:rtl/>
          <w:lang w:bidi="fa-IR"/>
        </w:rPr>
        <w:t>موزش</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005D48C9" w:rsidRPr="006B5FA7">
        <w:rPr>
          <w:rFonts w:cs="B Nazanin" w:hint="cs"/>
          <w:szCs w:val="26"/>
          <w:rtl/>
          <w:lang w:bidi="fa-IR"/>
        </w:rPr>
        <w:t>منابع انسانی</w:t>
      </w:r>
      <w:r w:rsidR="005D48C9" w:rsidRPr="00804558">
        <w:rPr>
          <w:rFonts w:cs="B Nazanin"/>
          <w:rtl/>
          <w:lang w:bidi="fa-IR"/>
        </w:rPr>
        <w:t xml:space="preserve"> </w:t>
      </w:r>
      <w:r w:rsidRPr="00146C13">
        <w:rPr>
          <w:rFonts w:eastAsia="Calibri" w:cs="B Mitra"/>
          <w:sz w:val="22"/>
          <w:szCs w:val="26"/>
          <w:rtl/>
          <w:lang w:bidi="fa-IR"/>
        </w:rPr>
        <w:t>امروز با</w:t>
      </w:r>
      <w:r w:rsidRPr="00146C13">
        <w:rPr>
          <w:rFonts w:eastAsia="Calibri" w:cs="B Mitra" w:hint="cs"/>
          <w:sz w:val="22"/>
          <w:szCs w:val="26"/>
          <w:rtl/>
          <w:lang w:bidi="fa-IR"/>
        </w:rPr>
        <w:t>ی</w:t>
      </w:r>
      <w:r w:rsidRPr="00146C13">
        <w:rPr>
          <w:rFonts w:eastAsia="Calibri" w:cs="B Mitra" w:hint="eastAsia"/>
          <w:sz w:val="22"/>
          <w:szCs w:val="26"/>
          <w:rtl/>
          <w:lang w:bidi="fa-IR"/>
        </w:rPr>
        <w:t>د</w:t>
      </w:r>
      <w:r w:rsidRPr="00146C13">
        <w:rPr>
          <w:rFonts w:eastAsia="Calibri" w:cs="B Mitra"/>
          <w:sz w:val="22"/>
          <w:szCs w:val="26"/>
          <w:rtl/>
          <w:lang w:bidi="fa-IR"/>
        </w:rPr>
        <w:t xml:space="preserve"> در اولو</w:t>
      </w:r>
      <w:r w:rsidRPr="00146C13">
        <w:rPr>
          <w:rFonts w:eastAsia="Calibri" w:cs="B Mitra" w:hint="cs"/>
          <w:sz w:val="22"/>
          <w:szCs w:val="26"/>
          <w:rtl/>
          <w:lang w:bidi="fa-IR"/>
        </w:rPr>
        <w:t>ی</w:t>
      </w:r>
      <w:r w:rsidRPr="00146C13">
        <w:rPr>
          <w:rFonts w:eastAsia="Calibri" w:cs="B Mitra" w:hint="eastAsia"/>
          <w:sz w:val="22"/>
          <w:szCs w:val="26"/>
          <w:rtl/>
          <w:lang w:bidi="fa-IR"/>
        </w:rPr>
        <w:t>ت</w:t>
      </w:r>
      <w:r w:rsidRPr="00146C13">
        <w:rPr>
          <w:rFonts w:eastAsia="Calibri" w:cs="B Mitra"/>
          <w:sz w:val="22"/>
          <w:szCs w:val="26"/>
          <w:rtl/>
          <w:lang w:bidi="fa-IR"/>
        </w:rPr>
        <w:t xml:space="preserve"> قرار دهند.</w:t>
      </w:r>
    </w:p>
    <w:p w14:paraId="72E2FFBA" w14:textId="77777777" w:rsidR="00146C13" w:rsidRPr="001F08FD" w:rsidRDefault="00146C13" w:rsidP="001F08FD">
      <w:pPr>
        <w:pStyle w:val="af2"/>
        <w:rPr>
          <w:rFonts w:cs="B Titr"/>
          <w:b/>
          <w:bCs/>
          <w:sz w:val="20"/>
          <w:szCs w:val="24"/>
        </w:rPr>
      </w:pPr>
      <w:r w:rsidRPr="001F08FD">
        <w:rPr>
          <w:rFonts w:cs="B Titr" w:hint="eastAsia"/>
          <w:b/>
          <w:bCs/>
          <w:sz w:val="20"/>
          <w:szCs w:val="24"/>
          <w:rtl/>
        </w:rPr>
        <w:t>نت</w:t>
      </w:r>
      <w:r w:rsidRPr="001F08FD">
        <w:rPr>
          <w:rFonts w:cs="B Titr" w:hint="cs"/>
          <w:b/>
          <w:bCs/>
          <w:sz w:val="20"/>
          <w:szCs w:val="24"/>
          <w:rtl/>
        </w:rPr>
        <w:t>ی</w:t>
      </w:r>
      <w:r w:rsidRPr="001F08FD">
        <w:rPr>
          <w:rFonts w:cs="B Titr" w:hint="eastAsia"/>
          <w:b/>
          <w:bCs/>
          <w:sz w:val="20"/>
          <w:szCs w:val="24"/>
          <w:rtl/>
        </w:rPr>
        <w:t>جه‌گ</w:t>
      </w:r>
      <w:r w:rsidRPr="001F08FD">
        <w:rPr>
          <w:rFonts w:cs="B Titr" w:hint="cs"/>
          <w:b/>
          <w:bCs/>
          <w:sz w:val="20"/>
          <w:szCs w:val="24"/>
          <w:rtl/>
        </w:rPr>
        <w:t>ی</w:t>
      </w:r>
      <w:r w:rsidRPr="001F08FD">
        <w:rPr>
          <w:rFonts w:cs="B Titr" w:hint="eastAsia"/>
          <w:b/>
          <w:bCs/>
          <w:sz w:val="20"/>
          <w:szCs w:val="24"/>
          <w:rtl/>
        </w:rPr>
        <w:t>ر</w:t>
      </w:r>
      <w:r w:rsidRPr="001F08FD">
        <w:rPr>
          <w:rFonts w:cs="B Titr" w:hint="cs"/>
          <w:b/>
          <w:bCs/>
          <w:sz w:val="20"/>
          <w:szCs w:val="24"/>
          <w:rtl/>
        </w:rPr>
        <w:t>ی</w:t>
      </w:r>
      <w:r w:rsidRPr="001F08FD">
        <w:rPr>
          <w:rFonts w:cs="B Titr"/>
          <w:b/>
          <w:bCs/>
          <w:sz w:val="20"/>
          <w:szCs w:val="24"/>
          <w:rtl/>
        </w:rPr>
        <w:t xml:space="preserve"> و پ</w:t>
      </w:r>
      <w:r w:rsidRPr="001F08FD">
        <w:rPr>
          <w:rFonts w:cs="B Titr" w:hint="cs"/>
          <w:b/>
          <w:bCs/>
          <w:sz w:val="20"/>
          <w:szCs w:val="24"/>
          <w:rtl/>
        </w:rPr>
        <w:t>ی</w:t>
      </w:r>
      <w:r w:rsidRPr="001F08FD">
        <w:rPr>
          <w:rFonts w:cs="B Titr" w:hint="eastAsia"/>
          <w:b/>
          <w:bCs/>
          <w:sz w:val="20"/>
          <w:szCs w:val="24"/>
          <w:rtl/>
        </w:rPr>
        <w:t>شنهادها</w:t>
      </w:r>
    </w:p>
    <w:p w14:paraId="09796C5F" w14:textId="77777777" w:rsidR="00146C13" w:rsidRPr="00146C13" w:rsidRDefault="00146C13" w:rsidP="00146C13">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ا</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پژوهش با مرور ۸۵ منبع علم</w:t>
      </w:r>
      <w:r w:rsidRPr="00146C13">
        <w:rPr>
          <w:rFonts w:eastAsia="Calibri" w:cs="B Mitra" w:hint="cs"/>
          <w:sz w:val="22"/>
          <w:szCs w:val="26"/>
          <w:rtl/>
          <w:lang w:bidi="fa-IR"/>
        </w:rPr>
        <w:t>ی</w:t>
      </w:r>
      <w:r w:rsidRPr="00146C13">
        <w:rPr>
          <w:rFonts w:eastAsia="Calibri" w:cs="B Mitra"/>
          <w:sz w:val="22"/>
          <w:szCs w:val="26"/>
          <w:rtl/>
          <w:lang w:bidi="fa-IR"/>
        </w:rPr>
        <w:t xml:space="preserve"> و کاربرد</w:t>
      </w:r>
      <w:r w:rsidRPr="00146C13">
        <w:rPr>
          <w:rFonts w:eastAsia="Calibri" w:cs="B Mitra" w:hint="cs"/>
          <w:sz w:val="22"/>
          <w:szCs w:val="26"/>
          <w:rtl/>
          <w:lang w:bidi="fa-IR"/>
        </w:rPr>
        <w:t>ی</w:t>
      </w:r>
      <w:r w:rsidRPr="00146C13">
        <w:rPr>
          <w:rFonts w:eastAsia="Calibri" w:cs="B Mitra"/>
          <w:sz w:val="22"/>
          <w:szCs w:val="26"/>
          <w:rtl/>
          <w:lang w:bidi="fa-IR"/>
        </w:rPr>
        <w:t xml:space="preserve"> معتبر، پنج روند اصل</w:t>
      </w:r>
      <w:r w:rsidRPr="00146C13">
        <w:rPr>
          <w:rFonts w:eastAsia="Calibri" w:cs="B Mitra" w:hint="cs"/>
          <w:sz w:val="22"/>
          <w:szCs w:val="26"/>
          <w:rtl/>
          <w:lang w:bidi="fa-IR"/>
        </w:rPr>
        <w:t>ی</w:t>
      </w:r>
      <w:r w:rsidRPr="00146C13">
        <w:rPr>
          <w:rFonts w:eastAsia="Calibri" w:cs="B Mitra"/>
          <w:sz w:val="22"/>
          <w:szCs w:val="26"/>
          <w:rtl/>
          <w:lang w:bidi="fa-IR"/>
        </w:rPr>
        <w:t xml:space="preserve"> آ</w:t>
      </w:r>
      <w:r w:rsidRPr="00146C13">
        <w:rPr>
          <w:rFonts w:eastAsia="Calibri" w:cs="B Mitra" w:hint="cs"/>
          <w:sz w:val="22"/>
          <w:szCs w:val="26"/>
          <w:rtl/>
          <w:lang w:bidi="fa-IR"/>
        </w:rPr>
        <w:t>ی</w:t>
      </w:r>
      <w:r w:rsidRPr="00146C13">
        <w:rPr>
          <w:rFonts w:eastAsia="Calibri" w:cs="B Mitra" w:hint="eastAsia"/>
          <w:sz w:val="22"/>
          <w:szCs w:val="26"/>
          <w:rtl/>
          <w:lang w:bidi="fa-IR"/>
        </w:rPr>
        <w:t>نده</w:t>
      </w:r>
      <w:r w:rsidRPr="00146C13">
        <w:rPr>
          <w:rFonts w:eastAsia="Calibri" w:cs="B Mitra"/>
          <w:sz w:val="22"/>
          <w:szCs w:val="26"/>
          <w:rtl/>
          <w:lang w:bidi="fa-IR"/>
        </w:rPr>
        <w:t xml:space="preserve"> مد</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hint="cs"/>
          <w:sz w:val="22"/>
          <w:szCs w:val="26"/>
          <w:rtl/>
          <w:lang w:bidi="fa-IR"/>
        </w:rPr>
        <w:t>ی</w:t>
      </w:r>
      <w:r w:rsidRPr="00146C13">
        <w:rPr>
          <w:rFonts w:eastAsia="Calibri" w:cs="B Mitra" w:hint="eastAsia"/>
          <w:sz w:val="22"/>
          <w:szCs w:val="26"/>
          <w:rtl/>
          <w:lang w:bidi="fa-IR"/>
        </w:rPr>
        <w:t>ت</w:t>
      </w:r>
      <w:r w:rsidRPr="00146C13">
        <w:rPr>
          <w:rFonts w:eastAsia="Calibri" w:cs="B Mitra"/>
          <w:sz w:val="22"/>
          <w:szCs w:val="26"/>
          <w:rtl/>
          <w:lang w:bidi="fa-IR"/>
        </w:rPr>
        <w:t xml:space="preserve"> منابع انسان</w:t>
      </w:r>
      <w:r w:rsidRPr="00146C13">
        <w:rPr>
          <w:rFonts w:eastAsia="Calibri" w:cs="B Mitra" w:hint="cs"/>
          <w:sz w:val="22"/>
          <w:szCs w:val="26"/>
          <w:rtl/>
          <w:lang w:bidi="fa-IR"/>
        </w:rPr>
        <w:t>ی</w:t>
      </w:r>
      <w:r w:rsidRPr="00146C13">
        <w:rPr>
          <w:rFonts w:eastAsia="Calibri" w:cs="B Mitra"/>
          <w:sz w:val="22"/>
          <w:szCs w:val="26"/>
          <w:rtl/>
          <w:lang w:bidi="fa-IR"/>
        </w:rPr>
        <w:t xml:space="preserve"> را شناسا</w:t>
      </w:r>
      <w:r w:rsidRPr="00146C13">
        <w:rPr>
          <w:rFonts w:eastAsia="Calibri" w:cs="B Mitra" w:hint="cs"/>
          <w:sz w:val="22"/>
          <w:szCs w:val="26"/>
          <w:rtl/>
          <w:lang w:bidi="fa-IR"/>
        </w:rPr>
        <w:t>یی</w:t>
      </w:r>
      <w:r w:rsidRPr="00146C13">
        <w:rPr>
          <w:rFonts w:eastAsia="Calibri" w:cs="B Mitra"/>
          <w:sz w:val="22"/>
          <w:szCs w:val="26"/>
          <w:rtl/>
          <w:lang w:bidi="fa-IR"/>
        </w:rPr>
        <w:t xml:space="preserve"> و تحل</w:t>
      </w:r>
      <w:r w:rsidRPr="00146C13">
        <w:rPr>
          <w:rFonts w:eastAsia="Calibri" w:cs="B Mitra" w:hint="cs"/>
          <w:sz w:val="22"/>
          <w:szCs w:val="26"/>
          <w:rtl/>
          <w:lang w:bidi="fa-IR"/>
        </w:rPr>
        <w:t>ی</w:t>
      </w:r>
      <w:r w:rsidRPr="00146C13">
        <w:rPr>
          <w:rFonts w:eastAsia="Calibri" w:cs="B Mitra" w:hint="eastAsia"/>
          <w:sz w:val="22"/>
          <w:szCs w:val="26"/>
          <w:rtl/>
          <w:lang w:bidi="fa-IR"/>
        </w:rPr>
        <w:t>ل</w:t>
      </w:r>
      <w:r w:rsidRPr="00146C13">
        <w:rPr>
          <w:rFonts w:eastAsia="Calibri" w:cs="B Mitra"/>
          <w:sz w:val="22"/>
          <w:szCs w:val="26"/>
          <w:rtl/>
          <w:lang w:bidi="fa-IR"/>
        </w:rPr>
        <w:t xml:space="preserve"> کرد. </w:t>
      </w:r>
      <w:r w:rsidRPr="00146C13">
        <w:rPr>
          <w:rFonts w:eastAsia="Calibri" w:cs="B Mitra" w:hint="cs"/>
          <w:sz w:val="22"/>
          <w:szCs w:val="26"/>
          <w:rtl/>
          <w:lang w:bidi="fa-IR"/>
        </w:rPr>
        <w:t>ی</w:t>
      </w:r>
      <w:r w:rsidRPr="00146C13">
        <w:rPr>
          <w:rFonts w:eastAsia="Calibri" w:cs="B Mitra" w:hint="eastAsia"/>
          <w:sz w:val="22"/>
          <w:szCs w:val="26"/>
          <w:rtl/>
          <w:lang w:bidi="fa-IR"/>
        </w:rPr>
        <w:t>افته‌ها</w:t>
      </w:r>
      <w:r w:rsidRPr="00146C13">
        <w:rPr>
          <w:rFonts w:eastAsia="Calibri" w:cs="B Mitra"/>
          <w:sz w:val="22"/>
          <w:szCs w:val="26"/>
          <w:rtl/>
          <w:lang w:bidi="fa-IR"/>
        </w:rPr>
        <w:t xml:space="preserve"> نشان م</w:t>
      </w:r>
      <w:r w:rsidRPr="00146C13">
        <w:rPr>
          <w:rFonts w:eastAsia="Calibri" w:cs="B Mitra" w:hint="cs"/>
          <w:sz w:val="22"/>
          <w:szCs w:val="26"/>
          <w:rtl/>
          <w:lang w:bidi="fa-IR"/>
        </w:rPr>
        <w:t>ی‌</w:t>
      </w:r>
      <w:r w:rsidRPr="00146C13">
        <w:rPr>
          <w:rFonts w:eastAsia="Calibri" w:cs="B Mitra" w:hint="eastAsia"/>
          <w:sz w:val="22"/>
          <w:szCs w:val="26"/>
          <w:rtl/>
          <w:lang w:bidi="fa-IR"/>
        </w:rPr>
        <w:t>دهند</w:t>
      </w:r>
      <w:r w:rsidRPr="00146C13">
        <w:rPr>
          <w:rFonts w:eastAsia="Calibri" w:cs="B Mitra"/>
          <w:sz w:val="22"/>
          <w:szCs w:val="26"/>
          <w:rtl/>
          <w:lang w:bidi="fa-IR"/>
        </w:rPr>
        <w:t xml:space="preserve"> که ا</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روندها نه مواز</w:t>
      </w:r>
      <w:r w:rsidRPr="00146C13">
        <w:rPr>
          <w:rFonts w:eastAsia="Calibri" w:cs="B Mitra" w:hint="cs"/>
          <w:sz w:val="22"/>
          <w:szCs w:val="26"/>
          <w:rtl/>
          <w:lang w:bidi="fa-IR"/>
        </w:rPr>
        <w:t>ی</w:t>
      </w:r>
      <w:r w:rsidRPr="00146C13">
        <w:rPr>
          <w:rFonts w:eastAsia="Calibri" w:cs="B Mitra"/>
          <w:sz w:val="22"/>
          <w:szCs w:val="26"/>
          <w:rtl/>
          <w:lang w:bidi="fa-IR"/>
        </w:rPr>
        <w:t xml:space="preserve"> و مستقل، بلکه عم</w:t>
      </w:r>
      <w:r w:rsidRPr="00146C13">
        <w:rPr>
          <w:rFonts w:eastAsia="Calibri" w:cs="B Mitra" w:hint="cs"/>
          <w:sz w:val="22"/>
          <w:szCs w:val="26"/>
          <w:rtl/>
          <w:lang w:bidi="fa-IR"/>
        </w:rPr>
        <w:t>ی</w:t>
      </w:r>
      <w:r w:rsidRPr="00146C13">
        <w:rPr>
          <w:rFonts w:eastAsia="Calibri" w:cs="B Mitra" w:hint="eastAsia"/>
          <w:sz w:val="22"/>
          <w:szCs w:val="26"/>
          <w:rtl/>
          <w:lang w:bidi="fa-IR"/>
        </w:rPr>
        <w:t>قاً</w:t>
      </w:r>
      <w:r w:rsidRPr="00146C13">
        <w:rPr>
          <w:rFonts w:eastAsia="Calibri" w:cs="B Mitra"/>
          <w:sz w:val="22"/>
          <w:szCs w:val="26"/>
          <w:rtl/>
          <w:lang w:bidi="fa-IR"/>
        </w:rPr>
        <w:t xml:space="preserve"> به‌هم پ</w:t>
      </w:r>
      <w:r w:rsidRPr="00146C13">
        <w:rPr>
          <w:rFonts w:eastAsia="Calibri" w:cs="B Mitra" w:hint="cs"/>
          <w:sz w:val="22"/>
          <w:szCs w:val="26"/>
          <w:rtl/>
          <w:lang w:bidi="fa-IR"/>
        </w:rPr>
        <w:t>ی</w:t>
      </w:r>
      <w:r w:rsidRPr="00146C13">
        <w:rPr>
          <w:rFonts w:eastAsia="Calibri" w:cs="B Mitra" w:hint="eastAsia"/>
          <w:sz w:val="22"/>
          <w:szCs w:val="26"/>
          <w:rtl/>
          <w:lang w:bidi="fa-IR"/>
        </w:rPr>
        <w:t>وسته‌اند</w:t>
      </w:r>
      <w:r w:rsidRPr="00146C13">
        <w:rPr>
          <w:rFonts w:eastAsia="Calibri" w:cs="B Mitra"/>
          <w:sz w:val="22"/>
          <w:szCs w:val="26"/>
          <w:rtl/>
          <w:lang w:bidi="fa-IR"/>
        </w:rPr>
        <w:t>: هوش مصنوع</w:t>
      </w:r>
      <w:r w:rsidRPr="00146C13">
        <w:rPr>
          <w:rFonts w:eastAsia="Calibri" w:cs="B Mitra" w:hint="cs"/>
          <w:sz w:val="22"/>
          <w:szCs w:val="26"/>
          <w:rtl/>
          <w:lang w:bidi="fa-IR"/>
        </w:rPr>
        <w:t>ی</w:t>
      </w:r>
      <w:r w:rsidRPr="00146C13">
        <w:rPr>
          <w:rFonts w:eastAsia="Calibri" w:cs="B Mitra" w:hint="eastAsia"/>
          <w:sz w:val="22"/>
          <w:szCs w:val="26"/>
          <w:rtl/>
          <w:lang w:bidi="fa-IR"/>
        </w:rPr>
        <w:t>،</w:t>
      </w:r>
      <w:r w:rsidRPr="00146C13">
        <w:rPr>
          <w:rFonts w:eastAsia="Calibri" w:cs="B Mitra"/>
          <w:sz w:val="22"/>
          <w:szCs w:val="26"/>
          <w:rtl/>
          <w:lang w:bidi="fa-IR"/>
        </w:rPr>
        <w:t xml:space="preserve"> موتور داده‌محور</w:t>
      </w:r>
      <w:r w:rsidRPr="00146C13">
        <w:rPr>
          <w:rFonts w:eastAsia="Calibri" w:cs="B Mitra" w:hint="cs"/>
          <w:sz w:val="22"/>
          <w:szCs w:val="26"/>
          <w:rtl/>
          <w:lang w:bidi="fa-IR"/>
        </w:rPr>
        <w:t>ی</w:t>
      </w:r>
      <w:r w:rsidRPr="00146C13">
        <w:rPr>
          <w:rFonts w:eastAsia="Calibri" w:cs="B Mitra"/>
          <w:sz w:val="22"/>
          <w:szCs w:val="26"/>
          <w:rtl/>
          <w:lang w:bidi="fa-IR"/>
        </w:rPr>
        <w:t xml:space="preserve"> را قدرتمند م</w:t>
      </w:r>
      <w:r w:rsidRPr="00146C13">
        <w:rPr>
          <w:rFonts w:eastAsia="Calibri" w:cs="B Mitra" w:hint="cs"/>
          <w:sz w:val="22"/>
          <w:szCs w:val="26"/>
          <w:rtl/>
          <w:lang w:bidi="fa-IR"/>
        </w:rPr>
        <w:t>ی‌</w:t>
      </w:r>
      <w:r w:rsidRPr="00146C13">
        <w:rPr>
          <w:rFonts w:eastAsia="Calibri" w:cs="B Mitra" w:hint="eastAsia"/>
          <w:sz w:val="22"/>
          <w:szCs w:val="26"/>
          <w:rtl/>
          <w:lang w:bidi="fa-IR"/>
        </w:rPr>
        <w:t>کند؛</w:t>
      </w:r>
      <w:r w:rsidRPr="00146C13">
        <w:rPr>
          <w:rFonts w:eastAsia="Calibri" w:cs="B Mitra"/>
          <w:sz w:val="22"/>
          <w:szCs w:val="26"/>
          <w:rtl/>
          <w:lang w:bidi="fa-IR"/>
        </w:rPr>
        <w:t xml:space="preserve"> دورکار</w:t>
      </w:r>
      <w:r w:rsidRPr="00146C13">
        <w:rPr>
          <w:rFonts w:eastAsia="Calibri" w:cs="B Mitra" w:hint="cs"/>
          <w:sz w:val="22"/>
          <w:szCs w:val="26"/>
          <w:rtl/>
          <w:lang w:bidi="fa-IR"/>
        </w:rPr>
        <w:t>ی</w:t>
      </w:r>
      <w:r w:rsidRPr="00146C13">
        <w:rPr>
          <w:rFonts w:eastAsia="Calibri" w:cs="B Mitra" w:hint="eastAsia"/>
          <w:sz w:val="22"/>
          <w:szCs w:val="26"/>
          <w:rtl/>
          <w:lang w:bidi="fa-IR"/>
        </w:rPr>
        <w:t>،</w:t>
      </w:r>
      <w:r w:rsidRPr="00146C13">
        <w:rPr>
          <w:rFonts w:eastAsia="Calibri" w:cs="B Mitra"/>
          <w:sz w:val="22"/>
          <w:szCs w:val="26"/>
          <w:rtl/>
          <w:lang w:bidi="fa-IR"/>
        </w:rPr>
        <w:t xml:space="preserve"> ضرو</w:t>
      </w:r>
      <w:r w:rsidRPr="00146C13">
        <w:rPr>
          <w:rFonts w:eastAsia="Calibri" w:cs="B Mitra" w:hint="eastAsia"/>
          <w:sz w:val="22"/>
          <w:szCs w:val="26"/>
          <w:rtl/>
          <w:lang w:bidi="fa-IR"/>
        </w:rPr>
        <w:t>رت</w:t>
      </w:r>
      <w:r w:rsidRPr="00146C13">
        <w:rPr>
          <w:rFonts w:eastAsia="Calibri" w:cs="B Mitra"/>
          <w:sz w:val="22"/>
          <w:szCs w:val="26"/>
          <w:rtl/>
          <w:lang w:bidi="fa-IR"/>
        </w:rPr>
        <w:t xml:space="preserve"> تجربه کارمند را افزا</w:t>
      </w:r>
      <w:r w:rsidRPr="00146C13">
        <w:rPr>
          <w:rFonts w:eastAsia="Calibri" w:cs="B Mitra" w:hint="cs"/>
          <w:sz w:val="22"/>
          <w:szCs w:val="26"/>
          <w:rtl/>
          <w:lang w:bidi="fa-IR"/>
        </w:rPr>
        <w:t>ی</w:t>
      </w:r>
      <w:r w:rsidRPr="00146C13">
        <w:rPr>
          <w:rFonts w:eastAsia="Calibri" w:cs="B Mitra" w:hint="eastAsia"/>
          <w:sz w:val="22"/>
          <w:szCs w:val="26"/>
          <w:rtl/>
          <w:lang w:bidi="fa-IR"/>
        </w:rPr>
        <w:t>ش</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دهد؛</w:t>
      </w:r>
      <w:r w:rsidRPr="00146C13">
        <w:rPr>
          <w:rFonts w:eastAsia="Calibri" w:cs="B Mitra"/>
          <w:sz w:val="22"/>
          <w:szCs w:val="26"/>
          <w:rtl/>
          <w:lang w:bidi="fa-IR"/>
        </w:rPr>
        <w:t xml:space="preserve"> و </w:t>
      </w:r>
      <w:r w:rsidRPr="00146C13">
        <w:rPr>
          <w:rFonts w:eastAsia="Calibri" w:cs="B Mitra"/>
          <w:sz w:val="22"/>
          <w:szCs w:val="26"/>
          <w:lang w:bidi="fa-IR"/>
        </w:rPr>
        <w:t>DEI</w:t>
      </w:r>
      <w:r w:rsidRPr="00146C13">
        <w:rPr>
          <w:rFonts w:eastAsia="Calibri" w:cs="B Mitra"/>
          <w:sz w:val="22"/>
          <w:szCs w:val="26"/>
          <w:rtl/>
          <w:lang w:bidi="fa-IR"/>
        </w:rPr>
        <w:t xml:space="preserve"> از تمام روندها د</w:t>
      </w:r>
      <w:r w:rsidRPr="00146C13">
        <w:rPr>
          <w:rFonts w:eastAsia="Calibri" w:cs="B Mitra" w:hint="cs"/>
          <w:sz w:val="22"/>
          <w:szCs w:val="26"/>
          <w:rtl/>
          <w:lang w:bidi="fa-IR"/>
        </w:rPr>
        <w:t>ی</w:t>
      </w:r>
      <w:r w:rsidRPr="00146C13">
        <w:rPr>
          <w:rFonts w:eastAsia="Calibri" w:cs="B Mitra" w:hint="eastAsia"/>
          <w:sz w:val="22"/>
          <w:szCs w:val="26"/>
          <w:rtl/>
          <w:lang w:bidi="fa-IR"/>
        </w:rPr>
        <w:t>گر</w:t>
      </w:r>
      <w:r w:rsidRPr="00146C13">
        <w:rPr>
          <w:rFonts w:eastAsia="Calibri" w:cs="B Mitra"/>
          <w:sz w:val="22"/>
          <w:szCs w:val="26"/>
          <w:rtl/>
          <w:lang w:bidi="fa-IR"/>
        </w:rPr>
        <w:t xml:space="preserve"> تأث</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پذ</w:t>
      </w:r>
      <w:r w:rsidRPr="00146C13">
        <w:rPr>
          <w:rFonts w:eastAsia="Calibri" w:cs="B Mitra" w:hint="cs"/>
          <w:sz w:val="22"/>
          <w:szCs w:val="26"/>
          <w:rtl/>
          <w:lang w:bidi="fa-IR"/>
        </w:rPr>
        <w:t>ی</w:t>
      </w:r>
      <w:r w:rsidRPr="00146C13">
        <w:rPr>
          <w:rFonts w:eastAsia="Calibri" w:cs="B Mitra" w:hint="eastAsia"/>
          <w:sz w:val="22"/>
          <w:szCs w:val="26"/>
          <w:rtl/>
          <w:lang w:bidi="fa-IR"/>
        </w:rPr>
        <w:t>رد</w:t>
      </w:r>
      <w:r w:rsidRPr="00146C13">
        <w:rPr>
          <w:rFonts w:eastAsia="Calibri" w:cs="B Mitra"/>
          <w:sz w:val="22"/>
          <w:szCs w:val="26"/>
          <w:rtl/>
          <w:lang w:bidi="fa-IR"/>
        </w:rPr>
        <w:t xml:space="preserve"> و بر آن‌ها تأث</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گذارد</w:t>
      </w:r>
      <w:r w:rsidRPr="00146C13">
        <w:rPr>
          <w:rFonts w:eastAsia="Calibri" w:cs="B Mitra"/>
          <w:sz w:val="22"/>
          <w:szCs w:val="26"/>
          <w:rtl/>
          <w:lang w:bidi="fa-IR"/>
        </w:rPr>
        <w:t>.</w:t>
      </w:r>
    </w:p>
    <w:p w14:paraId="571AACFA" w14:textId="657C13DC" w:rsidR="00873B98" w:rsidRDefault="00146C13" w:rsidP="005D48C9">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مار</w:t>
      </w:r>
      <w:r w:rsidRPr="00146C13">
        <w:rPr>
          <w:rFonts w:eastAsia="Calibri" w:cs="B Mitra"/>
          <w:sz w:val="22"/>
          <w:szCs w:val="26"/>
          <w:rtl/>
          <w:lang w:bidi="fa-IR"/>
        </w:rPr>
        <w:t xml:space="preserve"> (</w:t>
      </w:r>
      <w:r w:rsidR="00A863B8">
        <w:rPr>
          <w:rFonts w:eastAsia="Calibri" w:cs="B Mitra"/>
          <w:sz w:val="22"/>
          <w:szCs w:val="26"/>
          <w:lang w:bidi="fa-IR"/>
        </w:rPr>
        <w:t xml:space="preserve"> (</w:t>
      </w:r>
      <w:r w:rsidRPr="00146C13">
        <w:rPr>
          <w:rFonts w:eastAsia="Calibri" w:cs="B Mitra"/>
          <w:sz w:val="22"/>
          <w:szCs w:val="26"/>
          <w:lang w:bidi="fa-IR"/>
        </w:rPr>
        <w:t>Marr, 2023</w:t>
      </w:r>
      <w:r w:rsidRPr="00146C13">
        <w:rPr>
          <w:rFonts w:eastAsia="Calibri" w:cs="B Mitra"/>
          <w:sz w:val="22"/>
          <w:szCs w:val="26"/>
          <w:rtl/>
          <w:lang w:bidi="fa-IR"/>
        </w:rPr>
        <w:t>تأک</w:t>
      </w:r>
      <w:r w:rsidRPr="00146C13">
        <w:rPr>
          <w:rFonts w:eastAsia="Calibri" w:cs="B Mitra" w:hint="cs"/>
          <w:sz w:val="22"/>
          <w:szCs w:val="26"/>
          <w:rtl/>
          <w:lang w:bidi="fa-IR"/>
        </w:rPr>
        <w:t>ی</w:t>
      </w:r>
      <w:r w:rsidRPr="00146C13">
        <w:rPr>
          <w:rFonts w:eastAsia="Calibri" w:cs="B Mitra" w:hint="eastAsia"/>
          <w:sz w:val="22"/>
          <w:szCs w:val="26"/>
          <w:rtl/>
          <w:lang w:bidi="fa-IR"/>
        </w:rPr>
        <w:t>د</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کند</w:t>
      </w:r>
      <w:r w:rsidRPr="00146C13">
        <w:rPr>
          <w:rFonts w:eastAsia="Calibri" w:cs="B Mitra"/>
          <w:sz w:val="22"/>
          <w:szCs w:val="26"/>
          <w:rtl/>
          <w:lang w:bidi="fa-IR"/>
        </w:rPr>
        <w:t xml:space="preserve"> که آغاز هر تحول </w:t>
      </w:r>
      <w:r w:rsidR="005D48C9" w:rsidRPr="006B5FA7">
        <w:rPr>
          <w:rFonts w:cs="B Nazanin" w:hint="cs"/>
          <w:szCs w:val="26"/>
          <w:rtl/>
          <w:lang w:bidi="fa-IR"/>
        </w:rPr>
        <w:t>منابع انسانی</w:t>
      </w:r>
      <w:r w:rsidR="005D48C9" w:rsidRPr="00804558">
        <w:rPr>
          <w:rFonts w:cs="B Nazanin"/>
          <w:rtl/>
          <w:lang w:bidi="fa-IR"/>
        </w:rPr>
        <w:t xml:space="preserve"> </w:t>
      </w:r>
      <w:r w:rsidRPr="00146C13">
        <w:rPr>
          <w:rFonts w:eastAsia="Calibri" w:cs="B Mitra"/>
          <w:sz w:val="22"/>
          <w:szCs w:val="26"/>
          <w:rtl/>
          <w:lang w:bidi="fa-IR"/>
        </w:rPr>
        <w:t>با</w:t>
      </w:r>
      <w:r w:rsidRPr="00146C13">
        <w:rPr>
          <w:rFonts w:eastAsia="Calibri" w:cs="B Mitra" w:hint="cs"/>
          <w:sz w:val="22"/>
          <w:szCs w:val="26"/>
          <w:rtl/>
          <w:lang w:bidi="fa-IR"/>
        </w:rPr>
        <w:t>ی</w:t>
      </w:r>
      <w:r w:rsidRPr="00146C13">
        <w:rPr>
          <w:rFonts w:eastAsia="Calibri" w:cs="B Mitra" w:hint="eastAsia"/>
          <w:sz w:val="22"/>
          <w:szCs w:val="26"/>
          <w:rtl/>
          <w:lang w:bidi="fa-IR"/>
        </w:rPr>
        <w:t>د</w:t>
      </w:r>
      <w:r w:rsidRPr="00146C13">
        <w:rPr>
          <w:rFonts w:eastAsia="Calibri" w:cs="B Mitra"/>
          <w:sz w:val="22"/>
          <w:szCs w:val="26"/>
          <w:rtl/>
          <w:lang w:bidi="fa-IR"/>
        </w:rPr>
        <w:t xml:space="preserve"> با استراتژ</w:t>
      </w:r>
      <w:r w:rsidRPr="00146C13">
        <w:rPr>
          <w:rFonts w:eastAsia="Calibri" w:cs="B Mitra" w:hint="cs"/>
          <w:sz w:val="22"/>
          <w:szCs w:val="26"/>
          <w:rtl/>
          <w:lang w:bidi="fa-IR"/>
        </w:rPr>
        <w:t>ی</w:t>
      </w:r>
      <w:r w:rsidRPr="00146C13">
        <w:rPr>
          <w:rFonts w:eastAsia="Calibri" w:cs="B Mitra"/>
          <w:sz w:val="22"/>
          <w:szCs w:val="26"/>
          <w:rtl/>
          <w:lang w:bidi="fa-IR"/>
        </w:rPr>
        <w:t xml:space="preserve"> روشن باشد نه با فناور</w:t>
      </w:r>
      <w:r w:rsidRPr="00146C13">
        <w:rPr>
          <w:rFonts w:eastAsia="Calibri" w:cs="B Mitra" w:hint="cs"/>
          <w:sz w:val="22"/>
          <w:szCs w:val="26"/>
          <w:rtl/>
          <w:lang w:bidi="fa-IR"/>
        </w:rPr>
        <w:t>ی</w:t>
      </w:r>
      <w:r w:rsidRPr="00146C13">
        <w:rPr>
          <w:rFonts w:eastAsia="Calibri" w:cs="B Mitra"/>
          <w:sz w:val="22"/>
          <w:szCs w:val="26"/>
          <w:rtl/>
          <w:lang w:bidi="fa-IR"/>
        </w:rPr>
        <w:t>. سازمان‌ها با</w:t>
      </w:r>
      <w:r w:rsidRPr="00146C13">
        <w:rPr>
          <w:rFonts w:eastAsia="Calibri" w:cs="B Mitra" w:hint="cs"/>
          <w:sz w:val="22"/>
          <w:szCs w:val="26"/>
          <w:rtl/>
          <w:lang w:bidi="fa-IR"/>
        </w:rPr>
        <w:t>ی</w:t>
      </w:r>
      <w:r w:rsidRPr="00146C13">
        <w:rPr>
          <w:rFonts w:eastAsia="Calibri" w:cs="B Mitra" w:hint="eastAsia"/>
          <w:sz w:val="22"/>
          <w:szCs w:val="26"/>
          <w:rtl/>
          <w:lang w:bidi="fa-IR"/>
        </w:rPr>
        <w:t>د</w:t>
      </w:r>
      <w:r w:rsidRPr="00146C13">
        <w:rPr>
          <w:rFonts w:eastAsia="Calibri" w:cs="B Mitra"/>
          <w:sz w:val="22"/>
          <w:szCs w:val="26"/>
          <w:rtl/>
          <w:lang w:bidi="fa-IR"/>
        </w:rPr>
        <w:t xml:space="preserve"> ابتدا سؤالات کل</w:t>
      </w:r>
      <w:r w:rsidRPr="00146C13">
        <w:rPr>
          <w:rFonts w:eastAsia="Calibri" w:cs="B Mitra" w:hint="cs"/>
          <w:sz w:val="22"/>
          <w:szCs w:val="26"/>
          <w:rtl/>
          <w:lang w:bidi="fa-IR"/>
        </w:rPr>
        <w:t>ی</w:t>
      </w:r>
      <w:r w:rsidRPr="00146C13">
        <w:rPr>
          <w:rFonts w:eastAsia="Calibri" w:cs="B Mitra" w:hint="eastAsia"/>
          <w:sz w:val="22"/>
          <w:szCs w:val="26"/>
          <w:rtl/>
          <w:lang w:bidi="fa-IR"/>
        </w:rPr>
        <w:t>د</w:t>
      </w:r>
      <w:r w:rsidRPr="00146C13">
        <w:rPr>
          <w:rFonts w:eastAsia="Calibri" w:cs="B Mitra" w:hint="cs"/>
          <w:sz w:val="22"/>
          <w:szCs w:val="26"/>
          <w:rtl/>
          <w:lang w:bidi="fa-IR"/>
        </w:rPr>
        <w:t>ی</w:t>
      </w:r>
      <w:r w:rsidRPr="00146C13">
        <w:rPr>
          <w:rFonts w:eastAsia="Calibri" w:cs="B Mitra"/>
          <w:sz w:val="22"/>
          <w:szCs w:val="26"/>
          <w:rtl/>
          <w:lang w:bidi="fa-IR"/>
        </w:rPr>
        <w:t xml:space="preserve"> کسب‌وکار خود را تعر</w:t>
      </w:r>
      <w:r w:rsidRPr="00146C13">
        <w:rPr>
          <w:rFonts w:eastAsia="Calibri" w:cs="B Mitra" w:hint="cs"/>
          <w:sz w:val="22"/>
          <w:szCs w:val="26"/>
          <w:rtl/>
          <w:lang w:bidi="fa-IR"/>
        </w:rPr>
        <w:t>ی</w:t>
      </w:r>
      <w:r w:rsidRPr="00146C13">
        <w:rPr>
          <w:rFonts w:eastAsia="Calibri" w:cs="B Mitra" w:hint="eastAsia"/>
          <w:sz w:val="22"/>
          <w:szCs w:val="26"/>
          <w:rtl/>
          <w:lang w:bidi="fa-IR"/>
        </w:rPr>
        <w:t>ف</w:t>
      </w:r>
      <w:r w:rsidRPr="00146C13">
        <w:rPr>
          <w:rFonts w:eastAsia="Calibri" w:cs="B Mitra"/>
          <w:sz w:val="22"/>
          <w:szCs w:val="26"/>
          <w:rtl/>
          <w:lang w:bidi="fa-IR"/>
        </w:rPr>
        <w:t xml:space="preserve"> کنند، سپس داده‌ها و ابزارها</w:t>
      </w:r>
      <w:r w:rsidRPr="00146C13">
        <w:rPr>
          <w:rFonts w:eastAsia="Calibri" w:cs="B Mitra" w:hint="cs"/>
          <w:sz w:val="22"/>
          <w:szCs w:val="26"/>
          <w:rtl/>
          <w:lang w:bidi="fa-IR"/>
        </w:rPr>
        <w:t>ی</w:t>
      </w:r>
      <w:r w:rsidRPr="00146C13">
        <w:rPr>
          <w:rFonts w:eastAsia="Calibri" w:cs="B Mitra"/>
          <w:sz w:val="22"/>
          <w:szCs w:val="26"/>
          <w:rtl/>
          <w:lang w:bidi="fa-IR"/>
        </w:rPr>
        <w:t xml:space="preserve"> لازم را شناسا</w:t>
      </w:r>
      <w:r w:rsidRPr="00146C13">
        <w:rPr>
          <w:rFonts w:eastAsia="Calibri" w:cs="B Mitra" w:hint="cs"/>
          <w:sz w:val="22"/>
          <w:szCs w:val="26"/>
          <w:rtl/>
          <w:lang w:bidi="fa-IR"/>
        </w:rPr>
        <w:t>یی</w:t>
      </w:r>
      <w:r w:rsidRPr="00146C13">
        <w:rPr>
          <w:rFonts w:eastAsia="Calibri" w:cs="B Mitra"/>
          <w:sz w:val="22"/>
          <w:szCs w:val="26"/>
          <w:rtl/>
          <w:lang w:bidi="fa-IR"/>
        </w:rPr>
        <w:t xml:space="preserve"> کنند. گزارش </w:t>
      </w:r>
      <w:r w:rsidR="00A863B8">
        <w:rPr>
          <w:rFonts w:eastAsia="Calibri" w:cs="B Mitra"/>
          <w:sz w:val="22"/>
          <w:szCs w:val="26"/>
          <w:lang w:bidi="fa-IR"/>
        </w:rPr>
        <w:t xml:space="preserve"> </w:t>
      </w:r>
    </w:p>
    <w:p w14:paraId="123F3E46" w14:textId="1159ED0B" w:rsidR="00146C13" w:rsidRPr="00146C13" w:rsidRDefault="00146C13" w:rsidP="00873B98">
      <w:pPr>
        <w:bidi/>
        <w:spacing w:before="60" w:after="60" w:line="300" w:lineRule="auto"/>
        <w:ind w:firstLine="284"/>
        <w:jc w:val="both"/>
        <w:rPr>
          <w:rFonts w:eastAsia="Calibri" w:cs="B Mitra"/>
          <w:sz w:val="22"/>
          <w:szCs w:val="26"/>
          <w:lang w:bidi="fa-IR"/>
        </w:rPr>
      </w:pPr>
      <w:r w:rsidRPr="00146C13">
        <w:rPr>
          <w:rFonts w:eastAsia="Calibri" w:cs="B Mitra"/>
          <w:sz w:val="22"/>
          <w:szCs w:val="26"/>
          <w:lang w:bidi="fa-IR"/>
        </w:rPr>
        <w:t xml:space="preserve">WEF (2025) </w:t>
      </w:r>
      <w:r w:rsidR="00873B98">
        <w:rPr>
          <w:rFonts w:eastAsia="Calibri" w:cs="B Mitra" w:hint="cs"/>
          <w:sz w:val="22"/>
          <w:szCs w:val="26"/>
          <w:rtl/>
          <w:lang w:bidi="fa-IR"/>
        </w:rPr>
        <w:t xml:space="preserve"> </w:t>
      </w:r>
      <w:r w:rsidRPr="00146C13">
        <w:rPr>
          <w:rFonts w:eastAsia="Calibri" w:cs="B Mitra"/>
          <w:sz w:val="22"/>
          <w:szCs w:val="26"/>
          <w:rtl/>
          <w:lang w:bidi="fa-IR"/>
        </w:rPr>
        <w:t>ن</w:t>
      </w:r>
      <w:r w:rsidRPr="00146C13">
        <w:rPr>
          <w:rFonts w:eastAsia="Calibri" w:cs="B Mitra" w:hint="cs"/>
          <w:sz w:val="22"/>
          <w:szCs w:val="26"/>
          <w:rtl/>
          <w:lang w:bidi="fa-IR"/>
        </w:rPr>
        <w:t>ی</w:t>
      </w:r>
      <w:r w:rsidRPr="00146C13">
        <w:rPr>
          <w:rFonts w:eastAsia="Calibri" w:cs="B Mitra" w:hint="eastAsia"/>
          <w:sz w:val="22"/>
          <w:szCs w:val="26"/>
          <w:rtl/>
          <w:lang w:bidi="fa-IR"/>
        </w:rPr>
        <w:t>ز</w:t>
      </w:r>
      <w:r w:rsidRPr="00146C13">
        <w:rPr>
          <w:rFonts w:eastAsia="Calibri" w:cs="B Mitra"/>
          <w:sz w:val="22"/>
          <w:szCs w:val="26"/>
          <w:rtl/>
          <w:lang w:bidi="fa-IR"/>
        </w:rPr>
        <w:t xml:space="preserve"> سرما</w:t>
      </w:r>
      <w:r w:rsidRPr="00146C13">
        <w:rPr>
          <w:rFonts w:eastAsia="Calibri" w:cs="B Mitra" w:hint="cs"/>
          <w:sz w:val="22"/>
          <w:szCs w:val="26"/>
          <w:rtl/>
          <w:lang w:bidi="fa-IR"/>
        </w:rPr>
        <w:t>ی</w:t>
      </w:r>
      <w:r w:rsidRPr="00146C13">
        <w:rPr>
          <w:rFonts w:eastAsia="Calibri" w:cs="B Mitra" w:hint="eastAsia"/>
          <w:sz w:val="22"/>
          <w:szCs w:val="26"/>
          <w:rtl/>
          <w:lang w:bidi="fa-IR"/>
        </w:rPr>
        <w:t>ه‌گذار</w:t>
      </w:r>
      <w:r w:rsidRPr="00146C13">
        <w:rPr>
          <w:rFonts w:eastAsia="Calibri" w:cs="B Mitra" w:hint="cs"/>
          <w:sz w:val="22"/>
          <w:szCs w:val="26"/>
          <w:rtl/>
          <w:lang w:bidi="fa-IR"/>
        </w:rPr>
        <w:t>ی</w:t>
      </w:r>
      <w:r w:rsidRPr="00146C13">
        <w:rPr>
          <w:rFonts w:eastAsia="Calibri" w:cs="B Mitra"/>
          <w:sz w:val="22"/>
          <w:szCs w:val="26"/>
          <w:rtl/>
          <w:lang w:bidi="fa-IR"/>
        </w:rPr>
        <w:t xml:space="preserve"> در آموزش و ارتقا</w:t>
      </w:r>
      <w:r w:rsidRPr="00146C13">
        <w:rPr>
          <w:rFonts w:eastAsia="Calibri" w:cs="B Mitra" w:hint="cs"/>
          <w:sz w:val="22"/>
          <w:szCs w:val="26"/>
          <w:rtl/>
          <w:lang w:bidi="fa-IR"/>
        </w:rPr>
        <w:t>ی</w:t>
      </w:r>
      <w:r w:rsidRPr="00146C13">
        <w:rPr>
          <w:rFonts w:eastAsia="Calibri" w:cs="B Mitra"/>
          <w:sz w:val="22"/>
          <w:szCs w:val="26"/>
          <w:rtl/>
          <w:lang w:bidi="fa-IR"/>
        </w:rPr>
        <w:t xml:space="preserve"> مهارت ر</w:t>
      </w:r>
      <w:r w:rsidRPr="00146C13">
        <w:rPr>
          <w:rFonts w:eastAsia="Calibri" w:cs="B Mitra" w:hint="eastAsia"/>
          <w:sz w:val="22"/>
          <w:szCs w:val="26"/>
          <w:rtl/>
          <w:lang w:bidi="fa-IR"/>
        </w:rPr>
        <w:t>ا</w:t>
      </w:r>
      <w:r w:rsidRPr="00146C13">
        <w:rPr>
          <w:rFonts w:eastAsia="Calibri" w:cs="B Mitra"/>
          <w:sz w:val="22"/>
          <w:szCs w:val="26"/>
          <w:rtl/>
          <w:lang w:bidi="fa-IR"/>
        </w:rPr>
        <w:t xml:space="preserve"> اولو</w:t>
      </w:r>
      <w:r w:rsidRPr="00146C13">
        <w:rPr>
          <w:rFonts w:eastAsia="Calibri" w:cs="B Mitra" w:hint="cs"/>
          <w:sz w:val="22"/>
          <w:szCs w:val="26"/>
          <w:rtl/>
          <w:lang w:bidi="fa-IR"/>
        </w:rPr>
        <w:t>ی</w:t>
      </w:r>
      <w:r w:rsidRPr="00146C13">
        <w:rPr>
          <w:rFonts w:eastAsia="Calibri" w:cs="B Mitra" w:hint="eastAsia"/>
          <w:sz w:val="22"/>
          <w:szCs w:val="26"/>
          <w:rtl/>
          <w:lang w:bidi="fa-IR"/>
        </w:rPr>
        <w:t>ت</w:t>
      </w:r>
      <w:r w:rsidRPr="00146C13">
        <w:rPr>
          <w:rFonts w:eastAsia="Calibri" w:cs="B Mitra"/>
          <w:sz w:val="22"/>
          <w:szCs w:val="26"/>
          <w:rtl/>
          <w:lang w:bidi="fa-IR"/>
        </w:rPr>
        <w:t xml:space="preserve"> اول سازمان‌ها در دهه آ</w:t>
      </w:r>
      <w:r w:rsidRPr="00146C13">
        <w:rPr>
          <w:rFonts w:eastAsia="Calibri" w:cs="B Mitra" w:hint="cs"/>
          <w:sz w:val="22"/>
          <w:szCs w:val="26"/>
          <w:rtl/>
          <w:lang w:bidi="fa-IR"/>
        </w:rPr>
        <w:t>ی</w:t>
      </w:r>
      <w:r w:rsidRPr="00146C13">
        <w:rPr>
          <w:rFonts w:eastAsia="Calibri" w:cs="B Mitra" w:hint="eastAsia"/>
          <w:sz w:val="22"/>
          <w:szCs w:val="26"/>
          <w:rtl/>
          <w:lang w:bidi="fa-IR"/>
        </w:rPr>
        <w:t>نده</w:t>
      </w:r>
      <w:r w:rsidRPr="00146C13">
        <w:rPr>
          <w:rFonts w:eastAsia="Calibri" w:cs="B Mitra"/>
          <w:sz w:val="22"/>
          <w:szCs w:val="26"/>
          <w:rtl/>
          <w:lang w:bidi="fa-IR"/>
        </w:rPr>
        <w:t xml:space="preserve"> معرف</w:t>
      </w:r>
      <w:r w:rsidRPr="00146C13">
        <w:rPr>
          <w:rFonts w:eastAsia="Calibri" w:cs="B Mitra" w:hint="cs"/>
          <w:sz w:val="22"/>
          <w:szCs w:val="26"/>
          <w:rtl/>
          <w:lang w:bidi="fa-IR"/>
        </w:rPr>
        <w:t>ی</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کند</w:t>
      </w:r>
      <w:r w:rsidRPr="00146C13">
        <w:rPr>
          <w:rFonts w:eastAsia="Calibri" w:cs="B Mitra"/>
          <w:sz w:val="22"/>
          <w:szCs w:val="26"/>
          <w:rtl/>
          <w:lang w:bidi="fa-IR"/>
        </w:rPr>
        <w:t>.</w:t>
      </w:r>
    </w:p>
    <w:p w14:paraId="1F44BB07" w14:textId="2A353CC3" w:rsidR="00146C13" w:rsidRPr="00146C13" w:rsidRDefault="00146C13" w:rsidP="005D48C9">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lastRenderedPageBreak/>
        <w:t>پ</w:t>
      </w:r>
      <w:r w:rsidRPr="00146C13">
        <w:rPr>
          <w:rFonts w:eastAsia="Calibri" w:cs="B Mitra" w:hint="cs"/>
          <w:sz w:val="22"/>
          <w:szCs w:val="26"/>
          <w:rtl/>
          <w:lang w:bidi="fa-IR"/>
        </w:rPr>
        <w:t>ی</w:t>
      </w:r>
      <w:r w:rsidRPr="00146C13">
        <w:rPr>
          <w:rFonts w:eastAsia="Calibri" w:cs="B Mitra" w:hint="eastAsia"/>
          <w:sz w:val="22"/>
          <w:szCs w:val="26"/>
          <w:rtl/>
          <w:lang w:bidi="fa-IR"/>
        </w:rPr>
        <w:t>شنهادها</w:t>
      </w:r>
      <w:r w:rsidRPr="00146C13">
        <w:rPr>
          <w:rFonts w:eastAsia="Calibri" w:cs="B Mitra" w:hint="cs"/>
          <w:sz w:val="22"/>
          <w:szCs w:val="26"/>
          <w:rtl/>
          <w:lang w:bidi="fa-IR"/>
        </w:rPr>
        <w:t>ی</w:t>
      </w:r>
      <w:r w:rsidRPr="00146C13">
        <w:rPr>
          <w:rFonts w:eastAsia="Calibri" w:cs="B Mitra"/>
          <w:sz w:val="22"/>
          <w:szCs w:val="26"/>
          <w:rtl/>
          <w:lang w:bidi="fa-IR"/>
        </w:rPr>
        <w:t xml:space="preserve"> کاربرد</w:t>
      </w:r>
      <w:r w:rsidRPr="00146C13">
        <w:rPr>
          <w:rFonts w:eastAsia="Calibri" w:cs="B Mitra" w:hint="cs"/>
          <w:sz w:val="22"/>
          <w:szCs w:val="26"/>
          <w:rtl/>
          <w:lang w:bidi="fa-IR"/>
        </w:rPr>
        <w:t>ی</w:t>
      </w:r>
      <w:r w:rsidRPr="00146C13">
        <w:rPr>
          <w:rFonts w:eastAsia="Calibri" w:cs="B Mitra"/>
          <w:sz w:val="22"/>
          <w:szCs w:val="26"/>
          <w:rtl/>
          <w:lang w:bidi="fa-IR"/>
        </w:rPr>
        <w:t xml:space="preserve"> برا</w:t>
      </w:r>
      <w:r w:rsidRPr="00146C13">
        <w:rPr>
          <w:rFonts w:eastAsia="Calibri" w:cs="B Mitra" w:hint="cs"/>
          <w:sz w:val="22"/>
          <w:szCs w:val="26"/>
          <w:rtl/>
          <w:lang w:bidi="fa-IR"/>
        </w:rPr>
        <w:t>ی</w:t>
      </w:r>
      <w:r w:rsidRPr="00146C13">
        <w:rPr>
          <w:rFonts w:eastAsia="Calibri" w:cs="B Mitra"/>
          <w:sz w:val="22"/>
          <w:szCs w:val="26"/>
          <w:rtl/>
          <w:lang w:bidi="fa-IR"/>
        </w:rPr>
        <w:t xml:space="preserve"> سازمان‌ها: (الف) تدو</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نقشه راه د</w:t>
      </w:r>
      <w:r w:rsidRPr="00146C13">
        <w:rPr>
          <w:rFonts w:eastAsia="Calibri" w:cs="B Mitra" w:hint="cs"/>
          <w:sz w:val="22"/>
          <w:szCs w:val="26"/>
          <w:rtl/>
          <w:lang w:bidi="fa-IR"/>
        </w:rPr>
        <w:t>ی</w:t>
      </w:r>
      <w:r w:rsidRPr="00146C13">
        <w:rPr>
          <w:rFonts w:eastAsia="Calibri" w:cs="B Mitra" w:hint="eastAsia"/>
          <w:sz w:val="22"/>
          <w:szCs w:val="26"/>
          <w:rtl/>
          <w:lang w:bidi="fa-IR"/>
        </w:rPr>
        <w:t>ج</w:t>
      </w:r>
      <w:r w:rsidRPr="00146C13">
        <w:rPr>
          <w:rFonts w:eastAsia="Calibri" w:cs="B Mitra" w:hint="cs"/>
          <w:sz w:val="22"/>
          <w:szCs w:val="26"/>
          <w:rtl/>
          <w:lang w:bidi="fa-IR"/>
        </w:rPr>
        <w:t>ی</w:t>
      </w:r>
      <w:r w:rsidRPr="00146C13">
        <w:rPr>
          <w:rFonts w:eastAsia="Calibri" w:cs="B Mitra" w:hint="eastAsia"/>
          <w:sz w:val="22"/>
          <w:szCs w:val="26"/>
          <w:rtl/>
          <w:lang w:bidi="fa-IR"/>
        </w:rPr>
        <w:t>تال</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005D48C9" w:rsidRPr="006B5FA7">
        <w:rPr>
          <w:rFonts w:cs="B Nazanin" w:hint="cs"/>
          <w:szCs w:val="26"/>
          <w:rtl/>
          <w:lang w:bidi="fa-IR"/>
        </w:rPr>
        <w:t>منابع انسانی</w:t>
      </w:r>
      <w:r w:rsidRPr="00146C13">
        <w:rPr>
          <w:rFonts w:eastAsia="Calibri" w:cs="B Mitra"/>
          <w:sz w:val="22"/>
          <w:szCs w:val="26"/>
          <w:rtl/>
          <w:lang w:bidi="fa-IR"/>
        </w:rPr>
        <w:t xml:space="preserve"> که اهداف کسب‌وکار، ظرف</w:t>
      </w:r>
      <w:r w:rsidRPr="00146C13">
        <w:rPr>
          <w:rFonts w:eastAsia="Calibri" w:cs="B Mitra" w:hint="cs"/>
          <w:sz w:val="22"/>
          <w:szCs w:val="26"/>
          <w:rtl/>
          <w:lang w:bidi="fa-IR"/>
        </w:rPr>
        <w:t>ی</w:t>
      </w:r>
      <w:r w:rsidRPr="00146C13">
        <w:rPr>
          <w:rFonts w:eastAsia="Calibri" w:cs="B Mitra" w:hint="eastAsia"/>
          <w:sz w:val="22"/>
          <w:szCs w:val="26"/>
          <w:rtl/>
          <w:lang w:bidi="fa-IR"/>
        </w:rPr>
        <w:t>ت</w:t>
      </w:r>
      <w:r w:rsidRPr="00146C13">
        <w:rPr>
          <w:rFonts w:eastAsia="Calibri" w:cs="B Mitra"/>
          <w:sz w:val="22"/>
          <w:szCs w:val="26"/>
          <w:rtl/>
          <w:lang w:bidi="fa-IR"/>
        </w:rPr>
        <w:t xml:space="preserve"> داده‌ا</w:t>
      </w:r>
      <w:r w:rsidRPr="00146C13">
        <w:rPr>
          <w:rFonts w:eastAsia="Calibri" w:cs="B Mitra" w:hint="cs"/>
          <w:sz w:val="22"/>
          <w:szCs w:val="26"/>
          <w:rtl/>
          <w:lang w:bidi="fa-IR"/>
        </w:rPr>
        <w:t>ی</w:t>
      </w:r>
      <w:r w:rsidRPr="00146C13">
        <w:rPr>
          <w:rFonts w:eastAsia="Calibri" w:cs="B Mitra"/>
          <w:sz w:val="22"/>
          <w:szCs w:val="26"/>
          <w:rtl/>
          <w:lang w:bidi="fa-IR"/>
        </w:rPr>
        <w:t xml:space="preserve"> و الزامات اخلاق</w:t>
      </w:r>
      <w:r w:rsidRPr="00146C13">
        <w:rPr>
          <w:rFonts w:eastAsia="Calibri" w:cs="B Mitra" w:hint="cs"/>
          <w:sz w:val="22"/>
          <w:szCs w:val="26"/>
          <w:rtl/>
          <w:lang w:bidi="fa-IR"/>
        </w:rPr>
        <w:t>ی</w:t>
      </w:r>
      <w:r w:rsidRPr="00146C13">
        <w:rPr>
          <w:rFonts w:eastAsia="Calibri" w:cs="B Mitra"/>
          <w:sz w:val="22"/>
          <w:szCs w:val="26"/>
          <w:rtl/>
          <w:lang w:bidi="fa-IR"/>
        </w:rPr>
        <w:t xml:space="preserve"> را همزمان در نظر بگ</w:t>
      </w:r>
      <w:r w:rsidRPr="00146C13">
        <w:rPr>
          <w:rFonts w:eastAsia="Calibri" w:cs="B Mitra" w:hint="cs"/>
          <w:sz w:val="22"/>
          <w:szCs w:val="26"/>
          <w:rtl/>
          <w:lang w:bidi="fa-IR"/>
        </w:rPr>
        <w:t>ی</w:t>
      </w:r>
      <w:r w:rsidRPr="00146C13">
        <w:rPr>
          <w:rFonts w:eastAsia="Calibri" w:cs="B Mitra" w:hint="eastAsia"/>
          <w:sz w:val="22"/>
          <w:szCs w:val="26"/>
          <w:rtl/>
          <w:lang w:bidi="fa-IR"/>
        </w:rPr>
        <w:t>رد؛</w:t>
      </w:r>
      <w:r w:rsidRPr="00146C13">
        <w:rPr>
          <w:rFonts w:eastAsia="Calibri" w:cs="B Mitra"/>
          <w:sz w:val="22"/>
          <w:szCs w:val="26"/>
          <w:rtl/>
          <w:lang w:bidi="fa-IR"/>
        </w:rPr>
        <w:t xml:space="preserve"> (ب) سرما</w:t>
      </w:r>
      <w:r w:rsidRPr="00146C13">
        <w:rPr>
          <w:rFonts w:eastAsia="Calibri" w:cs="B Mitra" w:hint="cs"/>
          <w:sz w:val="22"/>
          <w:szCs w:val="26"/>
          <w:rtl/>
          <w:lang w:bidi="fa-IR"/>
        </w:rPr>
        <w:t>ی</w:t>
      </w:r>
      <w:r w:rsidRPr="00146C13">
        <w:rPr>
          <w:rFonts w:eastAsia="Calibri" w:cs="B Mitra" w:hint="eastAsia"/>
          <w:sz w:val="22"/>
          <w:szCs w:val="26"/>
          <w:rtl/>
          <w:lang w:bidi="fa-IR"/>
        </w:rPr>
        <w:t>ه‌گذار</w:t>
      </w:r>
      <w:r w:rsidRPr="00146C13">
        <w:rPr>
          <w:rFonts w:eastAsia="Calibri" w:cs="B Mitra" w:hint="cs"/>
          <w:sz w:val="22"/>
          <w:szCs w:val="26"/>
          <w:rtl/>
          <w:lang w:bidi="fa-IR"/>
        </w:rPr>
        <w:t>ی</w:t>
      </w:r>
      <w:r w:rsidRPr="00146C13">
        <w:rPr>
          <w:rFonts w:eastAsia="Calibri" w:cs="B Mitra"/>
          <w:sz w:val="22"/>
          <w:szCs w:val="26"/>
          <w:rtl/>
          <w:lang w:bidi="fa-IR"/>
        </w:rPr>
        <w:t xml:space="preserve"> در سواد داده‌ا</w:t>
      </w:r>
      <w:r w:rsidRPr="00146C13">
        <w:rPr>
          <w:rFonts w:eastAsia="Calibri" w:cs="B Mitra" w:hint="cs"/>
          <w:sz w:val="22"/>
          <w:szCs w:val="26"/>
          <w:rtl/>
          <w:lang w:bidi="fa-IR"/>
        </w:rPr>
        <w:t>ی</w:t>
      </w:r>
      <w:r w:rsidRPr="00146C13">
        <w:rPr>
          <w:rFonts w:eastAsia="Calibri" w:cs="B Mitra"/>
          <w:sz w:val="22"/>
          <w:szCs w:val="26"/>
          <w:rtl/>
          <w:lang w:bidi="fa-IR"/>
        </w:rPr>
        <w:t xml:space="preserve"> ت</w:t>
      </w:r>
      <w:r w:rsidRPr="00146C13">
        <w:rPr>
          <w:rFonts w:eastAsia="Calibri" w:cs="B Mitra" w:hint="cs"/>
          <w:sz w:val="22"/>
          <w:szCs w:val="26"/>
          <w:rtl/>
          <w:lang w:bidi="fa-IR"/>
        </w:rPr>
        <w:t>ی</w:t>
      </w:r>
      <w:r w:rsidRPr="00146C13">
        <w:rPr>
          <w:rFonts w:eastAsia="Calibri" w:cs="B Mitra" w:hint="eastAsia"/>
          <w:sz w:val="22"/>
          <w:szCs w:val="26"/>
          <w:rtl/>
          <w:lang w:bidi="fa-IR"/>
        </w:rPr>
        <w:t>م</w:t>
      </w:r>
      <w:r w:rsidRPr="00146C13">
        <w:rPr>
          <w:rFonts w:eastAsia="Calibri" w:cs="B Mitra"/>
          <w:sz w:val="22"/>
          <w:szCs w:val="26"/>
          <w:rtl/>
          <w:lang w:bidi="fa-IR"/>
        </w:rPr>
        <w:t xml:space="preserve"> </w:t>
      </w:r>
      <w:r w:rsidR="005D48C9" w:rsidRPr="006B5FA7">
        <w:rPr>
          <w:rFonts w:cs="B Nazanin" w:hint="cs"/>
          <w:szCs w:val="26"/>
          <w:rtl/>
          <w:lang w:bidi="fa-IR"/>
        </w:rPr>
        <w:t>منابع انسانی</w:t>
      </w:r>
      <w:r w:rsidRPr="00146C13">
        <w:rPr>
          <w:rFonts w:eastAsia="Calibri" w:cs="B Mitra"/>
          <w:sz w:val="22"/>
          <w:szCs w:val="26"/>
          <w:rtl/>
          <w:lang w:bidi="fa-IR"/>
        </w:rPr>
        <w:t xml:space="preserve"> از طر</w:t>
      </w:r>
      <w:r w:rsidRPr="00146C13">
        <w:rPr>
          <w:rFonts w:eastAsia="Calibri" w:cs="B Mitra" w:hint="cs"/>
          <w:sz w:val="22"/>
          <w:szCs w:val="26"/>
          <w:rtl/>
          <w:lang w:bidi="fa-IR"/>
        </w:rPr>
        <w:t>ی</w:t>
      </w:r>
      <w:r w:rsidRPr="00146C13">
        <w:rPr>
          <w:rFonts w:eastAsia="Calibri" w:cs="B Mitra" w:hint="eastAsia"/>
          <w:sz w:val="22"/>
          <w:szCs w:val="26"/>
          <w:rtl/>
          <w:lang w:bidi="fa-IR"/>
        </w:rPr>
        <w:t>ق</w:t>
      </w:r>
      <w:r w:rsidRPr="00146C13">
        <w:rPr>
          <w:rFonts w:eastAsia="Calibri" w:cs="B Mitra"/>
          <w:sz w:val="22"/>
          <w:szCs w:val="26"/>
          <w:rtl/>
          <w:lang w:bidi="fa-IR"/>
        </w:rPr>
        <w:t xml:space="preserve"> آموزش رسم</w:t>
      </w:r>
      <w:r w:rsidRPr="00146C13">
        <w:rPr>
          <w:rFonts w:eastAsia="Calibri" w:cs="B Mitra" w:hint="cs"/>
          <w:sz w:val="22"/>
          <w:szCs w:val="26"/>
          <w:rtl/>
          <w:lang w:bidi="fa-IR"/>
        </w:rPr>
        <w:t>ی</w:t>
      </w:r>
      <w:r w:rsidRPr="00146C13">
        <w:rPr>
          <w:rFonts w:eastAsia="Calibri" w:cs="B Mitra" w:hint="eastAsia"/>
          <w:sz w:val="22"/>
          <w:szCs w:val="26"/>
          <w:rtl/>
          <w:lang w:bidi="fa-IR"/>
        </w:rPr>
        <w:t>؛</w:t>
      </w:r>
      <w:r w:rsidRPr="00146C13">
        <w:rPr>
          <w:rFonts w:eastAsia="Calibri" w:cs="B Mitra"/>
          <w:sz w:val="22"/>
          <w:szCs w:val="26"/>
          <w:rtl/>
          <w:lang w:bidi="fa-IR"/>
        </w:rPr>
        <w:t xml:space="preserve"> (پ) طراح</w:t>
      </w:r>
      <w:r w:rsidRPr="00146C13">
        <w:rPr>
          <w:rFonts w:eastAsia="Calibri" w:cs="B Mitra" w:hint="cs"/>
          <w:sz w:val="22"/>
          <w:szCs w:val="26"/>
          <w:rtl/>
          <w:lang w:bidi="fa-IR"/>
        </w:rPr>
        <w:t>ی</w:t>
      </w:r>
      <w:r w:rsidRPr="00146C13">
        <w:rPr>
          <w:rFonts w:eastAsia="Calibri" w:cs="B Mitra"/>
          <w:sz w:val="22"/>
          <w:szCs w:val="26"/>
          <w:rtl/>
          <w:lang w:bidi="fa-IR"/>
        </w:rPr>
        <w:t xml:space="preserve"> س</w:t>
      </w:r>
      <w:r w:rsidRPr="00146C13">
        <w:rPr>
          <w:rFonts w:eastAsia="Calibri" w:cs="B Mitra" w:hint="cs"/>
          <w:sz w:val="22"/>
          <w:szCs w:val="26"/>
          <w:rtl/>
          <w:lang w:bidi="fa-IR"/>
        </w:rPr>
        <w:t>ی</w:t>
      </w:r>
      <w:r w:rsidRPr="00146C13">
        <w:rPr>
          <w:rFonts w:eastAsia="Calibri" w:cs="B Mitra" w:hint="eastAsia"/>
          <w:sz w:val="22"/>
          <w:szCs w:val="26"/>
          <w:rtl/>
          <w:lang w:bidi="fa-IR"/>
        </w:rPr>
        <w:t>است‌ها</w:t>
      </w:r>
      <w:r w:rsidRPr="00146C13">
        <w:rPr>
          <w:rFonts w:eastAsia="Calibri" w:cs="B Mitra" w:hint="cs"/>
          <w:sz w:val="22"/>
          <w:szCs w:val="26"/>
          <w:rtl/>
          <w:lang w:bidi="fa-IR"/>
        </w:rPr>
        <w:t>ی</w:t>
      </w:r>
      <w:r w:rsidRPr="00146C13">
        <w:rPr>
          <w:rFonts w:eastAsia="Calibri" w:cs="B Mitra"/>
          <w:sz w:val="22"/>
          <w:szCs w:val="26"/>
          <w:rtl/>
          <w:lang w:bidi="fa-IR"/>
        </w:rPr>
        <w:t xml:space="preserve"> کار ترک</w:t>
      </w:r>
      <w:r w:rsidRPr="00146C13">
        <w:rPr>
          <w:rFonts w:eastAsia="Calibri" w:cs="B Mitra" w:hint="cs"/>
          <w:sz w:val="22"/>
          <w:szCs w:val="26"/>
          <w:rtl/>
          <w:lang w:bidi="fa-IR"/>
        </w:rPr>
        <w:t>ی</w:t>
      </w:r>
      <w:r w:rsidRPr="00146C13">
        <w:rPr>
          <w:rFonts w:eastAsia="Calibri" w:cs="B Mitra" w:hint="eastAsia"/>
          <w:sz w:val="22"/>
          <w:szCs w:val="26"/>
          <w:rtl/>
          <w:lang w:bidi="fa-IR"/>
        </w:rPr>
        <w:t>ب</w:t>
      </w:r>
      <w:r w:rsidRPr="00146C13">
        <w:rPr>
          <w:rFonts w:eastAsia="Calibri" w:cs="B Mitra" w:hint="cs"/>
          <w:sz w:val="22"/>
          <w:szCs w:val="26"/>
          <w:rtl/>
          <w:lang w:bidi="fa-IR"/>
        </w:rPr>
        <w:t>ی</w:t>
      </w:r>
      <w:r w:rsidRPr="00146C13">
        <w:rPr>
          <w:rFonts w:eastAsia="Calibri" w:cs="B Mitra"/>
          <w:sz w:val="22"/>
          <w:szCs w:val="26"/>
          <w:rtl/>
          <w:lang w:bidi="fa-IR"/>
        </w:rPr>
        <w:t xml:space="preserve"> مبتن</w:t>
      </w:r>
      <w:r w:rsidRPr="00146C13">
        <w:rPr>
          <w:rFonts w:eastAsia="Calibri" w:cs="B Mitra" w:hint="cs"/>
          <w:sz w:val="22"/>
          <w:szCs w:val="26"/>
          <w:rtl/>
          <w:lang w:bidi="fa-IR"/>
        </w:rPr>
        <w:t>ی</w:t>
      </w:r>
      <w:r w:rsidRPr="00146C13">
        <w:rPr>
          <w:rFonts w:eastAsia="Calibri" w:cs="B Mitra"/>
          <w:sz w:val="22"/>
          <w:szCs w:val="26"/>
          <w:rtl/>
          <w:lang w:bidi="fa-IR"/>
        </w:rPr>
        <w:t xml:space="preserve"> بر داده نه بر اسا</w:t>
      </w:r>
      <w:r w:rsidRPr="00146C13">
        <w:rPr>
          <w:rFonts w:eastAsia="Calibri" w:cs="B Mitra" w:hint="eastAsia"/>
          <w:sz w:val="22"/>
          <w:szCs w:val="26"/>
          <w:rtl/>
          <w:lang w:bidi="fa-IR"/>
        </w:rPr>
        <w:t>س</w:t>
      </w:r>
      <w:r w:rsidRPr="00146C13">
        <w:rPr>
          <w:rFonts w:eastAsia="Calibri" w:cs="B Mitra"/>
          <w:sz w:val="22"/>
          <w:szCs w:val="26"/>
          <w:rtl/>
          <w:lang w:bidi="fa-IR"/>
        </w:rPr>
        <w:t xml:space="preserve"> ترج</w:t>
      </w:r>
      <w:r w:rsidRPr="00146C13">
        <w:rPr>
          <w:rFonts w:eastAsia="Calibri" w:cs="B Mitra" w:hint="cs"/>
          <w:sz w:val="22"/>
          <w:szCs w:val="26"/>
          <w:rtl/>
          <w:lang w:bidi="fa-IR"/>
        </w:rPr>
        <w:t>ی</w:t>
      </w:r>
      <w:r w:rsidRPr="00146C13">
        <w:rPr>
          <w:rFonts w:eastAsia="Calibri" w:cs="B Mitra" w:hint="eastAsia"/>
          <w:sz w:val="22"/>
          <w:szCs w:val="26"/>
          <w:rtl/>
          <w:lang w:bidi="fa-IR"/>
        </w:rPr>
        <w:t>حات</w:t>
      </w:r>
      <w:r w:rsidRPr="00146C13">
        <w:rPr>
          <w:rFonts w:eastAsia="Calibri" w:cs="B Mitra"/>
          <w:sz w:val="22"/>
          <w:szCs w:val="26"/>
          <w:rtl/>
          <w:lang w:bidi="fa-IR"/>
        </w:rPr>
        <w:t xml:space="preserve"> مد</w:t>
      </w:r>
      <w:r w:rsidRPr="00146C13">
        <w:rPr>
          <w:rFonts w:eastAsia="Calibri" w:cs="B Mitra" w:hint="cs"/>
          <w:sz w:val="22"/>
          <w:szCs w:val="26"/>
          <w:rtl/>
          <w:lang w:bidi="fa-IR"/>
        </w:rPr>
        <w:t>ی</w:t>
      </w:r>
      <w:r w:rsidRPr="00146C13">
        <w:rPr>
          <w:rFonts w:eastAsia="Calibri" w:cs="B Mitra" w:hint="eastAsia"/>
          <w:sz w:val="22"/>
          <w:szCs w:val="26"/>
          <w:rtl/>
          <w:lang w:bidi="fa-IR"/>
        </w:rPr>
        <w:t>ران؛</w:t>
      </w:r>
      <w:r w:rsidRPr="00146C13">
        <w:rPr>
          <w:rFonts w:eastAsia="Calibri" w:cs="B Mitra"/>
          <w:sz w:val="22"/>
          <w:szCs w:val="26"/>
          <w:rtl/>
          <w:lang w:bidi="fa-IR"/>
        </w:rPr>
        <w:t xml:space="preserve"> (ت) ا</w:t>
      </w:r>
      <w:r w:rsidRPr="00146C13">
        <w:rPr>
          <w:rFonts w:eastAsia="Calibri" w:cs="B Mitra" w:hint="cs"/>
          <w:sz w:val="22"/>
          <w:szCs w:val="26"/>
          <w:rtl/>
          <w:lang w:bidi="fa-IR"/>
        </w:rPr>
        <w:t>ی</w:t>
      </w:r>
      <w:r w:rsidRPr="00146C13">
        <w:rPr>
          <w:rFonts w:eastAsia="Calibri" w:cs="B Mitra" w:hint="eastAsia"/>
          <w:sz w:val="22"/>
          <w:szCs w:val="26"/>
          <w:rtl/>
          <w:lang w:bidi="fa-IR"/>
        </w:rPr>
        <w:t>جاد</w:t>
      </w:r>
      <w:r w:rsidRPr="00146C13">
        <w:rPr>
          <w:rFonts w:eastAsia="Calibri" w:cs="B Mitra"/>
          <w:sz w:val="22"/>
          <w:szCs w:val="26"/>
          <w:rtl/>
          <w:lang w:bidi="fa-IR"/>
        </w:rPr>
        <w:t xml:space="preserve"> س</w:t>
      </w:r>
      <w:r w:rsidRPr="00146C13">
        <w:rPr>
          <w:rFonts w:eastAsia="Calibri" w:cs="B Mitra" w:hint="cs"/>
          <w:sz w:val="22"/>
          <w:szCs w:val="26"/>
          <w:rtl/>
          <w:lang w:bidi="fa-IR"/>
        </w:rPr>
        <w:t>ی</w:t>
      </w:r>
      <w:r w:rsidRPr="00146C13">
        <w:rPr>
          <w:rFonts w:eastAsia="Calibri" w:cs="B Mitra" w:hint="eastAsia"/>
          <w:sz w:val="22"/>
          <w:szCs w:val="26"/>
          <w:rtl/>
          <w:lang w:bidi="fa-IR"/>
        </w:rPr>
        <w:t>ستم‌ها</w:t>
      </w:r>
      <w:r w:rsidRPr="00146C13">
        <w:rPr>
          <w:rFonts w:eastAsia="Calibri" w:cs="B Mitra" w:hint="cs"/>
          <w:sz w:val="22"/>
          <w:szCs w:val="26"/>
          <w:rtl/>
          <w:lang w:bidi="fa-IR"/>
        </w:rPr>
        <w:t>ی</w:t>
      </w:r>
      <w:r w:rsidRPr="00146C13">
        <w:rPr>
          <w:rFonts w:eastAsia="Calibri" w:cs="B Mitra"/>
          <w:sz w:val="22"/>
          <w:szCs w:val="26"/>
          <w:rtl/>
          <w:lang w:bidi="fa-IR"/>
        </w:rPr>
        <w:t xml:space="preserve"> اندازه‌گ</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hint="cs"/>
          <w:sz w:val="22"/>
          <w:szCs w:val="26"/>
          <w:rtl/>
          <w:lang w:bidi="fa-IR"/>
        </w:rPr>
        <w:t>ی</w:t>
      </w:r>
      <w:r w:rsidRPr="00146C13">
        <w:rPr>
          <w:rFonts w:eastAsia="Calibri" w:cs="B Mitra"/>
          <w:sz w:val="22"/>
          <w:szCs w:val="26"/>
          <w:rtl/>
          <w:lang w:bidi="fa-IR"/>
        </w:rPr>
        <w:t xml:space="preserve"> تجربه کارمند به‌عنوان </w:t>
      </w:r>
      <w:r w:rsidRPr="00146C13">
        <w:rPr>
          <w:rFonts w:eastAsia="Calibri" w:cs="B Mitra"/>
          <w:sz w:val="22"/>
          <w:szCs w:val="26"/>
          <w:lang w:bidi="fa-IR"/>
        </w:rPr>
        <w:t>KPI</w:t>
      </w:r>
      <w:r w:rsidRPr="00146C13">
        <w:rPr>
          <w:rFonts w:eastAsia="Calibri" w:cs="B Mitra"/>
          <w:sz w:val="22"/>
          <w:szCs w:val="26"/>
          <w:rtl/>
          <w:lang w:bidi="fa-IR"/>
        </w:rPr>
        <w:t xml:space="preserve"> استراتژ</w:t>
      </w:r>
      <w:r w:rsidRPr="00146C13">
        <w:rPr>
          <w:rFonts w:eastAsia="Calibri" w:cs="B Mitra" w:hint="cs"/>
          <w:sz w:val="22"/>
          <w:szCs w:val="26"/>
          <w:rtl/>
          <w:lang w:bidi="fa-IR"/>
        </w:rPr>
        <w:t>ی</w:t>
      </w:r>
      <w:r w:rsidRPr="00146C13">
        <w:rPr>
          <w:rFonts w:eastAsia="Calibri" w:cs="B Mitra" w:hint="eastAsia"/>
          <w:sz w:val="22"/>
          <w:szCs w:val="26"/>
          <w:rtl/>
          <w:lang w:bidi="fa-IR"/>
        </w:rPr>
        <w:t>ک؛</w:t>
      </w:r>
      <w:r w:rsidRPr="00146C13">
        <w:rPr>
          <w:rFonts w:eastAsia="Calibri" w:cs="B Mitra"/>
          <w:sz w:val="22"/>
          <w:szCs w:val="26"/>
          <w:rtl/>
          <w:lang w:bidi="fa-IR"/>
        </w:rPr>
        <w:t xml:space="preserve"> (ث) حسابرس</w:t>
      </w:r>
      <w:r w:rsidRPr="00146C13">
        <w:rPr>
          <w:rFonts w:eastAsia="Calibri" w:cs="B Mitra" w:hint="cs"/>
          <w:sz w:val="22"/>
          <w:szCs w:val="26"/>
          <w:rtl/>
          <w:lang w:bidi="fa-IR"/>
        </w:rPr>
        <w:t>ی</w:t>
      </w:r>
      <w:r w:rsidRPr="00146C13">
        <w:rPr>
          <w:rFonts w:eastAsia="Calibri" w:cs="B Mitra"/>
          <w:sz w:val="22"/>
          <w:szCs w:val="26"/>
          <w:rtl/>
          <w:lang w:bidi="fa-IR"/>
        </w:rPr>
        <w:t xml:space="preserve"> منظم الگور</w:t>
      </w:r>
      <w:r w:rsidRPr="00146C13">
        <w:rPr>
          <w:rFonts w:eastAsia="Calibri" w:cs="B Mitra" w:hint="cs"/>
          <w:sz w:val="22"/>
          <w:szCs w:val="26"/>
          <w:rtl/>
          <w:lang w:bidi="fa-IR"/>
        </w:rPr>
        <w:t>ی</w:t>
      </w:r>
      <w:r w:rsidRPr="00146C13">
        <w:rPr>
          <w:rFonts w:eastAsia="Calibri" w:cs="B Mitra" w:hint="eastAsia"/>
          <w:sz w:val="22"/>
          <w:szCs w:val="26"/>
          <w:rtl/>
          <w:lang w:bidi="fa-IR"/>
        </w:rPr>
        <w:t>تم‌ها</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005D48C9" w:rsidRPr="006B5FA7">
        <w:rPr>
          <w:rFonts w:cs="B Nazanin" w:hint="cs"/>
          <w:szCs w:val="26"/>
          <w:rtl/>
          <w:lang w:bidi="fa-IR"/>
        </w:rPr>
        <w:t>منابع انسانی</w:t>
      </w:r>
      <w:r w:rsidRPr="00146C13">
        <w:rPr>
          <w:rFonts w:eastAsia="Calibri" w:cs="B Mitra"/>
          <w:sz w:val="22"/>
          <w:szCs w:val="26"/>
          <w:rtl/>
          <w:lang w:bidi="fa-IR"/>
        </w:rPr>
        <w:t xml:space="preserve"> برا</w:t>
      </w:r>
      <w:r w:rsidRPr="00146C13">
        <w:rPr>
          <w:rFonts w:eastAsia="Calibri" w:cs="B Mitra" w:hint="cs"/>
          <w:sz w:val="22"/>
          <w:szCs w:val="26"/>
          <w:rtl/>
          <w:lang w:bidi="fa-IR"/>
        </w:rPr>
        <w:t>ی</w:t>
      </w:r>
      <w:r w:rsidRPr="00146C13">
        <w:rPr>
          <w:rFonts w:eastAsia="Calibri" w:cs="B Mitra"/>
          <w:sz w:val="22"/>
          <w:szCs w:val="26"/>
          <w:rtl/>
          <w:lang w:bidi="fa-IR"/>
        </w:rPr>
        <w:t xml:space="preserve"> شناسا</w:t>
      </w:r>
      <w:r w:rsidRPr="00146C13">
        <w:rPr>
          <w:rFonts w:eastAsia="Calibri" w:cs="B Mitra" w:hint="cs"/>
          <w:sz w:val="22"/>
          <w:szCs w:val="26"/>
          <w:rtl/>
          <w:lang w:bidi="fa-IR"/>
        </w:rPr>
        <w:t>یی</w:t>
      </w:r>
      <w:r w:rsidRPr="00146C13">
        <w:rPr>
          <w:rFonts w:eastAsia="Calibri" w:cs="B Mitra"/>
          <w:sz w:val="22"/>
          <w:szCs w:val="26"/>
          <w:rtl/>
          <w:lang w:bidi="fa-IR"/>
        </w:rPr>
        <w:t xml:space="preserve"> سوگ</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hint="cs"/>
          <w:sz w:val="22"/>
          <w:szCs w:val="26"/>
          <w:rtl/>
          <w:lang w:bidi="fa-IR"/>
        </w:rPr>
        <w:t>ی‌</w:t>
      </w:r>
      <w:r w:rsidRPr="00146C13">
        <w:rPr>
          <w:rFonts w:eastAsia="Calibri" w:cs="B Mitra" w:hint="eastAsia"/>
          <w:sz w:val="22"/>
          <w:szCs w:val="26"/>
          <w:rtl/>
          <w:lang w:bidi="fa-IR"/>
        </w:rPr>
        <w:t>ها</w:t>
      </w:r>
      <w:r w:rsidRPr="00146C13">
        <w:rPr>
          <w:rFonts w:eastAsia="Calibri" w:cs="B Mitra" w:hint="cs"/>
          <w:sz w:val="22"/>
          <w:szCs w:val="26"/>
          <w:rtl/>
          <w:lang w:bidi="fa-IR"/>
        </w:rPr>
        <w:t>ی</w:t>
      </w:r>
      <w:r w:rsidRPr="00146C13">
        <w:rPr>
          <w:rFonts w:eastAsia="Calibri" w:cs="B Mitra"/>
          <w:sz w:val="22"/>
          <w:szCs w:val="26"/>
          <w:rtl/>
          <w:lang w:bidi="fa-IR"/>
        </w:rPr>
        <w:t xml:space="preserve"> پنهان.</w:t>
      </w:r>
    </w:p>
    <w:p w14:paraId="2AC7CCD7" w14:textId="2639FDA5" w:rsidR="00146C13" w:rsidRPr="00146C13" w:rsidRDefault="00146C13" w:rsidP="005D48C9">
      <w:pPr>
        <w:bidi/>
        <w:spacing w:before="60" w:after="60" w:line="300" w:lineRule="auto"/>
        <w:ind w:firstLine="284"/>
        <w:jc w:val="both"/>
        <w:rPr>
          <w:rFonts w:eastAsia="Calibri" w:cs="B Mitra"/>
          <w:sz w:val="22"/>
          <w:szCs w:val="26"/>
          <w:lang w:bidi="fa-IR"/>
        </w:rPr>
      </w:pPr>
      <w:r w:rsidRPr="00146C13">
        <w:rPr>
          <w:rFonts w:eastAsia="Calibri" w:cs="B Mitra" w:hint="eastAsia"/>
          <w:sz w:val="22"/>
          <w:szCs w:val="26"/>
          <w:rtl/>
          <w:lang w:bidi="fa-IR"/>
        </w:rPr>
        <w:t>مهم‌تر</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محدود</w:t>
      </w:r>
      <w:r w:rsidRPr="00146C13">
        <w:rPr>
          <w:rFonts w:eastAsia="Calibri" w:cs="B Mitra" w:hint="cs"/>
          <w:sz w:val="22"/>
          <w:szCs w:val="26"/>
          <w:rtl/>
          <w:lang w:bidi="fa-IR"/>
        </w:rPr>
        <w:t>ی</w:t>
      </w:r>
      <w:r w:rsidRPr="00146C13">
        <w:rPr>
          <w:rFonts w:eastAsia="Calibri" w:cs="B Mitra" w:hint="eastAsia"/>
          <w:sz w:val="22"/>
          <w:szCs w:val="26"/>
          <w:rtl/>
          <w:lang w:bidi="fa-IR"/>
        </w:rPr>
        <w:t>ت‌ها</w:t>
      </w:r>
      <w:r w:rsidRPr="00146C13">
        <w:rPr>
          <w:rFonts w:eastAsia="Calibri" w:cs="B Mitra"/>
          <w:sz w:val="22"/>
          <w:szCs w:val="26"/>
          <w:rtl/>
          <w:lang w:bidi="fa-IR"/>
        </w:rPr>
        <w:t>: سرعت تغ</w:t>
      </w:r>
      <w:r w:rsidRPr="00146C13">
        <w:rPr>
          <w:rFonts w:eastAsia="Calibri" w:cs="B Mitra" w:hint="cs"/>
          <w:sz w:val="22"/>
          <w:szCs w:val="26"/>
          <w:rtl/>
          <w:lang w:bidi="fa-IR"/>
        </w:rPr>
        <w:t>یی</w:t>
      </w:r>
      <w:r w:rsidRPr="00146C13">
        <w:rPr>
          <w:rFonts w:eastAsia="Calibri" w:cs="B Mitra" w:hint="eastAsia"/>
          <w:sz w:val="22"/>
          <w:szCs w:val="26"/>
          <w:rtl/>
          <w:lang w:bidi="fa-IR"/>
        </w:rPr>
        <w:t>ر</w:t>
      </w:r>
      <w:r w:rsidRPr="00146C13">
        <w:rPr>
          <w:rFonts w:eastAsia="Calibri" w:cs="B Mitra"/>
          <w:sz w:val="22"/>
          <w:szCs w:val="26"/>
          <w:rtl/>
          <w:lang w:bidi="fa-IR"/>
        </w:rPr>
        <w:t xml:space="preserve"> در هوش مصنوع</w:t>
      </w:r>
      <w:r w:rsidRPr="00146C13">
        <w:rPr>
          <w:rFonts w:eastAsia="Calibri" w:cs="B Mitra" w:hint="cs"/>
          <w:sz w:val="22"/>
          <w:szCs w:val="26"/>
          <w:rtl/>
          <w:lang w:bidi="fa-IR"/>
        </w:rPr>
        <w:t>ی</w:t>
      </w:r>
      <w:r w:rsidRPr="00146C13">
        <w:rPr>
          <w:rFonts w:eastAsia="Calibri" w:cs="B Mitra"/>
          <w:sz w:val="22"/>
          <w:szCs w:val="26"/>
          <w:rtl/>
          <w:lang w:bidi="fa-IR"/>
        </w:rPr>
        <w:t xml:space="preserve"> به‌و</w:t>
      </w:r>
      <w:r w:rsidRPr="00146C13">
        <w:rPr>
          <w:rFonts w:eastAsia="Calibri" w:cs="B Mitra" w:hint="cs"/>
          <w:sz w:val="22"/>
          <w:szCs w:val="26"/>
          <w:rtl/>
          <w:lang w:bidi="fa-IR"/>
        </w:rPr>
        <w:t>ی</w:t>
      </w:r>
      <w:r w:rsidRPr="00146C13">
        <w:rPr>
          <w:rFonts w:eastAsia="Calibri" w:cs="B Mitra" w:hint="eastAsia"/>
          <w:sz w:val="22"/>
          <w:szCs w:val="26"/>
          <w:rtl/>
          <w:lang w:bidi="fa-IR"/>
        </w:rPr>
        <w:t>ژه</w:t>
      </w:r>
      <w:r w:rsidRPr="00146C13">
        <w:rPr>
          <w:rFonts w:eastAsia="Calibri" w:cs="B Mitra"/>
          <w:sz w:val="22"/>
          <w:szCs w:val="26"/>
          <w:rtl/>
          <w:lang w:bidi="fa-IR"/>
        </w:rPr>
        <w:t xml:space="preserve"> هوش مصنوع</w:t>
      </w:r>
      <w:r w:rsidRPr="00146C13">
        <w:rPr>
          <w:rFonts w:eastAsia="Calibri" w:cs="B Mitra" w:hint="cs"/>
          <w:sz w:val="22"/>
          <w:szCs w:val="26"/>
          <w:rtl/>
          <w:lang w:bidi="fa-IR"/>
        </w:rPr>
        <w:t>ی</w:t>
      </w:r>
      <w:r w:rsidRPr="00146C13">
        <w:rPr>
          <w:rFonts w:eastAsia="Calibri" w:cs="B Mitra"/>
          <w:sz w:val="22"/>
          <w:szCs w:val="26"/>
          <w:rtl/>
          <w:lang w:bidi="fa-IR"/>
        </w:rPr>
        <w:t xml:space="preserve"> مولد به‌گونه‌ا</w:t>
      </w:r>
      <w:r w:rsidRPr="00146C13">
        <w:rPr>
          <w:rFonts w:eastAsia="Calibri" w:cs="B Mitra" w:hint="cs"/>
          <w:sz w:val="22"/>
          <w:szCs w:val="26"/>
          <w:rtl/>
          <w:lang w:bidi="fa-IR"/>
        </w:rPr>
        <w:t>ی</w:t>
      </w:r>
      <w:r w:rsidRPr="00146C13">
        <w:rPr>
          <w:rFonts w:eastAsia="Calibri" w:cs="B Mitra"/>
          <w:sz w:val="22"/>
          <w:szCs w:val="26"/>
          <w:rtl/>
          <w:lang w:bidi="fa-IR"/>
        </w:rPr>
        <w:t xml:space="preserve"> است که برخ</w:t>
      </w:r>
      <w:r w:rsidRPr="00146C13">
        <w:rPr>
          <w:rFonts w:eastAsia="Calibri" w:cs="B Mitra" w:hint="cs"/>
          <w:sz w:val="22"/>
          <w:szCs w:val="26"/>
          <w:rtl/>
          <w:lang w:bidi="fa-IR"/>
        </w:rPr>
        <w:t>ی</w:t>
      </w:r>
      <w:r w:rsidRPr="00146C13">
        <w:rPr>
          <w:rFonts w:eastAsia="Calibri" w:cs="B Mitra"/>
          <w:sz w:val="22"/>
          <w:szCs w:val="26"/>
          <w:rtl/>
          <w:lang w:bidi="fa-IR"/>
        </w:rPr>
        <w:t xml:space="preserve"> </w:t>
      </w:r>
      <w:r w:rsidRPr="00146C13">
        <w:rPr>
          <w:rFonts w:eastAsia="Calibri" w:cs="B Mitra" w:hint="cs"/>
          <w:sz w:val="22"/>
          <w:szCs w:val="26"/>
          <w:rtl/>
          <w:lang w:bidi="fa-IR"/>
        </w:rPr>
        <w:t>ی</w:t>
      </w:r>
      <w:r w:rsidRPr="00146C13">
        <w:rPr>
          <w:rFonts w:eastAsia="Calibri" w:cs="B Mitra" w:hint="eastAsia"/>
          <w:sz w:val="22"/>
          <w:szCs w:val="26"/>
          <w:rtl/>
          <w:lang w:bidi="fa-IR"/>
        </w:rPr>
        <w:t>افته‌ها</w:t>
      </w:r>
      <w:r w:rsidRPr="00146C13">
        <w:rPr>
          <w:rFonts w:eastAsia="Calibri" w:cs="B Mitra"/>
          <w:sz w:val="22"/>
          <w:szCs w:val="26"/>
          <w:rtl/>
          <w:lang w:bidi="fa-IR"/>
        </w:rPr>
        <w:t xml:space="preserve"> ممکن است سر</w:t>
      </w:r>
      <w:r w:rsidRPr="00146C13">
        <w:rPr>
          <w:rFonts w:eastAsia="Calibri" w:cs="B Mitra" w:hint="cs"/>
          <w:sz w:val="22"/>
          <w:szCs w:val="26"/>
          <w:rtl/>
          <w:lang w:bidi="fa-IR"/>
        </w:rPr>
        <w:t>ی</w:t>
      </w:r>
      <w:r w:rsidRPr="00146C13">
        <w:rPr>
          <w:rFonts w:eastAsia="Calibri" w:cs="B Mitra" w:hint="eastAsia"/>
          <w:sz w:val="22"/>
          <w:szCs w:val="26"/>
          <w:rtl/>
          <w:lang w:bidi="fa-IR"/>
        </w:rPr>
        <w:t>عاً</w:t>
      </w:r>
      <w:r w:rsidRPr="00146C13">
        <w:rPr>
          <w:rFonts w:eastAsia="Calibri" w:cs="B Mitra"/>
          <w:sz w:val="22"/>
          <w:szCs w:val="26"/>
          <w:rtl/>
          <w:lang w:bidi="fa-IR"/>
        </w:rPr>
        <w:t xml:space="preserve"> با فناور</w:t>
      </w:r>
      <w:r w:rsidRPr="00146C13">
        <w:rPr>
          <w:rFonts w:eastAsia="Calibri" w:cs="B Mitra" w:hint="cs"/>
          <w:sz w:val="22"/>
          <w:szCs w:val="26"/>
          <w:rtl/>
          <w:lang w:bidi="fa-IR"/>
        </w:rPr>
        <w:t>ی‌</w:t>
      </w:r>
      <w:r w:rsidRPr="00146C13">
        <w:rPr>
          <w:rFonts w:eastAsia="Calibri" w:cs="B Mitra" w:hint="eastAsia"/>
          <w:sz w:val="22"/>
          <w:szCs w:val="26"/>
          <w:rtl/>
          <w:lang w:bidi="fa-IR"/>
        </w:rPr>
        <w:t>ها</w:t>
      </w:r>
      <w:r w:rsidRPr="00146C13">
        <w:rPr>
          <w:rFonts w:eastAsia="Calibri" w:cs="B Mitra" w:hint="cs"/>
          <w:sz w:val="22"/>
          <w:szCs w:val="26"/>
          <w:rtl/>
          <w:lang w:bidi="fa-IR"/>
        </w:rPr>
        <w:t>ی</w:t>
      </w:r>
      <w:r w:rsidRPr="00146C13">
        <w:rPr>
          <w:rFonts w:eastAsia="Calibri" w:cs="B Mitra"/>
          <w:sz w:val="22"/>
          <w:szCs w:val="26"/>
          <w:rtl/>
          <w:lang w:bidi="fa-IR"/>
        </w:rPr>
        <w:t xml:space="preserve"> نسل بعد</w:t>
      </w:r>
      <w:r w:rsidRPr="00146C13">
        <w:rPr>
          <w:rFonts w:eastAsia="Calibri" w:cs="B Mitra" w:hint="cs"/>
          <w:sz w:val="22"/>
          <w:szCs w:val="26"/>
          <w:rtl/>
          <w:lang w:bidi="fa-IR"/>
        </w:rPr>
        <w:t>ی</w:t>
      </w:r>
      <w:r w:rsidRPr="00146C13">
        <w:rPr>
          <w:rFonts w:eastAsia="Calibri" w:cs="B Mitra"/>
          <w:sz w:val="22"/>
          <w:szCs w:val="26"/>
          <w:rtl/>
          <w:lang w:bidi="fa-IR"/>
        </w:rPr>
        <w:t xml:space="preserve"> تغ</w:t>
      </w:r>
      <w:r w:rsidRPr="00146C13">
        <w:rPr>
          <w:rFonts w:eastAsia="Calibri" w:cs="B Mitra" w:hint="cs"/>
          <w:sz w:val="22"/>
          <w:szCs w:val="26"/>
          <w:rtl/>
          <w:lang w:bidi="fa-IR"/>
        </w:rPr>
        <w:t>یی</w:t>
      </w:r>
      <w:r w:rsidRPr="00146C13">
        <w:rPr>
          <w:rFonts w:eastAsia="Calibri" w:cs="B Mitra" w:hint="eastAsia"/>
          <w:sz w:val="22"/>
          <w:szCs w:val="26"/>
          <w:rtl/>
          <w:lang w:bidi="fa-IR"/>
        </w:rPr>
        <w:t>ر</w:t>
      </w:r>
      <w:r w:rsidRPr="00146C13">
        <w:rPr>
          <w:rFonts w:eastAsia="Calibri" w:cs="B Mitra"/>
          <w:sz w:val="22"/>
          <w:szCs w:val="26"/>
          <w:rtl/>
          <w:lang w:bidi="fa-IR"/>
        </w:rPr>
        <w:t xml:space="preserve"> کنند؛ مرور ادب</w:t>
      </w:r>
      <w:r w:rsidRPr="00146C13">
        <w:rPr>
          <w:rFonts w:eastAsia="Calibri" w:cs="B Mitra" w:hint="cs"/>
          <w:sz w:val="22"/>
          <w:szCs w:val="26"/>
          <w:rtl/>
          <w:lang w:bidi="fa-IR"/>
        </w:rPr>
        <w:t>ی</w:t>
      </w:r>
      <w:r w:rsidRPr="00146C13">
        <w:rPr>
          <w:rFonts w:eastAsia="Calibri" w:cs="B Mitra" w:hint="eastAsia"/>
          <w:sz w:val="22"/>
          <w:szCs w:val="26"/>
          <w:rtl/>
          <w:lang w:bidi="fa-IR"/>
        </w:rPr>
        <w:t>ات</w:t>
      </w:r>
      <w:r w:rsidRPr="00146C13">
        <w:rPr>
          <w:rFonts w:eastAsia="Calibri" w:cs="B Mitra"/>
          <w:sz w:val="22"/>
          <w:szCs w:val="26"/>
          <w:rtl/>
          <w:lang w:bidi="fa-IR"/>
        </w:rPr>
        <w:t xml:space="preserve"> عمدتاً بر منابع انگل</w:t>
      </w:r>
      <w:r w:rsidRPr="00146C13">
        <w:rPr>
          <w:rFonts w:eastAsia="Calibri" w:cs="B Mitra" w:hint="cs"/>
          <w:sz w:val="22"/>
          <w:szCs w:val="26"/>
          <w:rtl/>
          <w:lang w:bidi="fa-IR"/>
        </w:rPr>
        <w:t>ی</w:t>
      </w:r>
      <w:r w:rsidRPr="00146C13">
        <w:rPr>
          <w:rFonts w:eastAsia="Calibri" w:cs="B Mitra" w:hint="eastAsia"/>
          <w:sz w:val="22"/>
          <w:szCs w:val="26"/>
          <w:rtl/>
          <w:lang w:bidi="fa-IR"/>
        </w:rPr>
        <w:t>س</w:t>
      </w:r>
      <w:r w:rsidRPr="00146C13">
        <w:rPr>
          <w:rFonts w:eastAsia="Calibri" w:cs="B Mitra" w:hint="cs"/>
          <w:sz w:val="22"/>
          <w:szCs w:val="26"/>
          <w:rtl/>
          <w:lang w:bidi="fa-IR"/>
        </w:rPr>
        <w:t>ی‌</w:t>
      </w:r>
      <w:r w:rsidRPr="00146C13">
        <w:rPr>
          <w:rFonts w:eastAsia="Calibri" w:cs="B Mitra" w:hint="eastAsia"/>
          <w:sz w:val="22"/>
          <w:szCs w:val="26"/>
          <w:rtl/>
          <w:lang w:bidi="fa-IR"/>
        </w:rPr>
        <w:t>زبان</w:t>
      </w:r>
      <w:r w:rsidRPr="00146C13">
        <w:rPr>
          <w:rFonts w:eastAsia="Calibri" w:cs="B Mitra"/>
          <w:sz w:val="22"/>
          <w:szCs w:val="26"/>
          <w:rtl/>
          <w:lang w:bidi="fa-IR"/>
        </w:rPr>
        <w:t xml:space="preserve"> متک</w:t>
      </w:r>
      <w:r w:rsidRPr="00146C13">
        <w:rPr>
          <w:rFonts w:eastAsia="Calibri" w:cs="B Mitra" w:hint="cs"/>
          <w:sz w:val="22"/>
          <w:szCs w:val="26"/>
          <w:rtl/>
          <w:lang w:bidi="fa-IR"/>
        </w:rPr>
        <w:t>ی</w:t>
      </w:r>
      <w:r w:rsidRPr="00146C13">
        <w:rPr>
          <w:rFonts w:eastAsia="Calibri" w:cs="B Mitra"/>
          <w:sz w:val="22"/>
          <w:szCs w:val="26"/>
          <w:rtl/>
          <w:lang w:bidi="fa-IR"/>
        </w:rPr>
        <w:t xml:space="preserve"> بوده و تجرب</w:t>
      </w:r>
      <w:r w:rsidRPr="00146C13">
        <w:rPr>
          <w:rFonts w:eastAsia="Calibri" w:cs="B Mitra" w:hint="cs"/>
          <w:sz w:val="22"/>
          <w:szCs w:val="26"/>
          <w:rtl/>
          <w:lang w:bidi="fa-IR"/>
        </w:rPr>
        <w:t>ی</w:t>
      </w:r>
      <w:r w:rsidRPr="00146C13">
        <w:rPr>
          <w:rFonts w:eastAsia="Calibri" w:cs="B Mitra" w:hint="eastAsia"/>
          <w:sz w:val="22"/>
          <w:szCs w:val="26"/>
          <w:rtl/>
          <w:lang w:bidi="fa-IR"/>
        </w:rPr>
        <w:t>ات</w:t>
      </w:r>
      <w:r w:rsidRPr="00146C13">
        <w:rPr>
          <w:rFonts w:eastAsia="Calibri" w:cs="B Mitra"/>
          <w:sz w:val="22"/>
          <w:szCs w:val="26"/>
          <w:rtl/>
          <w:lang w:bidi="fa-IR"/>
        </w:rPr>
        <w:t xml:space="preserve"> منطقه‌ا</w:t>
      </w:r>
      <w:r w:rsidRPr="00146C13">
        <w:rPr>
          <w:rFonts w:eastAsia="Calibri" w:cs="B Mitra" w:hint="cs"/>
          <w:sz w:val="22"/>
          <w:szCs w:val="26"/>
          <w:rtl/>
          <w:lang w:bidi="fa-IR"/>
        </w:rPr>
        <w:t>ی</w:t>
      </w:r>
      <w:r w:rsidRPr="00146C13">
        <w:rPr>
          <w:rFonts w:eastAsia="Calibri" w:cs="B Mitra"/>
          <w:sz w:val="22"/>
          <w:szCs w:val="26"/>
          <w:rtl/>
          <w:lang w:bidi="fa-IR"/>
        </w:rPr>
        <w:t xml:space="preserve"> ممکن است به‌اندازه کاف</w:t>
      </w:r>
      <w:r w:rsidRPr="00146C13">
        <w:rPr>
          <w:rFonts w:eastAsia="Calibri" w:cs="B Mitra" w:hint="cs"/>
          <w:sz w:val="22"/>
          <w:szCs w:val="26"/>
          <w:rtl/>
          <w:lang w:bidi="fa-IR"/>
        </w:rPr>
        <w:t>ی</w:t>
      </w:r>
      <w:r w:rsidRPr="00146C13">
        <w:rPr>
          <w:rFonts w:eastAsia="Calibri" w:cs="B Mitra"/>
          <w:sz w:val="22"/>
          <w:szCs w:val="26"/>
          <w:rtl/>
          <w:lang w:bidi="fa-IR"/>
        </w:rPr>
        <w:t xml:space="preserve"> بازتاب ن</w:t>
      </w:r>
      <w:r w:rsidRPr="00146C13">
        <w:rPr>
          <w:rFonts w:eastAsia="Calibri" w:cs="B Mitra" w:hint="cs"/>
          <w:sz w:val="22"/>
          <w:szCs w:val="26"/>
          <w:rtl/>
          <w:lang w:bidi="fa-IR"/>
        </w:rPr>
        <w:t>ی</w:t>
      </w:r>
      <w:r w:rsidRPr="00146C13">
        <w:rPr>
          <w:rFonts w:eastAsia="Calibri" w:cs="B Mitra"/>
          <w:sz w:val="22"/>
          <w:szCs w:val="26"/>
          <w:rtl/>
          <w:lang w:bidi="fa-IR"/>
        </w:rPr>
        <w:t>افته باشند. برا</w:t>
      </w:r>
      <w:r w:rsidRPr="00146C13">
        <w:rPr>
          <w:rFonts w:eastAsia="Calibri" w:cs="B Mitra" w:hint="cs"/>
          <w:sz w:val="22"/>
          <w:szCs w:val="26"/>
          <w:rtl/>
          <w:lang w:bidi="fa-IR"/>
        </w:rPr>
        <w:t>ی</w:t>
      </w:r>
      <w:r w:rsidRPr="00146C13">
        <w:rPr>
          <w:rFonts w:eastAsia="Calibri" w:cs="B Mitra"/>
          <w:sz w:val="22"/>
          <w:szCs w:val="26"/>
          <w:rtl/>
          <w:lang w:bidi="fa-IR"/>
        </w:rPr>
        <w:t xml:space="preserve"> پژوهش‌ها</w:t>
      </w:r>
      <w:r w:rsidRPr="00146C13">
        <w:rPr>
          <w:rFonts w:eastAsia="Calibri" w:cs="B Mitra" w:hint="cs"/>
          <w:sz w:val="22"/>
          <w:szCs w:val="26"/>
          <w:rtl/>
          <w:lang w:bidi="fa-IR"/>
        </w:rPr>
        <w:t>ی</w:t>
      </w:r>
      <w:r w:rsidRPr="00146C13">
        <w:rPr>
          <w:rFonts w:eastAsia="Calibri" w:cs="B Mitra"/>
          <w:sz w:val="22"/>
          <w:szCs w:val="26"/>
          <w:rtl/>
          <w:lang w:bidi="fa-IR"/>
        </w:rPr>
        <w:t xml:space="preserve"> آت</w:t>
      </w:r>
      <w:r w:rsidRPr="00146C13">
        <w:rPr>
          <w:rFonts w:eastAsia="Calibri" w:cs="B Mitra" w:hint="cs"/>
          <w:sz w:val="22"/>
          <w:szCs w:val="26"/>
          <w:rtl/>
          <w:lang w:bidi="fa-IR"/>
        </w:rPr>
        <w:t>ی</w:t>
      </w:r>
      <w:r w:rsidRPr="00146C13">
        <w:rPr>
          <w:rFonts w:eastAsia="Calibri" w:cs="B Mitra"/>
          <w:sz w:val="22"/>
          <w:szCs w:val="26"/>
          <w:rtl/>
          <w:lang w:bidi="fa-IR"/>
        </w:rPr>
        <w:t xml:space="preserve"> پ</w:t>
      </w:r>
      <w:r w:rsidRPr="00146C13">
        <w:rPr>
          <w:rFonts w:eastAsia="Calibri" w:cs="B Mitra" w:hint="cs"/>
          <w:sz w:val="22"/>
          <w:szCs w:val="26"/>
          <w:rtl/>
          <w:lang w:bidi="fa-IR"/>
        </w:rPr>
        <w:t>ی</w:t>
      </w:r>
      <w:r w:rsidRPr="00146C13">
        <w:rPr>
          <w:rFonts w:eastAsia="Calibri" w:cs="B Mitra" w:hint="eastAsia"/>
          <w:sz w:val="22"/>
          <w:szCs w:val="26"/>
          <w:rtl/>
          <w:lang w:bidi="fa-IR"/>
        </w:rPr>
        <w:t>شنهاد</w:t>
      </w:r>
      <w:r w:rsidRPr="00146C13">
        <w:rPr>
          <w:rFonts w:eastAsia="Calibri" w:cs="B Mitra"/>
          <w:sz w:val="22"/>
          <w:szCs w:val="26"/>
          <w:rtl/>
          <w:lang w:bidi="fa-IR"/>
        </w:rPr>
        <w:t xml:space="preserve"> م</w:t>
      </w:r>
      <w:r w:rsidRPr="00146C13">
        <w:rPr>
          <w:rFonts w:eastAsia="Calibri" w:cs="B Mitra" w:hint="cs"/>
          <w:sz w:val="22"/>
          <w:szCs w:val="26"/>
          <w:rtl/>
          <w:lang w:bidi="fa-IR"/>
        </w:rPr>
        <w:t>ی‌</w:t>
      </w:r>
      <w:r w:rsidRPr="00146C13">
        <w:rPr>
          <w:rFonts w:eastAsia="Calibri" w:cs="B Mitra" w:hint="eastAsia"/>
          <w:sz w:val="22"/>
          <w:szCs w:val="26"/>
          <w:rtl/>
          <w:lang w:bidi="fa-IR"/>
        </w:rPr>
        <w:t>شود</w:t>
      </w:r>
      <w:r w:rsidRPr="00146C13">
        <w:rPr>
          <w:rFonts w:eastAsia="Calibri" w:cs="B Mitra"/>
          <w:sz w:val="22"/>
          <w:szCs w:val="26"/>
          <w:rtl/>
          <w:lang w:bidi="fa-IR"/>
        </w:rPr>
        <w:t>: مطالعات طول</w:t>
      </w:r>
      <w:r w:rsidRPr="00146C13">
        <w:rPr>
          <w:rFonts w:eastAsia="Calibri" w:cs="B Mitra" w:hint="cs"/>
          <w:sz w:val="22"/>
          <w:szCs w:val="26"/>
          <w:rtl/>
          <w:lang w:bidi="fa-IR"/>
        </w:rPr>
        <w:t>ی</w:t>
      </w:r>
      <w:r w:rsidRPr="00146C13">
        <w:rPr>
          <w:rFonts w:eastAsia="Calibri" w:cs="B Mitra"/>
          <w:sz w:val="22"/>
          <w:szCs w:val="26"/>
          <w:rtl/>
          <w:lang w:bidi="fa-IR"/>
        </w:rPr>
        <w:t xml:space="preserve"> کم</w:t>
      </w:r>
      <w:r w:rsidRPr="00146C13">
        <w:rPr>
          <w:rFonts w:eastAsia="Calibri" w:cs="B Mitra" w:hint="cs"/>
          <w:sz w:val="22"/>
          <w:szCs w:val="26"/>
          <w:rtl/>
          <w:lang w:bidi="fa-IR"/>
        </w:rPr>
        <w:t>ی</w:t>
      </w:r>
      <w:r w:rsidRPr="00146C13">
        <w:rPr>
          <w:rFonts w:eastAsia="Calibri" w:cs="B Mitra"/>
          <w:sz w:val="22"/>
          <w:szCs w:val="26"/>
          <w:rtl/>
          <w:lang w:bidi="fa-IR"/>
        </w:rPr>
        <w:t xml:space="preserve"> برا</w:t>
      </w:r>
      <w:r w:rsidRPr="00146C13">
        <w:rPr>
          <w:rFonts w:eastAsia="Calibri" w:cs="B Mitra" w:hint="cs"/>
          <w:sz w:val="22"/>
          <w:szCs w:val="26"/>
          <w:rtl/>
          <w:lang w:bidi="fa-IR"/>
        </w:rPr>
        <w:t>ی</w:t>
      </w:r>
      <w:r w:rsidRPr="00146C13">
        <w:rPr>
          <w:rFonts w:eastAsia="Calibri" w:cs="B Mitra"/>
          <w:sz w:val="22"/>
          <w:szCs w:val="26"/>
          <w:rtl/>
          <w:lang w:bidi="fa-IR"/>
        </w:rPr>
        <w:t xml:space="preserve"> سنجش تأث</w:t>
      </w:r>
      <w:r w:rsidRPr="00146C13">
        <w:rPr>
          <w:rFonts w:eastAsia="Calibri" w:cs="B Mitra" w:hint="cs"/>
          <w:sz w:val="22"/>
          <w:szCs w:val="26"/>
          <w:rtl/>
          <w:lang w:bidi="fa-IR"/>
        </w:rPr>
        <w:t>ی</w:t>
      </w:r>
      <w:r w:rsidRPr="00146C13">
        <w:rPr>
          <w:rFonts w:eastAsia="Calibri" w:cs="B Mitra" w:hint="eastAsia"/>
          <w:sz w:val="22"/>
          <w:szCs w:val="26"/>
          <w:rtl/>
          <w:lang w:bidi="fa-IR"/>
        </w:rPr>
        <w:t>ر</w:t>
      </w:r>
      <w:r w:rsidRPr="00146C13">
        <w:rPr>
          <w:rFonts w:eastAsia="Calibri" w:cs="B Mitra"/>
          <w:sz w:val="22"/>
          <w:szCs w:val="26"/>
          <w:rtl/>
          <w:lang w:bidi="fa-IR"/>
        </w:rPr>
        <w:t xml:space="preserve"> واقع</w:t>
      </w:r>
      <w:r w:rsidRPr="00146C13">
        <w:rPr>
          <w:rFonts w:eastAsia="Calibri" w:cs="B Mitra" w:hint="cs"/>
          <w:sz w:val="22"/>
          <w:szCs w:val="26"/>
          <w:rtl/>
          <w:lang w:bidi="fa-IR"/>
        </w:rPr>
        <w:t>ی</w:t>
      </w:r>
      <w:r w:rsidRPr="00146C13">
        <w:rPr>
          <w:rFonts w:eastAsia="Calibri" w:cs="B Mitra"/>
          <w:sz w:val="22"/>
          <w:szCs w:val="26"/>
          <w:rtl/>
          <w:lang w:bidi="fa-IR"/>
        </w:rPr>
        <w:t xml:space="preserve"> ا</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sz w:val="22"/>
          <w:szCs w:val="26"/>
          <w:rtl/>
          <w:lang w:bidi="fa-IR"/>
        </w:rPr>
        <w:t xml:space="preserve"> روندها؛ پژوهش‌ها</w:t>
      </w:r>
      <w:r w:rsidRPr="00146C13">
        <w:rPr>
          <w:rFonts w:eastAsia="Calibri" w:cs="B Mitra" w:hint="cs"/>
          <w:sz w:val="22"/>
          <w:szCs w:val="26"/>
          <w:rtl/>
          <w:lang w:bidi="fa-IR"/>
        </w:rPr>
        <w:t>ی</w:t>
      </w:r>
      <w:r w:rsidRPr="00146C13">
        <w:rPr>
          <w:rFonts w:eastAsia="Calibri" w:cs="B Mitra"/>
          <w:sz w:val="22"/>
          <w:szCs w:val="26"/>
          <w:rtl/>
          <w:lang w:bidi="fa-IR"/>
        </w:rPr>
        <w:t xml:space="preserve"> تطب</w:t>
      </w:r>
      <w:r w:rsidRPr="00146C13">
        <w:rPr>
          <w:rFonts w:eastAsia="Calibri" w:cs="B Mitra" w:hint="cs"/>
          <w:sz w:val="22"/>
          <w:szCs w:val="26"/>
          <w:rtl/>
          <w:lang w:bidi="fa-IR"/>
        </w:rPr>
        <w:t>ی</w:t>
      </w:r>
      <w:r w:rsidRPr="00146C13">
        <w:rPr>
          <w:rFonts w:eastAsia="Calibri" w:cs="B Mitra" w:hint="eastAsia"/>
          <w:sz w:val="22"/>
          <w:szCs w:val="26"/>
          <w:rtl/>
          <w:lang w:bidi="fa-IR"/>
        </w:rPr>
        <w:t>ق</w:t>
      </w:r>
      <w:r w:rsidRPr="00146C13">
        <w:rPr>
          <w:rFonts w:eastAsia="Calibri" w:cs="B Mitra" w:hint="cs"/>
          <w:sz w:val="22"/>
          <w:szCs w:val="26"/>
          <w:rtl/>
          <w:lang w:bidi="fa-IR"/>
        </w:rPr>
        <w:t>ی</w:t>
      </w:r>
      <w:r w:rsidRPr="00146C13">
        <w:rPr>
          <w:rFonts w:eastAsia="Calibri" w:cs="B Mitra"/>
          <w:sz w:val="22"/>
          <w:szCs w:val="26"/>
          <w:rtl/>
          <w:lang w:bidi="fa-IR"/>
        </w:rPr>
        <w:t xml:space="preserve"> ب</w:t>
      </w:r>
      <w:r w:rsidRPr="00146C13">
        <w:rPr>
          <w:rFonts w:eastAsia="Calibri" w:cs="B Mitra" w:hint="cs"/>
          <w:sz w:val="22"/>
          <w:szCs w:val="26"/>
          <w:rtl/>
          <w:lang w:bidi="fa-IR"/>
        </w:rPr>
        <w:t>ی</w:t>
      </w:r>
      <w:r w:rsidRPr="00146C13">
        <w:rPr>
          <w:rFonts w:eastAsia="Calibri" w:cs="B Mitra" w:hint="eastAsia"/>
          <w:sz w:val="22"/>
          <w:szCs w:val="26"/>
          <w:rtl/>
          <w:lang w:bidi="fa-IR"/>
        </w:rPr>
        <w:t>ن‌الملل</w:t>
      </w:r>
      <w:r w:rsidRPr="00146C13">
        <w:rPr>
          <w:rFonts w:eastAsia="Calibri" w:cs="B Mitra" w:hint="cs"/>
          <w:sz w:val="22"/>
          <w:szCs w:val="26"/>
          <w:rtl/>
          <w:lang w:bidi="fa-IR"/>
        </w:rPr>
        <w:t>ی</w:t>
      </w:r>
      <w:r w:rsidRPr="00146C13">
        <w:rPr>
          <w:rFonts w:eastAsia="Calibri" w:cs="B Mitra"/>
          <w:sz w:val="22"/>
          <w:szCs w:val="26"/>
          <w:rtl/>
          <w:lang w:bidi="fa-IR"/>
        </w:rPr>
        <w:t xml:space="preserve"> برا</w:t>
      </w:r>
      <w:r w:rsidRPr="00146C13">
        <w:rPr>
          <w:rFonts w:eastAsia="Calibri" w:cs="B Mitra" w:hint="cs"/>
          <w:sz w:val="22"/>
          <w:szCs w:val="26"/>
          <w:rtl/>
          <w:lang w:bidi="fa-IR"/>
        </w:rPr>
        <w:t>ی</w:t>
      </w:r>
      <w:r w:rsidRPr="00146C13">
        <w:rPr>
          <w:rFonts w:eastAsia="Calibri" w:cs="B Mitra"/>
          <w:sz w:val="22"/>
          <w:szCs w:val="26"/>
          <w:rtl/>
          <w:lang w:bidi="fa-IR"/>
        </w:rPr>
        <w:t xml:space="preserve"> شناسا</w:t>
      </w:r>
      <w:r w:rsidRPr="00146C13">
        <w:rPr>
          <w:rFonts w:eastAsia="Calibri" w:cs="B Mitra" w:hint="cs"/>
          <w:sz w:val="22"/>
          <w:szCs w:val="26"/>
          <w:rtl/>
          <w:lang w:bidi="fa-IR"/>
        </w:rPr>
        <w:t>یی</w:t>
      </w:r>
      <w:r w:rsidRPr="00146C13">
        <w:rPr>
          <w:rFonts w:eastAsia="Calibri" w:cs="B Mitra"/>
          <w:sz w:val="22"/>
          <w:szCs w:val="26"/>
          <w:rtl/>
          <w:lang w:bidi="fa-IR"/>
        </w:rPr>
        <w:t xml:space="preserve"> تفاوت‌ها</w:t>
      </w:r>
      <w:r w:rsidRPr="00146C13">
        <w:rPr>
          <w:rFonts w:eastAsia="Calibri" w:cs="B Mitra" w:hint="cs"/>
          <w:sz w:val="22"/>
          <w:szCs w:val="26"/>
          <w:rtl/>
          <w:lang w:bidi="fa-IR"/>
        </w:rPr>
        <w:t>ی</w:t>
      </w:r>
      <w:r w:rsidRPr="00146C13">
        <w:rPr>
          <w:rFonts w:eastAsia="Calibri" w:cs="B Mitra"/>
          <w:sz w:val="22"/>
          <w:szCs w:val="26"/>
          <w:rtl/>
          <w:lang w:bidi="fa-IR"/>
        </w:rPr>
        <w:t xml:space="preserve"> زم</w:t>
      </w:r>
      <w:r w:rsidRPr="00146C13">
        <w:rPr>
          <w:rFonts w:eastAsia="Calibri" w:cs="B Mitra" w:hint="cs"/>
          <w:sz w:val="22"/>
          <w:szCs w:val="26"/>
          <w:rtl/>
          <w:lang w:bidi="fa-IR"/>
        </w:rPr>
        <w:t>ی</w:t>
      </w:r>
      <w:r w:rsidRPr="00146C13">
        <w:rPr>
          <w:rFonts w:eastAsia="Calibri" w:cs="B Mitra" w:hint="eastAsia"/>
          <w:sz w:val="22"/>
          <w:szCs w:val="26"/>
          <w:rtl/>
          <w:lang w:bidi="fa-IR"/>
        </w:rPr>
        <w:t>نه‌ا</w:t>
      </w:r>
      <w:r w:rsidRPr="00146C13">
        <w:rPr>
          <w:rFonts w:eastAsia="Calibri" w:cs="B Mitra" w:hint="cs"/>
          <w:sz w:val="22"/>
          <w:szCs w:val="26"/>
          <w:rtl/>
          <w:lang w:bidi="fa-IR"/>
        </w:rPr>
        <w:t>ی</w:t>
      </w:r>
      <w:r w:rsidRPr="00146C13">
        <w:rPr>
          <w:rFonts w:eastAsia="Calibri" w:cs="B Mitra"/>
          <w:sz w:val="22"/>
          <w:szCs w:val="26"/>
          <w:rtl/>
          <w:lang w:bidi="fa-IR"/>
        </w:rPr>
        <w:t xml:space="preserve"> در پذ</w:t>
      </w:r>
      <w:r w:rsidRPr="00146C13">
        <w:rPr>
          <w:rFonts w:eastAsia="Calibri" w:cs="B Mitra" w:hint="cs"/>
          <w:sz w:val="22"/>
          <w:szCs w:val="26"/>
          <w:rtl/>
          <w:lang w:bidi="fa-IR"/>
        </w:rPr>
        <w:t>ی</w:t>
      </w:r>
      <w:r w:rsidRPr="00146C13">
        <w:rPr>
          <w:rFonts w:eastAsia="Calibri" w:cs="B Mitra" w:hint="eastAsia"/>
          <w:sz w:val="22"/>
          <w:szCs w:val="26"/>
          <w:rtl/>
          <w:lang w:bidi="fa-IR"/>
        </w:rPr>
        <w:t>رش</w:t>
      </w:r>
      <w:r w:rsidRPr="00146C13">
        <w:rPr>
          <w:rFonts w:eastAsia="Calibri" w:cs="B Mitra"/>
          <w:sz w:val="22"/>
          <w:szCs w:val="26"/>
          <w:rtl/>
          <w:lang w:bidi="fa-IR"/>
        </w:rPr>
        <w:t xml:space="preserve"> روندها؛ و مطالعات دلف</w:t>
      </w:r>
      <w:r w:rsidRPr="00146C13">
        <w:rPr>
          <w:rFonts w:eastAsia="Calibri" w:cs="B Mitra" w:hint="cs"/>
          <w:sz w:val="22"/>
          <w:szCs w:val="26"/>
          <w:rtl/>
          <w:lang w:bidi="fa-IR"/>
        </w:rPr>
        <w:t>ی</w:t>
      </w:r>
      <w:r w:rsidRPr="00146C13">
        <w:rPr>
          <w:rFonts w:eastAsia="Calibri" w:cs="B Mitra"/>
          <w:sz w:val="22"/>
          <w:szCs w:val="26"/>
          <w:rtl/>
          <w:lang w:bidi="fa-IR"/>
        </w:rPr>
        <w:t xml:space="preserve"> با متخصصان </w:t>
      </w:r>
      <w:r w:rsidR="005D48C9" w:rsidRPr="006B5FA7">
        <w:rPr>
          <w:rFonts w:cs="B Nazanin" w:hint="cs"/>
          <w:szCs w:val="26"/>
          <w:rtl/>
          <w:lang w:bidi="fa-IR"/>
        </w:rPr>
        <w:t>منابع انسانی</w:t>
      </w:r>
      <w:r w:rsidRPr="00146C13">
        <w:rPr>
          <w:rFonts w:eastAsia="Calibri" w:cs="B Mitra"/>
          <w:sz w:val="22"/>
          <w:szCs w:val="26"/>
          <w:rtl/>
          <w:lang w:bidi="fa-IR"/>
        </w:rPr>
        <w:t xml:space="preserve"> برا</w:t>
      </w:r>
      <w:r w:rsidRPr="00146C13">
        <w:rPr>
          <w:rFonts w:eastAsia="Calibri" w:cs="B Mitra" w:hint="cs"/>
          <w:sz w:val="22"/>
          <w:szCs w:val="26"/>
          <w:rtl/>
          <w:lang w:bidi="fa-IR"/>
        </w:rPr>
        <w:t>ی</w:t>
      </w:r>
      <w:r w:rsidRPr="00146C13">
        <w:rPr>
          <w:rFonts w:eastAsia="Calibri" w:cs="B Mitra"/>
          <w:sz w:val="22"/>
          <w:szCs w:val="26"/>
          <w:rtl/>
          <w:lang w:bidi="fa-IR"/>
        </w:rPr>
        <w:t xml:space="preserve"> پ</w:t>
      </w:r>
      <w:r w:rsidRPr="00146C13">
        <w:rPr>
          <w:rFonts w:eastAsia="Calibri" w:cs="B Mitra" w:hint="cs"/>
          <w:sz w:val="22"/>
          <w:szCs w:val="26"/>
          <w:rtl/>
          <w:lang w:bidi="fa-IR"/>
        </w:rPr>
        <w:t>ی</w:t>
      </w:r>
      <w:r w:rsidRPr="00146C13">
        <w:rPr>
          <w:rFonts w:eastAsia="Calibri" w:cs="B Mitra" w:hint="eastAsia"/>
          <w:sz w:val="22"/>
          <w:szCs w:val="26"/>
          <w:rtl/>
          <w:lang w:bidi="fa-IR"/>
        </w:rPr>
        <w:t>ش‌ب</w:t>
      </w:r>
      <w:r w:rsidRPr="00146C13">
        <w:rPr>
          <w:rFonts w:eastAsia="Calibri" w:cs="B Mitra" w:hint="cs"/>
          <w:sz w:val="22"/>
          <w:szCs w:val="26"/>
          <w:rtl/>
          <w:lang w:bidi="fa-IR"/>
        </w:rPr>
        <w:t>ی</w:t>
      </w:r>
      <w:r w:rsidRPr="00146C13">
        <w:rPr>
          <w:rFonts w:eastAsia="Calibri" w:cs="B Mitra" w:hint="eastAsia"/>
          <w:sz w:val="22"/>
          <w:szCs w:val="26"/>
          <w:rtl/>
          <w:lang w:bidi="fa-IR"/>
        </w:rPr>
        <w:t>ن</w:t>
      </w:r>
      <w:r w:rsidRPr="00146C13">
        <w:rPr>
          <w:rFonts w:eastAsia="Calibri" w:cs="B Mitra" w:hint="cs"/>
          <w:sz w:val="22"/>
          <w:szCs w:val="26"/>
          <w:rtl/>
          <w:lang w:bidi="fa-IR"/>
        </w:rPr>
        <w:t>ی</w:t>
      </w:r>
      <w:r w:rsidRPr="00146C13">
        <w:rPr>
          <w:rFonts w:eastAsia="Calibri" w:cs="B Mitra"/>
          <w:sz w:val="22"/>
          <w:szCs w:val="26"/>
          <w:rtl/>
          <w:lang w:bidi="fa-IR"/>
        </w:rPr>
        <w:t xml:space="preserve"> دق</w:t>
      </w:r>
      <w:r w:rsidRPr="00146C13">
        <w:rPr>
          <w:rFonts w:eastAsia="Calibri" w:cs="B Mitra" w:hint="cs"/>
          <w:sz w:val="22"/>
          <w:szCs w:val="26"/>
          <w:rtl/>
          <w:lang w:bidi="fa-IR"/>
        </w:rPr>
        <w:t>ی</w:t>
      </w:r>
      <w:r w:rsidRPr="00146C13">
        <w:rPr>
          <w:rFonts w:eastAsia="Calibri" w:cs="B Mitra" w:hint="eastAsia"/>
          <w:sz w:val="22"/>
          <w:szCs w:val="26"/>
          <w:rtl/>
          <w:lang w:bidi="fa-IR"/>
        </w:rPr>
        <w:t>ق‌تر</w:t>
      </w:r>
      <w:r w:rsidRPr="00146C13">
        <w:rPr>
          <w:rFonts w:eastAsia="Calibri" w:cs="B Mitra"/>
          <w:sz w:val="22"/>
          <w:szCs w:val="26"/>
          <w:rtl/>
          <w:lang w:bidi="fa-IR"/>
        </w:rPr>
        <w:t xml:space="preserve"> افق ۲۰۳۰.</w:t>
      </w:r>
    </w:p>
    <w:p w14:paraId="074F4287" w14:textId="77777777" w:rsidR="00974AD8" w:rsidRPr="00974AD8" w:rsidRDefault="00974AD8" w:rsidP="00974AD8">
      <w:pPr>
        <w:widowControl w:val="0"/>
        <w:bidi/>
        <w:jc w:val="lowKashida"/>
        <w:rPr>
          <w:rFonts w:eastAsia="Calibri" w:cs="B Nazanin"/>
          <w:sz w:val="22"/>
          <w:szCs w:val="26"/>
          <w:rtl/>
          <w:lang w:bidi="fa-IR"/>
        </w:rPr>
      </w:pPr>
      <w:r w:rsidRPr="00974AD8">
        <w:rPr>
          <w:rFonts w:eastAsia="Calibri" w:cs="B Titr" w:hint="cs"/>
          <w:b/>
          <w:bCs/>
          <w:sz w:val="20"/>
          <w:rtl/>
        </w:rPr>
        <w:t>منابع</w:t>
      </w:r>
    </w:p>
    <w:p w14:paraId="78074948" w14:textId="77777777" w:rsidR="00146C13" w:rsidRPr="009E7C94" w:rsidRDefault="00146C13" w:rsidP="00974AD8">
      <w:pPr>
        <w:pStyle w:val="af2"/>
        <w:bidi w:val="0"/>
        <w:jc w:val="both"/>
        <w:rPr>
          <w:rFonts w:cs="B Nazanin"/>
          <w:szCs w:val="22"/>
          <w:lang w:bidi="fa-IR"/>
        </w:rPr>
      </w:pPr>
      <w:r w:rsidRPr="009E7C94">
        <w:rPr>
          <w:szCs w:val="22"/>
          <w:lang w:bidi="fa-IR"/>
        </w:rPr>
        <w:t>Angrave, D., Charlwood, A., Kirkpatrick, I., Lawrence, M., &amp; Stuart, M. (2016).</w:t>
      </w:r>
      <w:r w:rsidRPr="009E7C94">
        <w:rPr>
          <w:rFonts w:cs="B Nazanin"/>
          <w:szCs w:val="22"/>
          <w:lang w:bidi="fa-IR"/>
        </w:rPr>
        <w:t xml:space="preserve"> HR and analytics: Why HR is set to fail the big data challenge. Human Resource Management Journal, 26(1), 1–11. https://doi.org/10.1111/1748-8583.12090</w:t>
      </w:r>
    </w:p>
    <w:p w14:paraId="4A933F66"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Armstrong, M., &amp; Taylor, S. (2020). Armstrong's Handbook of Human Resource Management Practice (15th ed.). Kogan Page.</w:t>
      </w:r>
    </w:p>
    <w:p w14:paraId="0DF409CB"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Beer, M., Spector, B., Lawrence, P. R., Mills, D. Q., &amp; Walton, R. E. (1984). Managing Human Assets. Free Press.</w:t>
      </w:r>
    </w:p>
    <w:p w14:paraId="66286D23"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Bloom, N., Han, R., &amp; Liang, J. (2022). How hybrid working from home works out. NBER Working Paper No. 30292. https://doi.org/10.3386/w30292</w:t>
      </w:r>
    </w:p>
    <w:p w14:paraId="37EFC0FD"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Boxall, P., Purcell, J., &amp; Wright, P. (2021). The Oxford Handbook of Human Resource Management (2nd ed.). Oxford University Press.</w:t>
      </w:r>
    </w:p>
    <w:p w14:paraId="03CB8B9F"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Budhwar, P., Malik, A., De Silva, M. T., &amp; Thevisuthan, P. (2022). Artificial intelligence–challenges and opportunities for international HRM. International Journal of Human Resource Management, 33(6), 1065–1097. https://doi.org/10.1080/09585192.2022.2035161</w:t>
      </w:r>
    </w:p>
    <w:p w14:paraId="32B800D8"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Cascio, W. F., &amp; Aguinis, H. (2019). Applied Psychology in Talent Management (8th ed.). SAGE Publications.</w:t>
      </w:r>
    </w:p>
    <w:p w14:paraId="58052D24"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Cheng, M. M., &amp; Hackett, R. D. (2021). A critical review of algorithms in HRM: Definition, theory, and practice. Human Resource Management Review, 31(1), 100698. https://doi.org/10.1016/j.hrmr.2019.100698</w:t>
      </w:r>
    </w:p>
    <w:p w14:paraId="59A1B3A4"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 xml:space="preserve">Deloitte. (2023). 2023 Global Human Capital Trends. Deloitte Insights. </w:t>
      </w:r>
      <w:r w:rsidRPr="009E7C94">
        <w:rPr>
          <w:rFonts w:cs="B Nazanin"/>
          <w:szCs w:val="22"/>
          <w:lang w:bidi="fa-IR"/>
        </w:rPr>
        <w:lastRenderedPageBreak/>
        <w:t>https://www2.deloitte.com/us/en/insights/focus/human-capital-trends.html</w:t>
      </w:r>
    </w:p>
    <w:p w14:paraId="2B757432"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Deloitte. (2024). Global Human Capital Trends 2024: Thriving Beyond Boundaries. Deloitte Insights.</w:t>
      </w:r>
    </w:p>
    <w:p w14:paraId="53F75EEE"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Dingel, J. I., &amp; Neiman, B. (2020). How many jobs can be done at home? Journal of Public Economics, 189, 104235. https://doi.org/10.1016/j.jpubeco.2020.104235</w:t>
      </w:r>
    </w:p>
    <w:p w14:paraId="5401B636"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Gallup. (2023). State of the Global Workplace: 2023 Report. Gallup Press.</w:t>
      </w:r>
    </w:p>
    <w:p w14:paraId="60B82914"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Gallup. (2024). State of the Global Workplace: 2024 Report. Gallup Press.</w:t>
      </w:r>
    </w:p>
    <w:p w14:paraId="140CE0F3"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Gartner. (2024). Future of Work Trends 2024: Generative AI and the Workforce. Gartner Research.</w:t>
      </w:r>
    </w:p>
    <w:p w14:paraId="4D1E8758"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Gartner. (2025). Top HR Technology Trends for 2025. Gartner Research.</w:t>
      </w:r>
    </w:p>
    <w:p w14:paraId="273B163C"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Gratton, L. (2022). Redesigning Work: How to Transform Your Organization and Make Hybrid Work for Everyone. MIT Press.</w:t>
      </w:r>
    </w:p>
    <w:p w14:paraId="20D0B86B"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Green, D. (2024). Excellence in People Analytics: How to Use Workforce Data to Create Business Value. Kogan Page.</w:t>
      </w:r>
    </w:p>
    <w:p w14:paraId="023F9254"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ILO (International Labour Organization). (2023). World Employment and Social Outlook 2023. ILO.</w:t>
      </w:r>
    </w:p>
    <w:p w14:paraId="5BDD4F7F"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ILO (International Labour Organization). (2024). Artificial Intelligence and Work: A Global Overview of Emerging Trends and Challenges. ILO.</w:t>
      </w:r>
    </w:p>
    <w:p w14:paraId="543F90B5"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Khakurel, J., Penzenstadler, B., Porras, J., Knutas, A., &amp; Zhang, W. (2023). The rise of artificial intelligence in the workplace. International Journal of Human Resource Management, 34(2), 321–349. https://doi.org/10.1080/09585192.2022.2066154</w:t>
      </w:r>
    </w:p>
    <w:p w14:paraId="259F4ADE"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Margherita, A. (2022). Human resources analytics: A systematization of research topics. Human Resource Management Review, 32(2), 100795. https://doi.org/10.1016/j.hrmr.2020.100795</w:t>
      </w:r>
    </w:p>
    <w:p w14:paraId="6B07FBB1"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Marr, B. (2018). Data-Driven HR: How to Use Analytics and Metrics to Drive Performance (1st ed.). Kogan Page. [Translated to Persian by R. Nouri &amp; K. Kardan (2021). Tehran: Bazargani Publishing.]</w:t>
      </w:r>
    </w:p>
    <w:p w14:paraId="2C4F955C"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Marr, B. (2023). Data-Driven HR: How to Use AI, Analytics and Data to Drive Performance (2nd ed.). Kogan Page.</w:t>
      </w:r>
    </w:p>
    <w:p w14:paraId="0421BF2B"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McKinsey &amp; Company. (2020). Diversity Wins: How Inclusion Matters. McKinsey &amp; Company.</w:t>
      </w:r>
    </w:p>
    <w:p w14:paraId="1DAF98CF"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McKinsey &amp; Company. (2023). The State of AI in 2023: Generative AI's Breakout Year. McKinsey Global Institute.</w:t>
      </w:r>
    </w:p>
    <w:p w14:paraId="7485FBE9"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McKinsey &amp; Company. (2024). The Future of Work in the Age of Generative AI. McKinsey Global Institute.</w:t>
      </w:r>
    </w:p>
    <w:p w14:paraId="531E1B1F"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Microsoft. (2023). 2023 Work Trend Index: Will AI Fix Work? Microsoft Corporation.</w:t>
      </w:r>
    </w:p>
    <w:p w14:paraId="4503494E"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Microsoft. (2024). 2024 Work Trend Index: AI at Work Is Here. Microsoft Corporation.</w:t>
      </w:r>
    </w:p>
    <w:p w14:paraId="2A201565"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Morgan, J. (2017). The Employee Experience Advantage. Wiley.</w:t>
      </w:r>
    </w:p>
    <w:p w14:paraId="2BE19849"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Raghavan, M., Barocas, S., Kleinberg, J., &amp; Levy, K. (2020). Mitigating bias in algorithmic hiring. Proceedings of the ACM Conference on Fairness, Accountability, and Transparency, 469–481. https://doi.org/10.1145/3351095.3372828</w:t>
      </w:r>
    </w:p>
    <w:p w14:paraId="089C0522"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lastRenderedPageBreak/>
        <w:t>Shore, L. M., Cleveland, J. N., &amp; Sanchez, D. (2018). Inclusive workplaces: A review and model. Human Resource Management Review, 28(2), 176–189. https://doi.org/10.1016/j.hrmr.2017.07.003</w:t>
      </w:r>
    </w:p>
    <w:p w14:paraId="647DB04F"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Tambe, P., Cappelli, P., &amp; Yakubovich, V. (2019). Artificial intelligence in human resources management. California Management Review, 61(4), 15–42. https://doi.org/10.1177/0008125619867910</w:t>
      </w:r>
    </w:p>
    <w:p w14:paraId="44E1A110"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Tranfield, D., Denyer, D., &amp; Smart, P. (2003). Towards a methodology for developing evidence-informed management knowledge by means of systematic review. British Journal of Management, 14(3), 207–222. https://doi.org/10.1111/1467-8551.00375</w:t>
      </w:r>
    </w:p>
    <w:p w14:paraId="1EECBEE7"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Ulrich, D. (1997). Human Resource Champions. Harvard Business School Press.</w:t>
      </w:r>
    </w:p>
    <w:p w14:paraId="7B646075"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Ulrich, D., &amp; Filler, R. (2023). HR from the Outside In (2nd ed.). McGraw-Hill.</w:t>
      </w:r>
    </w:p>
    <w:p w14:paraId="54D55FB7"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Van den Broek, E., Sergeeva, A., &amp; Huysman, M. (2021). When the machine meets the expert: An ethnography of developing AI for hiring. MIS Quarterly, 45(3), 1557–1580. https://doi.org/10.25300/MISQ/2021/16589</w:t>
      </w:r>
    </w:p>
    <w:p w14:paraId="18C5C906"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WHO (World Health Organization). (2022). Mental Health at Work: Policy Brief. World Health Organization.</w:t>
      </w:r>
    </w:p>
    <w:p w14:paraId="76BDA0FA"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World Economic Forum. (2023). Future of Jobs Report 2023. World Economic Forum.</w:t>
      </w:r>
    </w:p>
    <w:p w14:paraId="63D580B1" w14:textId="77777777" w:rsidR="00146C13" w:rsidRPr="009E7C94" w:rsidRDefault="00146C13" w:rsidP="00974AD8">
      <w:pPr>
        <w:pStyle w:val="af2"/>
        <w:bidi w:val="0"/>
        <w:jc w:val="both"/>
        <w:rPr>
          <w:rFonts w:cs="B Nazanin"/>
          <w:szCs w:val="22"/>
          <w:lang w:bidi="fa-IR"/>
        </w:rPr>
      </w:pPr>
      <w:r w:rsidRPr="009E7C94">
        <w:rPr>
          <w:rFonts w:cs="B Nazanin"/>
          <w:szCs w:val="22"/>
          <w:lang w:bidi="fa-IR"/>
        </w:rPr>
        <w:t>World Economic Forum. (2025). Future of Jobs Report 2025. World Economic Forum.</w:t>
      </w:r>
    </w:p>
    <w:p w14:paraId="0ACD290E" w14:textId="10B6F978" w:rsidR="00146C13" w:rsidRPr="009E7C94" w:rsidRDefault="00146C13" w:rsidP="00974AD8">
      <w:pPr>
        <w:pStyle w:val="af2"/>
        <w:bidi w:val="0"/>
        <w:jc w:val="both"/>
        <w:rPr>
          <w:rFonts w:cs="B Nazanin"/>
          <w:szCs w:val="22"/>
          <w:rtl/>
          <w:lang w:bidi="fa-IR"/>
        </w:rPr>
      </w:pPr>
      <w:r w:rsidRPr="009E7C94">
        <w:rPr>
          <w:rFonts w:cs="B Nazanin"/>
          <w:szCs w:val="22"/>
          <w:lang w:bidi="fa-IR"/>
        </w:rPr>
        <w:t>Yarberry, S., &amp; Sims, C. (2021). The impact of COVID-19-prompted virtual/remote work environments on employees' career development. Advances in Developing Human Resources, 23(3), 237–256. https://doi.org/10.1177/15234223211017544</w:t>
      </w:r>
    </w:p>
    <w:p w14:paraId="2BD6EAF8" w14:textId="6F00EC28" w:rsidR="00146C13" w:rsidRPr="00974AD8" w:rsidRDefault="00146C13" w:rsidP="00974AD8">
      <w:pPr>
        <w:pStyle w:val="af2"/>
        <w:bidi w:val="0"/>
        <w:jc w:val="both"/>
        <w:rPr>
          <w:rFonts w:cs="B Nazanin"/>
          <w:sz w:val="24"/>
          <w:szCs w:val="28"/>
          <w:rtl/>
          <w:lang w:bidi="fa-IR"/>
        </w:rPr>
      </w:pPr>
    </w:p>
    <w:p w14:paraId="11709FFD" w14:textId="28B65E4A" w:rsidR="00146C13" w:rsidRDefault="00146C13" w:rsidP="00146C13">
      <w:pPr>
        <w:bidi/>
        <w:spacing w:before="60" w:after="60" w:line="300" w:lineRule="auto"/>
        <w:jc w:val="both"/>
        <w:rPr>
          <w:rFonts w:eastAsia="Calibri" w:cs="B Mitra"/>
          <w:sz w:val="22"/>
          <w:szCs w:val="26"/>
          <w:rtl/>
          <w:lang w:bidi="fa-IR"/>
        </w:rPr>
      </w:pPr>
    </w:p>
    <w:p w14:paraId="774C0B41" w14:textId="3B58BCAB" w:rsidR="00146C13" w:rsidRDefault="00146C13" w:rsidP="00146C13">
      <w:pPr>
        <w:bidi/>
        <w:spacing w:before="60" w:after="60" w:line="300" w:lineRule="auto"/>
        <w:jc w:val="both"/>
        <w:rPr>
          <w:rFonts w:eastAsia="Calibri" w:cs="B Mitra"/>
          <w:sz w:val="22"/>
          <w:szCs w:val="26"/>
          <w:rtl/>
          <w:lang w:bidi="fa-IR"/>
        </w:rPr>
      </w:pPr>
    </w:p>
    <w:p w14:paraId="564AAFEE" w14:textId="0A4C2610" w:rsidR="00146C13" w:rsidRDefault="00146C13" w:rsidP="00146C13">
      <w:pPr>
        <w:bidi/>
        <w:spacing w:before="60" w:after="60" w:line="300" w:lineRule="auto"/>
        <w:jc w:val="both"/>
        <w:rPr>
          <w:rFonts w:eastAsia="Calibri" w:cs="B Mitra"/>
          <w:sz w:val="22"/>
          <w:szCs w:val="26"/>
          <w:rtl/>
          <w:lang w:bidi="fa-IR"/>
        </w:rPr>
      </w:pPr>
    </w:p>
    <w:p w14:paraId="265CFD2B" w14:textId="58692DCA" w:rsidR="00146C13" w:rsidRDefault="00146C13" w:rsidP="00146C13">
      <w:pPr>
        <w:bidi/>
        <w:spacing w:before="60" w:after="60" w:line="300" w:lineRule="auto"/>
        <w:jc w:val="both"/>
        <w:rPr>
          <w:rFonts w:eastAsia="Calibri" w:cs="B Mitra"/>
          <w:sz w:val="22"/>
          <w:szCs w:val="26"/>
          <w:rtl/>
          <w:lang w:bidi="fa-IR"/>
        </w:rPr>
      </w:pPr>
    </w:p>
    <w:p w14:paraId="560E900C" w14:textId="07B90B42" w:rsidR="00146C13" w:rsidRDefault="00146C13" w:rsidP="00146C13">
      <w:pPr>
        <w:bidi/>
        <w:spacing w:before="60" w:after="60" w:line="300" w:lineRule="auto"/>
        <w:jc w:val="both"/>
        <w:rPr>
          <w:rFonts w:eastAsia="Calibri" w:cs="B Mitra"/>
          <w:sz w:val="22"/>
          <w:szCs w:val="26"/>
          <w:rtl/>
          <w:lang w:bidi="fa-IR"/>
        </w:rPr>
      </w:pPr>
    </w:p>
    <w:p w14:paraId="60F18FDB" w14:textId="77777777" w:rsidR="00146C13" w:rsidRPr="0001293B" w:rsidRDefault="00146C13" w:rsidP="00146C13">
      <w:pPr>
        <w:bidi/>
        <w:spacing w:before="60" w:after="60" w:line="300" w:lineRule="auto"/>
        <w:jc w:val="both"/>
        <w:rPr>
          <w:rFonts w:eastAsia="Calibri" w:cs="B Mitra"/>
          <w:sz w:val="22"/>
          <w:szCs w:val="26"/>
          <w:lang w:bidi="fa-IR"/>
        </w:rPr>
      </w:pPr>
    </w:p>
    <w:p w14:paraId="53C096BD" w14:textId="77777777" w:rsidR="0001293B" w:rsidRPr="00D538C4" w:rsidRDefault="0001293B" w:rsidP="0001293B">
      <w:pPr>
        <w:widowControl w:val="0"/>
        <w:bidi/>
        <w:jc w:val="both"/>
        <w:rPr>
          <w:rFonts w:eastAsia="Calibri" w:cs="B Mitra"/>
          <w:sz w:val="22"/>
          <w:szCs w:val="26"/>
          <w:lang w:bidi="fa-IR"/>
        </w:rPr>
      </w:pPr>
    </w:p>
    <w:p w14:paraId="1AC5C55A" w14:textId="77777777" w:rsidR="009C312B" w:rsidRPr="009C312B" w:rsidRDefault="009C312B" w:rsidP="00337083">
      <w:pPr>
        <w:pStyle w:val="af2"/>
        <w:rPr>
          <w:rFonts w:cs="B Titr"/>
          <w:b/>
          <w:bCs/>
          <w:sz w:val="4"/>
          <w:szCs w:val="8"/>
          <w:rtl/>
        </w:rPr>
      </w:pPr>
    </w:p>
    <w:bookmarkEnd w:id="0"/>
    <w:p w14:paraId="48B69A22" w14:textId="77777777" w:rsidR="009C312B" w:rsidRPr="009C312B" w:rsidRDefault="009C312B" w:rsidP="00D239B7">
      <w:pPr>
        <w:pStyle w:val="af2"/>
        <w:rPr>
          <w:rFonts w:cs="B Titr"/>
          <w:b/>
          <w:bCs/>
          <w:sz w:val="6"/>
          <w:szCs w:val="10"/>
          <w:rtl/>
        </w:rPr>
      </w:pPr>
    </w:p>
    <w:sectPr w:rsidR="009C312B" w:rsidRPr="009C312B" w:rsidSect="006E0108">
      <w:headerReference w:type="even" r:id="rId11"/>
      <w:headerReference w:type="default" r:id="rId12"/>
      <w:footerReference w:type="default" r:id="rId13"/>
      <w:headerReference w:type="first" r:id="rId14"/>
      <w:footnotePr>
        <w:numRestart w:val="eachPage"/>
      </w:footnotePr>
      <w:pgSz w:w="9639" w:h="13608" w:code="9"/>
      <w:pgMar w:top="1134" w:right="1134" w:bottom="1134" w:left="1134" w:header="851" w:footer="567"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C39DF" w14:textId="77777777" w:rsidR="00D7265D" w:rsidRDefault="00D7265D" w:rsidP="00035975">
      <w:r>
        <w:separator/>
      </w:r>
    </w:p>
  </w:endnote>
  <w:endnote w:type="continuationSeparator" w:id="0">
    <w:p w14:paraId="11633559" w14:textId="77777777" w:rsidR="00D7265D" w:rsidRDefault="00D7265D"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Mitra">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altName w:val="Courier New"/>
    <w:panose1 w:val="00000400000000000000"/>
    <w:charset w:val="B2"/>
    <w:family w:val="auto"/>
    <w:pitch w:val="variable"/>
    <w:sig w:usb0="00002001" w:usb1="00000000" w:usb2="00000000" w:usb3="00000000" w:csb0="00000040" w:csb1="00000000"/>
  </w:font>
  <w:font w:name="Times New Roman Bold">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panose1 w:val="00000000000000000000"/>
    <w:charset w:val="00"/>
    <w:family w:val="roman"/>
    <w:notTrueType/>
    <w:pitch w:val="variable"/>
    <w:sig w:usb0="00000007" w:usb1="00000001" w:usb2="00000000" w:usb3="00000000" w:csb0="00000093" w:csb1="00000000"/>
  </w:font>
  <w:font w:name="2  Nazanin">
    <w:charset w:val="B2"/>
    <w:family w:val="auto"/>
    <w:pitch w:val="variable"/>
    <w:sig w:usb0="00002001" w:usb1="80000000" w:usb2="00000008" w:usb3="00000000" w:csb0="00000040" w:csb1="00000000"/>
  </w:font>
  <w:font w:name="IRTitr">
    <w:altName w:val="Times New Roman"/>
    <w:charset w:val="00"/>
    <w:family w:val="auto"/>
    <w:pitch w:val="variable"/>
    <w:sig w:usb0="00000000" w:usb1="00000000" w:usb2="00000000" w:usb3="00000000" w:csb0="00000041" w:csb1="00000000"/>
  </w:font>
  <w:font w:name="Palatino Linotype">
    <w:panose1 w:val="02040502050505030304"/>
    <w:charset w:val="00"/>
    <w:family w:val="roman"/>
    <w:pitch w:val="variable"/>
    <w:sig w:usb0="E0000287" w:usb1="40000013" w:usb2="00000000" w:usb3="00000000" w:csb0="0000019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DD3E7" w14:textId="71E0921B" w:rsidR="002133EF" w:rsidRDefault="002133EF">
    <w:pPr>
      <w:pStyle w:val="Footer"/>
    </w:pPr>
    <w:r>
      <w:rPr>
        <w:rFonts w:hint="cs"/>
        <w:noProof/>
        <w:rtl/>
        <w:lang w:bidi="fa-IR"/>
      </w:rPr>
      <w:drawing>
        <wp:anchor distT="0" distB="0" distL="114300" distR="114300" simplePos="0" relativeHeight="251667456" behindDoc="0" locked="0" layoutInCell="1" allowOverlap="1" wp14:anchorId="783A1962" wp14:editId="5EA7E71A">
          <wp:simplePos x="0" y="0"/>
          <wp:positionH relativeFrom="column">
            <wp:posOffset>-1046208</wp:posOffset>
          </wp:positionH>
          <wp:positionV relativeFrom="paragraph">
            <wp:posOffset>683441</wp:posOffset>
          </wp:positionV>
          <wp:extent cx="6445250" cy="750498"/>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ZZZZ25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45250" cy="75049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59899" w14:textId="77777777" w:rsidR="00D7265D" w:rsidRDefault="00D7265D" w:rsidP="00035975">
      <w:r>
        <w:t>___________________________________________________________</w:t>
      </w:r>
    </w:p>
  </w:footnote>
  <w:footnote w:type="continuationSeparator" w:id="0">
    <w:p w14:paraId="7FC99CDE" w14:textId="77777777" w:rsidR="00D7265D" w:rsidRDefault="00D7265D" w:rsidP="00035975">
      <w:r>
        <w:continuationSeparator/>
      </w:r>
    </w:p>
  </w:footnote>
  <w:footnote w:id="1">
    <w:p w14:paraId="16741211" w14:textId="10F163E9" w:rsidR="002133EF" w:rsidRPr="000836A3" w:rsidRDefault="002133EF" w:rsidP="00562A80">
      <w:pPr>
        <w:pStyle w:val="FootnoteText"/>
        <w:bidi w:val="0"/>
        <w:rPr>
          <w:rFonts w:cs="Times New Roman"/>
          <w:sz w:val="18"/>
          <w:szCs w:val="18"/>
          <w:rtl/>
          <w:lang w:bidi="fa-IR"/>
        </w:rPr>
      </w:pPr>
      <w:r w:rsidRPr="000836A3">
        <w:rPr>
          <w:rStyle w:val="FootnoteReference"/>
          <w:rFonts w:cs="Times New Roman"/>
          <w:sz w:val="18"/>
          <w:szCs w:val="18"/>
        </w:rPr>
        <w:footnoteRef/>
      </w:r>
      <w:r w:rsidRPr="000836A3">
        <w:rPr>
          <w:rStyle w:val="FootnoteReference"/>
          <w:rFonts w:cs="Times New Roman"/>
          <w:sz w:val="18"/>
          <w:szCs w:val="18"/>
          <w:rtl/>
        </w:rPr>
        <w:t xml:space="preserve"> Learning Organization</w:t>
      </w:r>
    </w:p>
  </w:footnote>
  <w:footnote w:id="2">
    <w:p w14:paraId="72F91074" w14:textId="482DA91A" w:rsidR="002133EF" w:rsidRPr="000836A3" w:rsidRDefault="002133EF" w:rsidP="005E755F">
      <w:pPr>
        <w:pStyle w:val="FootnoteText"/>
        <w:bidi w:val="0"/>
        <w:rPr>
          <w:rFonts w:cs="Times New Roman"/>
          <w:sz w:val="22"/>
          <w:szCs w:val="22"/>
          <w:lang w:bidi="fa-IR"/>
        </w:rPr>
      </w:pPr>
      <w:r w:rsidRPr="000836A3">
        <w:rPr>
          <w:rStyle w:val="FootnoteReference"/>
          <w:rFonts w:cs="Times New Roman"/>
          <w:sz w:val="18"/>
          <w:szCs w:val="18"/>
        </w:rPr>
        <w:footnoteRef/>
      </w:r>
      <w:r w:rsidRPr="000836A3">
        <w:rPr>
          <w:rStyle w:val="FootnoteReference"/>
          <w:rFonts w:cs="Times New Roman"/>
          <w:sz w:val="18"/>
          <w:szCs w:val="18"/>
          <w:rtl/>
        </w:rPr>
        <w:t xml:space="preserve"> </w:t>
      </w:r>
      <w:r w:rsidRPr="000836A3">
        <w:rPr>
          <w:rStyle w:val="FootnoteReference"/>
          <w:rFonts w:eastAsia="Calibri" w:cs="Times New Roman"/>
          <w:sz w:val="18"/>
          <w:szCs w:val="18"/>
          <w:rtl/>
        </w:rPr>
        <w:t>Microsoft</w:t>
      </w:r>
    </w:p>
  </w:footnote>
  <w:footnote w:id="3">
    <w:p w14:paraId="64143E67" w14:textId="4DE8C54A" w:rsidR="002133EF" w:rsidRPr="000836A3" w:rsidRDefault="002133EF" w:rsidP="00195E16">
      <w:pPr>
        <w:pStyle w:val="FootnoteText"/>
        <w:bidi w:val="0"/>
        <w:rPr>
          <w:rFonts w:cs="Times New Roman"/>
          <w:sz w:val="18"/>
          <w:szCs w:val="18"/>
          <w:lang w:bidi="fa-IR"/>
        </w:rPr>
      </w:pPr>
      <w:r w:rsidRPr="000836A3">
        <w:rPr>
          <w:rStyle w:val="FootnoteReference"/>
          <w:rFonts w:cs="Times New Roman"/>
          <w:sz w:val="18"/>
          <w:szCs w:val="18"/>
        </w:rPr>
        <w:footnoteRef/>
      </w:r>
      <w:r w:rsidRPr="000836A3">
        <w:rPr>
          <w:rStyle w:val="FootnoteReference"/>
          <w:rFonts w:cs="Times New Roman"/>
          <w:sz w:val="18"/>
          <w:szCs w:val="18"/>
          <w:rtl/>
        </w:rPr>
        <w:t xml:space="preserve"> </w:t>
      </w:r>
      <w:r w:rsidRPr="000836A3">
        <w:rPr>
          <w:rStyle w:val="FootnoteReference"/>
          <w:rFonts w:eastAsia="Calibri" w:cs="Times New Roman"/>
          <w:sz w:val="18"/>
          <w:szCs w:val="18"/>
          <w:rtl/>
        </w:rPr>
        <w:t>Gallup</w:t>
      </w:r>
    </w:p>
  </w:footnote>
  <w:footnote w:id="4">
    <w:p w14:paraId="20261A92" w14:textId="6C108EC1" w:rsidR="002133EF" w:rsidRPr="000836A3" w:rsidRDefault="002133EF" w:rsidP="00E37DA7">
      <w:pPr>
        <w:pStyle w:val="FootnoteText"/>
        <w:bidi w:val="0"/>
        <w:rPr>
          <w:rFonts w:cs="Times New Roman"/>
          <w:sz w:val="18"/>
          <w:szCs w:val="18"/>
          <w:lang w:bidi="fa-IR"/>
        </w:rPr>
      </w:pPr>
      <w:r w:rsidRPr="000836A3">
        <w:rPr>
          <w:rStyle w:val="FootnoteReference"/>
          <w:rFonts w:cs="Times New Roman"/>
          <w:sz w:val="18"/>
          <w:szCs w:val="18"/>
        </w:rPr>
        <w:footnoteRef/>
      </w:r>
      <w:r w:rsidRPr="000836A3">
        <w:rPr>
          <w:rStyle w:val="FootnoteReference"/>
          <w:rFonts w:cs="Times New Roman"/>
          <w:sz w:val="18"/>
          <w:szCs w:val="18"/>
          <w:rtl/>
        </w:rPr>
        <w:t xml:space="preserve"> </w:t>
      </w:r>
      <w:r w:rsidRPr="000836A3">
        <w:rPr>
          <w:rStyle w:val="FootnoteReference"/>
          <w:rFonts w:eastAsia="Calibri" w:cs="Times New Roman"/>
          <w:sz w:val="18"/>
          <w:szCs w:val="18"/>
          <w:rtl/>
        </w:rPr>
        <w:t>McKinsey &amp; Company</w:t>
      </w:r>
    </w:p>
  </w:footnote>
  <w:footnote w:id="5">
    <w:p w14:paraId="2D8ADFDE" w14:textId="47F59394" w:rsidR="002133EF" w:rsidRDefault="002133EF" w:rsidP="009D4862">
      <w:pPr>
        <w:pStyle w:val="FootnoteText"/>
        <w:bidi w:val="0"/>
        <w:rPr>
          <w:lang w:bidi="fa-IR"/>
        </w:rPr>
      </w:pPr>
      <w:r w:rsidRPr="000836A3">
        <w:rPr>
          <w:rStyle w:val="FootnoteReference"/>
          <w:rFonts w:cs="Times New Roman"/>
          <w:sz w:val="18"/>
          <w:szCs w:val="18"/>
        </w:rPr>
        <w:footnoteRef/>
      </w:r>
      <w:r w:rsidRPr="000836A3">
        <w:rPr>
          <w:rFonts w:cs="Times New Roman"/>
          <w:sz w:val="18"/>
          <w:szCs w:val="18"/>
          <w:rtl/>
        </w:rPr>
        <w:t xml:space="preserve"> </w:t>
      </w:r>
      <w:r w:rsidRPr="000836A3">
        <w:rPr>
          <w:rFonts w:eastAsia="Calibri" w:cs="Times New Roman"/>
          <w:sz w:val="18"/>
          <w:szCs w:val="18"/>
          <w:rtl/>
          <w:lang w:bidi="fa-IR"/>
        </w:rPr>
        <w:t>Systematic Literature Review</w:t>
      </w:r>
    </w:p>
  </w:footnote>
  <w:footnote w:id="6">
    <w:p w14:paraId="02EDB374" w14:textId="7EE82263" w:rsidR="002133EF" w:rsidRPr="00374F22" w:rsidRDefault="002133EF" w:rsidP="00374F22">
      <w:pPr>
        <w:pStyle w:val="FootnoteText"/>
        <w:bidi w:val="0"/>
        <w:rPr>
          <w:rStyle w:val="FootnoteReference"/>
          <w:sz w:val="18"/>
          <w:szCs w:val="18"/>
          <w:rtl/>
        </w:rPr>
      </w:pPr>
      <w:r w:rsidRPr="00374F22">
        <w:rPr>
          <w:rStyle w:val="FootnoteReference"/>
          <w:sz w:val="18"/>
          <w:szCs w:val="18"/>
        </w:rPr>
        <w:footnoteRef/>
      </w:r>
      <w:r w:rsidRPr="00374F22">
        <w:rPr>
          <w:rStyle w:val="FootnoteReference"/>
          <w:sz w:val="18"/>
          <w:szCs w:val="18"/>
          <w:rtl/>
        </w:rPr>
        <w:t xml:space="preserve"> </w:t>
      </w:r>
      <w:r w:rsidRPr="00374F22">
        <w:rPr>
          <w:rStyle w:val="FootnoteReference"/>
          <w:sz w:val="18"/>
          <w:szCs w:val="18"/>
        </w:rPr>
        <w:t>Employer Branding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B Nazanin"/>
        <w:b/>
        <w:bCs/>
        <w:i/>
        <w:iCs/>
        <w:color w:val="000000"/>
        <w:sz w:val="20"/>
        <w:szCs w:val="20"/>
        <w:rtl/>
      </w:rPr>
      <w:id w:val="-2068483824"/>
      <w:docPartObj>
        <w:docPartGallery w:val="Page Numbers (Top of Page)"/>
        <w:docPartUnique/>
      </w:docPartObj>
    </w:sdtPr>
    <w:sdtEndPr/>
    <w:sdtContent>
      <w:p w14:paraId="7D94F53D" w14:textId="45DA19CC" w:rsidR="002133EF" w:rsidRPr="000B6FE0" w:rsidRDefault="002133EF" w:rsidP="00D21A76">
        <w:pPr>
          <w:pStyle w:val="Header"/>
          <w:widowControl w:val="0"/>
          <w:pBdr>
            <w:bottom w:val="single" w:sz="4" w:space="1" w:color="auto"/>
          </w:pBdr>
          <w:bidi/>
          <w:jc w:val="both"/>
          <w:rPr>
            <w:rFonts w:cs="B Nazanin"/>
            <w:b/>
            <w:bCs/>
            <w:i/>
            <w:iCs/>
            <w:color w:val="000000"/>
            <w:sz w:val="20"/>
            <w:szCs w:val="20"/>
          </w:rPr>
        </w:pPr>
        <w:r>
          <w:rPr>
            <w:rFonts w:cs="B Nazanin"/>
            <w:b/>
            <w:bCs/>
            <w:i/>
            <w:iCs/>
            <w:color w:val="000000"/>
            <w:sz w:val="20"/>
            <w:szCs w:val="20"/>
          </w:rPr>
          <w:t xml:space="preserve"> </w:t>
        </w:r>
        <w:r w:rsidRPr="000B6FE0">
          <w:rPr>
            <w:rFonts w:cs="B Nazanin" w:hint="cs"/>
            <w:b/>
            <w:bCs/>
            <w:i/>
            <w:iCs/>
            <w:color w:val="000000"/>
            <w:sz w:val="20"/>
            <w:szCs w:val="20"/>
            <w:rtl/>
          </w:rPr>
          <w:t xml:space="preserve">  </w:t>
        </w:r>
        <w:r>
          <w:rPr>
            <w:rFonts w:cs="B Nazanin" w:hint="cs"/>
            <w:b/>
            <w:bCs/>
            <w:i/>
            <w:iCs/>
            <w:color w:val="000000"/>
            <w:sz w:val="20"/>
            <w:szCs w:val="20"/>
            <w:rtl/>
          </w:rPr>
          <w:t>فصلنامه آینده</w:t>
        </w:r>
        <w:r>
          <w:rPr>
            <w:rFonts w:cs="B Nazanin"/>
            <w:b/>
            <w:bCs/>
            <w:i/>
            <w:iCs/>
            <w:color w:val="000000"/>
            <w:sz w:val="20"/>
            <w:szCs w:val="20"/>
            <w:rtl/>
          </w:rPr>
          <w:softHyphen/>
        </w:r>
        <w:r>
          <w:rPr>
            <w:rFonts w:cs="B Nazanin" w:hint="cs"/>
            <w:b/>
            <w:bCs/>
            <w:i/>
            <w:iCs/>
            <w:color w:val="000000"/>
            <w:sz w:val="20"/>
            <w:szCs w:val="20"/>
            <w:rtl/>
          </w:rPr>
          <w:t>پژوهی مدیریت منابع انسانی</w:t>
        </w:r>
        <w:r w:rsidRPr="000B6FE0">
          <w:rPr>
            <w:rFonts w:cs="B Nazanin" w:hint="cs"/>
            <w:b/>
            <w:bCs/>
            <w:i/>
            <w:iCs/>
            <w:color w:val="000000"/>
            <w:sz w:val="20"/>
            <w:szCs w:val="20"/>
            <w:rtl/>
          </w:rPr>
          <w:t xml:space="preserve">، </w:t>
        </w:r>
        <w:r w:rsidRPr="00BC0379">
          <w:rPr>
            <w:rFonts w:cs="B Nazanin" w:hint="cs"/>
            <w:b/>
            <w:bCs/>
            <w:i/>
            <w:iCs/>
            <w:color w:val="000000"/>
            <w:sz w:val="20"/>
            <w:szCs w:val="20"/>
            <w:rtl/>
          </w:rPr>
          <w:t>دور</w:t>
        </w:r>
        <w:r>
          <w:rPr>
            <w:rFonts w:cs="B Nazanin" w:hint="cs"/>
            <w:b/>
            <w:bCs/>
            <w:i/>
            <w:iCs/>
            <w:color w:val="000000"/>
            <w:sz w:val="20"/>
            <w:szCs w:val="20"/>
            <w:rtl/>
          </w:rPr>
          <w:t>ة</w:t>
        </w:r>
        <w:r w:rsidRPr="00BC0379">
          <w:rPr>
            <w:rFonts w:cs="B Nazanin" w:hint="cs"/>
            <w:b/>
            <w:bCs/>
            <w:i/>
            <w:iCs/>
            <w:color w:val="000000"/>
            <w:sz w:val="20"/>
            <w:szCs w:val="20"/>
            <w:rtl/>
          </w:rPr>
          <w:t xml:space="preserve"> </w:t>
        </w:r>
        <w:r w:rsidRPr="001C7BF1">
          <w:rPr>
            <w:rFonts w:cs="B Nazanin" w:hint="cs"/>
            <w:b/>
            <w:bCs/>
            <w:i/>
            <w:iCs/>
            <w:color w:val="FF0000"/>
            <w:sz w:val="20"/>
            <w:szCs w:val="20"/>
            <w:rtl/>
          </w:rPr>
          <w:t>چهل و هشتم</w:t>
        </w:r>
        <w:r w:rsidRPr="00BC0379">
          <w:rPr>
            <w:rFonts w:cs="B Nazanin" w:hint="cs"/>
            <w:b/>
            <w:bCs/>
            <w:i/>
            <w:iCs/>
            <w:color w:val="000000"/>
            <w:sz w:val="20"/>
            <w:szCs w:val="20"/>
            <w:rtl/>
          </w:rPr>
          <w:t>، شمار</w:t>
        </w:r>
        <w:r>
          <w:rPr>
            <w:rFonts w:cs="B Nazanin" w:hint="cs"/>
            <w:b/>
            <w:bCs/>
            <w:i/>
            <w:iCs/>
            <w:color w:val="000000"/>
            <w:sz w:val="20"/>
            <w:szCs w:val="20"/>
            <w:rtl/>
          </w:rPr>
          <w:t xml:space="preserve">ة </w:t>
        </w:r>
        <w:r w:rsidRPr="001C7BF1">
          <w:rPr>
            <w:rFonts w:cs="B Nazanin" w:hint="cs"/>
            <w:b/>
            <w:bCs/>
            <w:i/>
            <w:iCs/>
            <w:color w:val="FF0000"/>
            <w:sz w:val="20"/>
            <w:szCs w:val="20"/>
            <w:rtl/>
          </w:rPr>
          <w:t>سوم</w:t>
        </w:r>
        <w:r w:rsidRPr="000B6FE0">
          <w:rPr>
            <w:rFonts w:cs="B Nazanin" w:hint="cs"/>
            <w:b/>
            <w:bCs/>
            <w:i/>
            <w:iCs/>
            <w:color w:val="000000"/>
            <w:sz w:val="20"/>
            <w:szCs w:val="20"/>
            <w:rtl/>
          </w:rPr>
          <w:t xml:space="preserve">، </w:t>
        </w:r>
        <w:r w:rsidRPr="001C7BF1">
          <w:rPr>
            <w:rFonts w:cs="B Nazanin" w:hint="cs"/>
            <w:b/>
            <w:bCs/>
            <w:i/>
            <w:iCs/>
            <w:color w:val="FF0000"/>
            <w:sz w:val="20"/>
            <w:szCs w:val="20"/>
            <w:rtl/>
          </w:rPr>
          <w:t>1401</w:t>
        </w:r>
        <w:r>
          <w:rPr>
            <w:rFonts w:hint="cs"/>
            <w:noProof/>
            <w:rtl/>
            <w:lang w:bidi="fa-IR"/>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A30CC" w14:textId="77777777" w:rsidR="002133EF" w:rsidRDefault="002133EF" w:rsidP="007A6BD8">
    <w:pPr>
      <w:pStyle w:val="Header"/>
      <w:pBdr>
        <w:bottom w:val="single" w:sz="8" w:space="1" w:color="auto"/>
      </w:pBdr>
      <w:bidi/>
    </w:pPr>
    <w:r>
      <w:rPr>
        <w:rFonts w:hint="cs"/>
        <w:noProof/>
        <w:rtl/>
        <w:lang w:bidi="fa-IR"/>
      </w:rPr>
      <w:drawing>
        <wp:anchor distT="0" distB="0" distL="114300" distR="114300" simplePos="0" relativeHeight="251669504" behindDoc="0" locked="0" layoutInCell="1" allowOverlap="1" wp14:anchorId="1C5F0E01" wp14:editId="05A8F4A3">
          <wp:simplePos x="0" y="0"/>
          <wp:positionH relativeFrom="column">
            <wp:posOffset>-1160037</wp:posOffset>
          </wp:positionH>
          <wp:positionV relativeFrom="paragraph">
            <wp:posOffset>-799177</wp:posOffset>
          </wp:positionV>
          <wp:extent cx="6445250" cy="7936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ZZZZ25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58691" cy="795285"/>
                  </a:xfrm>
                  <a:prstGeom prst="rect">
                    <a:avLst/>
                  </a:prstGeom>
                </pic:spPr>
              </pic:pic>
            </a:graphicData>
          </a:graphic>
          <wp14:sizeRelH relativeFrom="page">
            <wp14:pctWidth>0</wp14:pctWidth>
          </wp14:sizeRelH>
          <wp14:sizeRelV relativeFrom="page">
            <wp14:pctHeight>0</wp14:pctHeight>
          </wp14:sizeRelV>
        </wp:anchor>
      </w:drawing>
    </w:r>
    <w:sdt>
      <w:sdtPr>
        <w:rPr>
          <w:rtl/>
        </w:rPr>
        <w:id w:val="-826896115"/>
        <w:docPartObj>
          <w:docPartGallery w:val="Page Numbers (Top of Page)"/>
          <w:docPartUnique/>
        </w:docPartObj>
      </w:sdtPr>
      <w:sdtEndPr>
        <w:rPr>
          <w:noProof/>
        </w:rPr>
      </w:sdtEndPr>
      <w:sdtContent>
        <w:r w:rsidRPr="006F32CD">
          <w:rPr>
            <w:rFonts w:cs="B Nazanin"/>
            <w:b/>
            <w:bCs/>
            <w:i/>
            <w:iCs/>
            <w:sz w:val="20"/>
            <w:szCs w:val="20"/>
            <w:rtl/>
          </w:rPr>
          <w:t>مدیریت منابع انسانی: روندهای نوظهور و آینده</w:t>
        </w:r>
        <w:r>
          <w:rPr>
            <w:rFonts w:cs="B Nazanin"/>
            <w:b/>
            <w:bCs/>
            <w:i/>
            <w:iCs/>
            <w:sz w:val="20"/>
            <w:szCs w:val="20"/>
            <w:rtl/>
            <w:lang w:bidi="fa-IR"/>
          </w:rPr>
          <w:t xml:space="preserve"> </w:t>
        </w:r>
        <w:r>
          <w:rPr>
            <w:rFonts w:cs="B Nazanin" w:hint="cs"/>
            <w:b/>
            <w:bCs/>
            <w:i/>
            <w:iCs/>
            <w:sz w:val="20"/>
            <w:szCs w:val="20"/>
            <w:rtl/>
            <w:lang w:bidi="fa-IR"/>
          </w:rPr>
          <w:t xml:space="preserve">/سیده سمانه حسینی        </w:t>
        </w:r>
        <w:r>
          <w:rPr>
            <w:rFonts w:cs="B Nazanin"/>
            <w:b/>
            <w:bCs/>
            <w:i/>
            <w:iCs/>
            <w:noProof/>
            <w:sz w:val="20"/>
            <w:szCs w:val="20"/>
          </w:rPr>
          <w:t xml:space="preserve"> </w:t>
        </w:r>
      </w:sdtContent>
    </w:sdt>
  </w:p>
  <w:p w14:paraId="1875DC91" w14:textId="4BFA9610" w:rsidR="002133EF" w:rsidRPr="007A6BD8" w:rsidRDefault="002133EF" w:rsidP="007A6B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35295" w14:textId="2DDB5209" w:rsidR="002133EF" w:rsidRDefault="002133EF" w:rsidP="006F32CD">
    <w:pPr>
      <w:pStyle w:val="Header"/>
      <w:pBdr>
        <w:bottom w:val="single" w:sz="8" w:space="1" w:color="auto"/>
      </w:pBdr>
      <w:bidi/>
    </w:pPr>
    <w:r>
      <w:rPr>
        <w:rFonts w:hint="cs"/>
        <w:noProof/>
        <w:rtl/>
        <w:lang w:bidi="fa-IR"/>
      </w:rPr>
      <w:drawing>
        <wp:anchor distT="0" distB="0" distL="114300" distR="114300" simplePos="0" relativeHeight="251661312" behindDoc="0" locked="0" layoutInCell="1" allowOverlap="1" wp14:anchorId="57C5336D" wp14:editId="15FF79AC">
          <wp:simplePos x="0" y="0"/>
          <wp:positionH relativeFrom="column">
            <wp:posOffset>-1160037</wp:posOffset>
          </wp:positionH>
          <wp:positionV relativeFrom="paragraph">
            <wp:posOffset>-799177</wp:posOffset>
          </wp:positionV>
          <wp:extent cx="6445250" cy="79363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ZZZZ25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58691" cy="795285"/>
                  </a:xfrm>
                  <a:prstGeom prst="rect">
                    <a:avLst/>
                  </a:prstGeom>
                </pic:spPr>
              </pic:pic>
            </a:graphicData>
          </a:graphic>
          <wp14:sizeRelH relativeFrom="page">
            <wp14:pctWidth>0</wp14:pctWidth>
          </wp14:sizeRelH>
          <wp14:sizeRelV relativeFrom="page">
            <wp14:pctHeight>0</wp14:pctHeight>
          </wp14:sizeRelV>
        </wp:anchor>
      </w:drawing>
    </w:r>
    <w:sdt>
      <w:sdtPr>
        <w:rPr>
          <w:rtl/>
        </w:rPr>
        <w:id w:val="475498216"/>
        <w:docPartObj>
          <w:docPartGallery w:val="Page Numbers (Top of Page)"/>
          <w:docPartUnique/>
        </w:docPartObj>
      </w:sdtPr>
      <w:sdtEndPr>
        <w:rPr>
          <w:noProof/>
        </w:rPr>
      </w:sdtEndPr>
      <w:sdtContent>
        <w:r w:rsidRPr="006F32CD">
          <w:rPr>
            <w:rFonts w:cs="B Nazanin"/>
            <w:b/>
            <w:bCs/>
            <w:i/>
            <w:iCs/>
            <w:sz w:val="20"/>
            <w:szCs w:val="20"/>
            <w:rtl/>
          </w:rPr>
          <w:t>مدیریت منابع انسانی: روندهای نوظهور و آینده</w:t>
        </w:r>
        <w:r>
          <w:rPr>
            <w:rFonts w:cs="B Nazanin"/>
            <w:b/>
            <w:bCs/>
            <w:i/>
            <w:iCs/>
            <w:sz w:val="20"/>
            <w:szCs w:val="20"/>
            <w:rtl/>
            <w:lang w:bidi="fa-IR"/>
          </w:rPr>
          <w:t xml:space="preserve"> </w:t>
        </w:r>
        <w:r>
          <w:rPr>
            <w:rFonts w:cs="B Nazanin" w:hint="cs"/>
            <w:b/>
            <w:bCs/>
            <w:i/>
            <w:iCs/>
            <w:sz w:val="20"/>
            <w:szCs w:val="20"/>
            <w:rtl/>
            <w:lang w:bidi="fa-IR"/>
          </w:rPr>
          <w:t xml:space="preserve">/سیده سمانه حسینی        </w:t>
        </w:r>
        <w:r>
          <w:rPr>
            <w:rFonts w:cs="B Nazanin"/>
            <w:b/>
            <w:bCs/>
            <w:i/>
            <w:iCs/>
            <w:noProof/>
            <w:sz w:val="20"/>
            <w:szCs w:val="20"/>
          </w:rPr>
          <w:t xml:space="preserve">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72D0"/>
    <w:multiLevelType w:val="hybridMultilevel"/>
    <w:tmpl w:val="AF48E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82EF5"/>
    <w:multiLevelType w:val="hybridMultilevel"/>
    <w:tmpl w:val="0B261EC4"/>
    <w:lvl w:ilvl="0" w:tplc="255A4F56">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848ED"/>
    <w:multiLevelType w:val="multilevel"/>
    <w:tmpl w:val="02805AE4"/>
    <w:lvl w:ilvl="0">
      <w:start w:val="2"/>
      <w:numFmt w:val="decimal"/>
      <w:lvlText w:val="%1-"/>
      <w:lvlJc w:val="left"/>
      <w:pPr>
        <w:ind w:left="420" w:hanging="420"/>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5"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A310DB"/>
    <w:multiLevelType w:val="hybridMultilevel"/>
    <w:tmpl w:val="C69CD6CE"/>
    <w:lvl w:ilvl="0" w:tplc="89E82FE4">
      <w:start w:val="1"/>
      <w:numFmt w:val="decimal"/>
      <w:suff w:val="space"/>
      <w:lvlText w:val="%1."/>
      <w:lvlJc w:val="left"/>
      <w:pPr>
        <w:ind w:left="284" w:firstLine="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0"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B0AE9"/>
    <w:multiLevelType w:val="multilevel"/>
    <w:tmpl w:val="6BE6D6A4"/>
    <w:lvl w:ilvl="0">
      <w:start w:val="6"/>
      <w:numFmt w:val="decimal"/>
      <w:lvlText w:val="%1-"/>
      <w:lvlJc w:val="left"/>
      <w:pPr>
        <w:ind w:left="360" w:hanging="360"/>
      </w:pPr>
      <w:rPr>
        <w:rFonts w:hint="default"/>
        <w:sz w:val="20"/>
      </w:rPr>
    </w:lvl>
    <w:lvl w:ilvl="1">
      <w:start w:val="1"/>
      <w:numFmt w:val="decimal"/>
      <w:lvlText w:val="%1-%2."/>
      <w:lvlJc w:val="left"/>
      <w:pPr>
        <w:ind w:left="1440" w:hanging="360"/>
      </w:pPr>
      <w:rPr>
        <w:rFonts w:hint="default"/>
        <w:sz w:val="20"/>
      </w:rPr>
    </w:lvl>
    <w:lvl w:ilvl="2">
      <w:start w:val="1"/>
      <w:numFmt w:val="decimal"/>
      <w:lvlText w:val="%1-%2.%3."/>
      <w:lvlJc w:val="left"/>
      <w:pPr>
        <w:ind w:left="2880" w:hanging="720"/>
      </w:pPr>
      <w:rPr>
        <w:rFonts w:hint="default"/>
        <w:sz w:val="20"/>
      </w:rPr>
    </w:lvl>
    <w:lvl w:ilvl="3">
      <w:start w:val="1"/>
      <w:numFmt w:val="decimal"/>
      <w:lvlText w:val="%1-%2.%3.%4."/>
      <w:lvlJc w:val="left"/>
      <w:pPr>
        <w:ind w:left="3960" w:hanging="720"/>
      </w:pPr>
      <w:rPr>
        <w:rFonts w:hint="default"/>
        <w:sz w:val="20"/>
      </w:rPr>
    </w:lvl>
    <w:lvl w:ilvl="4">
      <w:start w:val="1"/>
      <w:numFmt w:val="decimal"/>
      <w:lvlText w:val="%1-%2.%3.%4.%5."/>
      <w:lvlJc w:val="left"/>
      <w:pPr>
        <w:ind w:left="5040" w:hanging="720"/>
      </w:pPr>
      <w:rPr>
        <w:rFonts w:hint="default"/>
        <w:sz w:val="20"/>
      </w:rPr>
    </w:lvl>
    <w:lvl w:ilvl="5">
      <w:start w:val="1"/>
      <w:numFmt w:val="decimal"/>
      <w:lvlText w:val="%1-%2.%3.%4.%5.%6."/>
      <w:lvlJc w:val="left"/>
      <w:pPr>
        <w:ind w:left="6480" w:hanging="1080"/>
      </w:pPr>
      <w:rPr>
        <w:rFonts w:hint="default"/>
        <w:sz w:val="20"/>
      </w:rPr>
    </w:lvl>
    <w:lvl w:ilvl="6">
      <w:start w:val="1"/>
      <w:numFmt w:val="decimal"/>
      <w:lvlText w:val="%1-%2.%3.%4.%5.%6.%7."/>
      <w:lvlJc w:val="left"/>
      <w:pPr>
        <w:ind w:left="7560" w:hanging="1080"/>
      </w:pPr>
      <w:rPr>
        <w:rFonts w:hint="default"/>
        <w:sz w:val="20"/>
      </w:rPr>
    </w:lvl>
    <w:lvl w:ilvl="7">
      <w:start w:val="1"/>
      <w:numFmt w:val="decimal"/>
      <w:lvlText w:val="%1-%2.%3.%4.%5.%6.%7.%8."/>
      <w:lvlJc w:val="left"/>
      <w:pPr>
        <w:ind w:left="8640" w:hanging="1080"/>
      </w:pPr>
      <w:rPr>
        <w:rFonts w:hint="default"/>
        <w:sz w:val="20"/>
      </w:rPr>
    </w:lvl>
    <w:lvl w:ilvl="8">
      <w:start w:val="1"/>
      <w:numFmt w:val="decimal"/>
      <w:lvlText w:val="%1-%2.%3.%4.%5.%6.%7.%8.%9."/>
      <w:lvlJc w:val="left"/>
      <w:pPr>
        <w:ind w:left="10080" w:hanging="1440"/>
      </w:pPr>
      <w:rPr>
        <w:rFonts w:hint="default"/>
        <w:sz w:val="20"/>
      </w:rPr>
    </w:lvl>
  </w:abstractNum>
  <w:abstractNum w:abstractNumId="12"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000001"/>
    <w:multiLevelType w:val="hybridMultilevel"/>
    <w:tmpl w:val="5E5D7E2C"/>
    <w:lvl w:ilvl="0" w:tplc="582049A4">
      <w:start w:val="1"/>
      <w:numFmt w:val="bullet"/>
      <w:lvlText w:val="•"/>
      <w:lvlJc w:val="right"/>
      <w:pPr>
        <w:spacing w:after="100"/>
        <w:ind w:left="360" w:right="720" w:hanging="360"/>
      </w:pPr>
      <w:rPr>
        <w:shd w:val="clear" w:color="auto" w:fill="auto"/>
      </w:rPr>
    </w:lvl>
    <w:lvl w:ilvl="1" w:tplc="ACF6E884">
      <w:start w:val="1"/>
      <w:numFmt w:val="bullet"/>
      <w:lvlText w:val="•"/>
      <w:lvlJc w:val="right"/>
      <w:pPr>
        <w:spacing w:after="100"/>
        <w:ind w:left="360" w:right="720" w:hanging="360"/>
      </w:pPr>
      <w:rPr>
        <w:shd w:val="clear" w:color="auto" w:fill="auto"/>
      </w:rPr>
    </w:lvl>
    <w:lvl w:ilvl="2" w:tplc="A9A4834A">
      <w:start w:val="1"/>
      <w:numFmt w:val="bullet"/>
      <w:lvlText w:val="•"/>
      <w:lvlJc w:val="right"/>
      <w:pPr>
        <w:spacing w:after="100"/>
        <w:ind w:left="360" w:right="720" w:hanging="360"/>
      </w:pPr>
      <w:rPr>
        <w:shd w:val="clear" w:color="auto" w:fill="auto"/>
      </w:rPr>
    </w:lvl>
    <w:lvl w:ilvl="3" w:tplc="3FDAD8C6">
      <w:start w:val="1"/>
      <w:numFmt w:val="bullet"/>
      <w:lvlText w:val="•"/>
      <w:lvlJc w:val="right"/>
      <w:pPr>
        <w:spacing w:after="100"/>
        <w:ind w:left="360" w:right="720" w:hanging="360"/>
      </w:pPr>
      <w:rPr>
        <w:shd w:val="clear" w:color="auto" w:fill="auto"/>
      </w:rPr>
    </w:lvl>
    <w:lvl w:ilvl="4" w:tplc="AA7257F0">
      <w:start w:val="1"/>
      <w:numFmt w:val="bullet"/>
      <w:lvlText w:val="•"/>
      <w:lvlJc w:val="right"/>
      <w:pPr>
        <w:spacing w:after="100"/>
        <w:ind w:left="360" w:right="720" w:hanging="360"/>
      </w:pPr>
      <w:rPr>
        <w:shd w:val="clear" w:color="auto" w:fill="auto"/>
      </w:rPr>
    </w:lvl>
    <w:lvl w:ilvl="5" w:tplc="0CE88EFC">
      <w:start w:val="1"/>
      <w:numFmt w:val="bullet"/>
      <w:lvlText w:val="•"/>
      <w:lvlJc w:val="right"/>
      <w:pPr>
        <w:spacing w:after="100"/>
        <w:ind w:left="360" w:right="720" w:hanging="360"/>
      </w:pPr>
      <w:rPr>
        <w:shd w:val="clear" w:color="auto" w:fill="auto"/>
      </w:rPr>
    </w:lvl>
    <w:lvl w:ilvl="6" w:tplc="E0048D0E">
      <w:start w:val="1"/>
      <w:numFmt w:val="bullet"/>
      <w:lvlText w:val="•"/>
      <w:lvlJc w:val="right"/>
      <w:pPr>
        <w:spacing w:after="100"/>
        <w:ind w:left="360" w:right="720" w:hanging="360"/>
      </w:pPr>
      <w:rPr>
        <w:shd w:val="clear" w:color="auto" w:fill="auto"/>
      </w:rPr>
    </w:lvl>
    <w:lvl w:ilvl="7" w:tplc="DA5202B6">
      <w:start w:val="1"/>
      <w:numFmt w:val="bullet"/>
      <w:lvlText w:val="•"/>
      <w:lvlJc w:val="right"/>
      <w:pPr>
        <w:spacing w:after="100"/>
        <w:ind w:left="360" w:right="720" w:hanging="360"/>
      </w:pPr>
      <w:rPr>
        <w:shd w:val="clear" w:color="auto" w:fill="auto"/>
      </w:rPr>
    </w:lvl>
    <w:lvl w:ilvl="8" w:tplc="7BB8B1BE">
      <w:start w:val="1"/>
      <w:numFmt w:val="bullet"/>
      <w:lvlText w:val="•"/>
      <w:lvlJc w:val="right"/>
      <w:pPr>
        <w:spacing w:after="100"/>
        <w:ind w:left="360" w:right="720" w:hanging="360"/>
      </w:pPr>
      <w:rPr>
        <w:shd w:val="clear" w:color="auto" w:fill="auto"/>
      </w:rPr>
    </w:lvl>
  </w:abstractNum>
  <w:abstractNum w:abstractNumId="16" w15:restartNumberingAfterBreak="0">
    <w:nsid w:val="310675CD"/>
    <w:multiLevelType w:val="multilevel"/>
    <w:tmpl w:val="26A02AC0"/>
    <w:lvl w:ilvl="0">
      <w:start w:val="3"/>
      <w:numFmt w:val="decimal"/>
      <w:lvlText w:val="%1"/>
      <w:lvlJc w:val="left"/>
      <w:pPr>
        <w:ind w:left="375" w:hanging="375"/>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314C6FB2"/>
    <w:multiLevelType w:val="hybridMultilevel"/>
    <w:tmpl w:val="A1408450"/>
    <w:lvl w:ilvl="0" w:tplc="1C44A6E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8F01D9"/>
    <w:multiLevelType w:val="hybridMultilevel"/>
    <w:tmpl w:val="0472F630"/>
    <w:lvl w:ilvl="0" w:tplc="582049A4">
      <w:start w:val="1"/>
      <w:numFmt w:val="bullet"/>
      <w:lvlText w:val="•"/>
      <w:lvlJc w:val="right"/>
      <w:pPr>
        <w:spacing w:after="100"/>
        <w:ind w:left="360" w:right="720" w:hanging="360"/>
      </w:pPr>
      <w:rPr>
        <w:shd w:val="clear" w:color="auto" w:fil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5"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B93574"/>
    <w:multiLevelType w:val="multilevel"/>
    <w:tmpl w:val="B63CA4D4"/>
    <w:lvl w:ilvl="0">
      <w:start w:val="1"/>
      <w:numFmt w:val="decimal"/>
      <w:lvlText w:val="%1-"/>
      <w:lvlJc w:val="left"/>
      <w:pPr>
        <w:ind w:left="420" w:hanging="420"/>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552F52"/>
    <w:multiLevelType w:val="hybridMultilevel"/>
    <w:tmpl w:val="56F21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4D377E"/>
    <w:multiLevelType w:val="hybridMultilevel"/>
    <w:tmpl w:val="3EE08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B303FB"/>
    <w:multiLevelType w:val="hybridMultilevel"/>
    <w:tmpl w:val="B822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AE37A7"/>
    <w:multiLevelType w:val="hybridMultilevel"/>
    <w:tmpl w:val="349EF852"/>
    <w:lvl w:ilvl="0" w:tplc="A742025E">
      <w:numFmt w:val="bullet"/>
      <w:lvlText w:val="-"/>
      <w:lvlJc w:val="left"/>
      <w:pPr>
        <w:ind w:left="720" w:hanging="360"/>
      </w:pPr>
      <w:rPr>
        <w:rFonts w:ascii="Tahoma" w:eastAsia="Calibri"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7"/>
  </w:num>
  <w:num w:numId="3">
    <w:abstractNumId w:val="28"/>
  </w:num>
  <w:num w:numId="4">
    <w:abstractNumId w:val="7"/>
  </w:num>
  <w:num w:numId="5">
    <w:abstractNumId w:val="22"/>
  </w:num>
  <w:num w:numId="6">
    <w:abstractNumId w:val="6"/>
  </w:num>
  <w:num w:numId="7">
    <w:abstractNumId w:val="38"/>
  </w:num>
  <w:num w:numId="8">
    <w:abstractNumId w:val="21"/>
  </w:num>
  <w:num w:numId="9">
    <w:abstractNumId w:val="34"/>
  </w:num>
  <w:num w:numId="10">
    <w:abstractNumId w:val="10"/>
  </w:num>
  <w:num w:numId="11">
    <w:abstractNumId w:val="25"/>
  </w:num>
  <w:num w:numId="12">
    <w:abstractNumId w:val="33"/>
  </w:num>
  <w:num w:numId="13">
    <w:abstractNumId w:val="14"/>
  </w:num>
  <w:num w:numId="14">
    <w:abstractNumId w:val="12"/>
  </w:num>
  <w:num w:numId="15">
    <w:abstractNumId w:val="20"/>
  </w:num>
  <w:num w:numId="16">
    <w:abstractNumId w:val="13"/>
  </w:num>
  <w:num w:numId="17">
    <w:abstractNumId w:val="2"/>
  </w:num>
  <w:num w:numId="18">
    <w:abstractNumId w:val="29"/>
  </w:num>
  <w:num w:numId="19">
    <w:abstractNumId w:val="4"/>
  </w:num>
  <w:num w:numId="20">
    <w:abstractNumId w:val="24"/>
  </w:num>
  <w:num w:numId="21">
    <w:abstractNumId w:val="19"/>
  </w:num>
  <w:num w:numId="22">
    <w:abstractNumId w:val="8"/>
  </w:num>
  <w:num w:numId="23">
    <w:abstractNumId w:val="35"/>
  </w:num>
  <w:num w:numId="24">
    <w:abstractNumId w:val="5"/>
  </w:num>
  <w:num w:numId="25">
    <w:abstractNumId w:val="36"/>
  </w:num>
  <w:num w:numId="26">
    <w:abstractNumId w:val="1"/>
  </w:num>
  <w:num w:numId="27">
    <w:abstractNumId w:val="26"/>
  </w:num>
  <w:num w:numId="28">
    <w:abstractNumId w:val="3"/>
  </w:num>
  <w:num w:numId="29">
    <w:abstractNumId w:val="16"/>
  </w:num>
  <w:num w:numId="30">
    <w:abstractNumId w:val="9"/>
  </w:num>
  <w:num w:numId="31">
    <w:abstractNumId w:val="11"/>
  </w:num>
  <w:num w:numId="32">
    <w:abstractNumId w:val="37"/>
  </w:num>
  <w:num w:numId="33">
    <w:abstractNumId w:val="17"/>
  </w:num>
  <w:num w:numId="34">
    <w:abstractNumId w:val="0"/>
  </w:num>
  <w:num w:numId="35">
    <w:abstractNumId w:val="31"/>
  </w:num>
  <w:num w:numId="36">
    <w:abstractNumId w:val="32"/>
  </w:num>
  <w:num w:numId="37">
    <w:abstractNumId w:val="15"/>
    <w:lvlOverride w:ilvl="0">
      <w:startOverride w:val="1"/>
    </w:lvlOverride>
  </w:num>
  <w:num w:numId="38">
    <w:abstractNumId w:val="30"/>
  </w:num>
  <w:num w:numId="39">
    <w:abstractNumId w:val="15"/>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hideGrammaticalErrors/>
  <w:defaultTabStop w:val="284"/>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KkFAEvNZ6EtAAAA"/>
  </w:docVars>
  <w:rsids>
    <w:rsidRoot w:val="000B536B"/>
    <w:rsid w:val="0000363D"/>
    <w:rsid w:val="00006D7F"/>
    <w:rsid w:val="000077FA"/>
    <w:rsid w:val="0001000F"/>
    <w:rsid w:val="00010F41"/>
    <w:rsid w:val="0001293B"/>
    <w:rsid w:val="000133BA"/>
    <w:rsid w:val="00016CA7"/>
    <w:rsid w:val="00017E96"/>
    <w:rsid w:val="00022151"/>
    <w:rsid w:val="00022BCC"/>
    <w:rsid w:val="00023E67"/>
    <w:rsid w:val="00026633"/>
    <w:rsid w:val="00026FBE"/>
    <w:rsid w:val="00030BC7"/>
    <w:rsid w:val="000318CE"/>
    <w:rsid w:val="00032307"/>
    <w:rsid w:val="00033A30"/>
    <w:rsid w:val="00035975"/>
    <w:rsid w:val="00037EA9"/>
    <w:rsid w:val="000431C7"/>
    <w:rsid w:val="00046543"/>
    <w:rsid w:val="00047ACE"/>
    <w:rsid w:val="00051929"/>
    <w:rsid w:val="000526A2"/>
    <w:rsid w:val="000551E2"/>
    <w:rsid w:val="000568C9"/>
    <w:rsid w:val="000569C3"/>
    <w:rsid w:val="00061470"/>
    <w:rsid w:val="000637CE"/>
    <w:rsid w:val="00071A55"/>
    <w:rsid w:val="000749FD"/>
    <w:rsid w:val="00080669"/>
    <w:rsid w:val="00080CB8"/>
    <w:rsid w:val="000822AB"/>
    <w:rsid w:val="00082380"/>
    <w:rsid w:val="000836A3"/>
    <w:rsid w:val="00084D74"/>
    <w:rsid w:val="00085A19"/>
    <w:rsid w:val="000872D7"/>
    <w:rsid w:val="0009219C"/>
    <w:rsid w:val="00094A55"/>
    <w:rsid w:val="000A1249"/>
    <w:rsid w:val="000A1C3A"/>
    <w:rsid w:val="000A289D"/>
    <w:rsid w:val="000A43B6"/>
    <w:rsid w:val="000A4E74"/>
    <w:rsid w:val="000A4F08"/>
    <w:rsid w:val="000A6342"/>
    <w:rsid w:val="000A685D"/>
    <w:rsid w:val="000B2AC3"/>
    <w:rsid w:val="000B536B"/>
    <w:rsid w:val="000B5540"/>
    <w:rsid w:val="000B6F78"/>
    <w:rsid w:val="000B6FE0"/>
    <w:rsid w:val="000C16D8"/>
    <w:rsid w:val="000C18CE"/>
    <w:rsid w:val="000C4745"/>
    <w:rsid w:val="000C7046"/>
    <w:rsid w:val="000D0513"/>
    <w:rsid w:val="000D2521"/>
    <w:rsid w:val="000D2F98"/>
    <w:rsid w:val="000D373B"/>
    <w:rsid w:val="000D3966"/>
    <w:rsid w:val="000D6D39"/>
    <w:rsid w:val="000E03AC"/>
    <w:rsid w:val="000E0A74"/>
    <w:rsid w:val="000E51AD"/>
    <w:rsid w:val="000F1D21"/>
    <w:rsid w:val="000F4580"/>
    <w:rsid w:val="000F5778"/>
    <w:rsid w:val="000F625C"/>
    <w:rsid w:val="000F7519"/>
    <w:rsid w:val="00100C2A"/>
    <w:rsid w:val="0010120B"/>
    <w:rsid w:val="001045CA"/>
    <w:rsid w:val="00104AB3"/>
    <w:rsid w:val="00106517"/>
    <w:rsid w:val="00106EEB"/>
    <w:rsid w:val="00110637"/>
    <w:rsid w:val="0011192B"/>
    <w:rsid w:val="00111AF4"/>
    <w:rsid w:val="0012020B"/>
    <w:rsid w:val="00122C9B"/>
    <w:rsid w:val="001242B2"/>
    <w:rsid w:val="001317A1"/>
    <w:rsid w:val="00131CA7"/>
    <w:rsid w:val="0013233A"/>
    <w:rsid w:val="00134DD5"/>
    <w:rsid w:val="00141CA3"/>
    <w:rsid w:val="00145CB7"/>
    <w:rsid w:val="00146C13"/>
    <w:rsid w:val="0015021B"/>
    <w:rsid w:val="00150EA3"/>
    <w:rsid w:val="00151589"/>
    <w:rsid w:val="00165AB5"/>
    <w:rsid w:val="00166D7B"/>
    <w:rsid w:val="001716CE"/>
    <w:rsid w:val="00171B97"/>
    <w:rsid w:val="0017444D"/>
    <w:rsid w:val="00174B68"/>
    <w:rsid w:val="00181150"/>
    <w:rsid w:val="001835CC"/>
    <w:rsid w:val="00185A8E"/>
    <w:rsid w:val="00193D17"/>
    <w:rsid w:val="00194815"/>
    <w:rsid w:val="00195E16"/>
    <w:rsid w:val="001A03C8"/>
    <w:rsid w:val="001A44E7"/>
    <w:rsid w:val="001A5152"/>
    <w:rsid w:val="001A5583"/>
    <w:rsid w:val="001A60E0"/>
    <w:rsid w:val="001A68F5"/>
    <w:rsid w:val="001A764A"/>
    <w:rsid w:val="001B06FD"/>
    <w:rsid w:val="001B54F7"/>
    <w:rsid w:val="001C1D0D"/>
    <w:rsid w:val="001C4834"/>
    <w:rsid w:val="001C4F2C"/>
    <w:rsid w:val="001C7BF1"/>
    <w:rsid w:val="001D1452"/>
    <w:rsid w:val="001D17D1"/>
    <w:rsid w:val="001D2489"/>
    <w:rsid w:val="001D39DD"/>
    <w:rsid w:val="001D5FB1"/>
    <w:rsid w:val="001D64DF"/>
    <w:rsid w:val="001D6CCD"/>
    <w:rsid w:val="001E55F8"/>
    <w:rsid w:val="001F08FD"/>
    <w:rsid w:val="001F4EA3"/>
    <w:rsid w:val="001F774A"/>
    <w:rsid w:val="00200477"/>
    <w:rsid w:val="00202B6F"/>
    <w:rsid w:val="00204E2A"/>
    <w:rsid w:val="002130DE"/>
    <w:rsid w:val="002133EF"/>
    <w:rsid w:val="00213DCD"/>
    <w:rsid w:val="00214375"/>
    <w:rsid w:val="00214DC5"/>
    <w:rsid w:val="00217E1C"/>
    <w:rsid w:val="002200F2"/>
    <w:rsid w:val="00221FF6"/>
    <w:rsid w:val="00225D00"/>
    <w:rsid w:val="00226FF6"/>
    <w:rsid w:val="00232A25"/>
    <w:rsid w:val="0023376F"/>
    <w:rsid w:val="002353B1"/>
    <w:rsid w:val="00235FD7"/>
    <w:rsid w:val="00236C60"/>
    <w:rsid w:val="0023720A"/>
    <w:rsid w:val="0024069D"/>
    <w:rsid w:val="002423D0"/>
    <w:rsid w:val="00242560"/>
    <w:rsid w:val="002428B4"/>
    <w:rsid w:val="00242ECF"/>
    <w:rsid w:val="00250261"/>
    <w:rsid w:val="00250912"/>
    <w:rsid w:val="0025530B"/>
    <w:rsid w:val="00256C7A"/>
    <w:rsid w:val="002575A6"/>
    <w:rsid w:val="00257673"/>
    <w:rsid w:val="0026016E"/>
    <w:rsid w:val="00261F5C"/>
    <w:rsid w:val="00262696"/>
    <w:rsid w:val="00270711"/>
    <w:rsid w:val="00270978"/>
    <w:rsid w:val="00270A5A"/>
    <w:rsid w:val="00275570"/>
    <w:rsid w:val="0027608F"/>
    <w:rsid w:val="00283CCC"/>
    <w:rsid w:val="00284887"/>
    <w:rsid w:val="0028527F"/>
    <w:rsid w:val="00285332"/>
    <w:rsid w:val="00285CDB"/>
    <w:rsid w:val="0028639B"/>
    <w:rsid w:val="0029063F"/>
    <w:rsid w:val="002926AF"/>
    <w:rsid w:val="002941B2"/>
    <w:rsid w:val="00296ACD"/>
    <w:rsid w:val="002A3E95"/>
    <w:rsid w:val="002A5925"/>
    <w:rsid w:val="002A6F2E"/>
    <w:rsid w:val="002A7B49"/>
    <w:rsid w:val="002B3B66"/>
    <w:rsid w:val="002B4842"/>
    <w:rsid w:val="002B6FD7"/>
    <w:rsid w:val="002C0DB1"/>
    <w:rsid w:val="002C107B"/>
    <w:rsid w:val="002C19EF"/>
    <w:rsid w:val="002C61A2"/>
    <w:rsid w:val="002E1536"/>
    <w:rsid w:val="002E158A"/>
    <w:rsid w:val="002E3112"/>
    <w:rsid w:val="002E46D6"/>
    <w:rsid w:val="002E4719"/>
    <w:rsid w:val="002F2013"/>
    <w:rsid w:val="002F60B9"/>
    <w:rsid w:val="002F6666"/>
    <w:rsid w:val="00301141"/>
    <w:rsid w:val="0030489A"/>
    <w:rsid w:val="003050F7"/>
    <w:rsid w:val="00305565"/>
    <w:rsid w:val="00306F41"/>
    <w:rsid w:val="00307CD1"/>
    <w:rsid w:val="00315769"/>
    <w:rsid w:val="00316638"/>
    <w:rsid w:val="00327975"/>
    <w:rsid w:val="00327F1F"/>
    <w:rsid w:val="00331CBB"/>
    <w:rsid w:val="003320EC"/>
    <w:rsid w:val="00332A17"/>
    <w:rsid w:val="00335134"/>
    <w:rsid w:val="00335B2D"/>
    <w:rsid w:val="0033642B"/>
    <w:rsid w:val="00337083"/>
    <w:rsid w:val="00337779"/>
    <w:rsid w:val="00337FB5"/>
    <w:rsid w:val="003402AD"/>
    <w:rsid w:val="00340D26"/>
    <w:rsid w:val="003439E8"/>
    <w:rsid w:val="003445EE"/>
    <w:rsid w:val="00344AFE"/>
    <w:rsid w:val="00345A0E"/>
    <w:rsid w:val="00346C79"/>
    <w:rsid w:val="00346C86"/>
    <w:rsid w:val="00350AF7"/>
    <w:rsid w:val="0035779D"/>
    <w:rsid w:val="00357BD9"/>
    <w:rsid w:val="0036127C"/>
    <w:rsid w:val="0036277C"/>
    <w:rsid w:val="003631A6"/>
    <w:rsid w:val="003640C6"/>
    <w:rsid w:val="003643CA"/>
    <w:rsid w:val="00367AAB"/>
    <w:rsid w:val="00374F22"/>
    <w:rsid w:val="00380C4C"/>
    <w:rsid w:val="0038415D"/>
    <w:rsid w:val="00386730"/>
    <w:rsid w:val="00391050"/>
    <w:rsid w:val="00394289"/>
    <w:rsid w:val="00396F0E"/>
    <w:rsid w:val="00397DA3"/>
    <w:rsid w:val="003A38E5"/>
    <w:rsid w:val="003A42C8"/>
    <w:rsid w:val="003A46E4"/>
    <w:rsid w:val="003A4F60"/>
    <w:rsid w:val="003A7421"/>
    <w:rsid w:val="003B03FE"/>
    <w:rsid w:val="003B0D02"/>
    <w:rsid w:val="003B1884"/>
    <w:rsid w:val="003B312B"/>
    <w:rsid w:val="003B42D4"/>
    <w:rsid w:val="003B5A29"/>
    <w:rsid w:val="003B5C4D"/>
    <w:rsid w:val="003B6040"/>
    <w:rsid w:val="003B607A"/>
    <w:rsid w:val="003C21F9"/>
    <w:rsid w:val="003C31C8"/>
    <w:rsid w:val="003C43C4"/>
    <w:rsid w:val="003C4ACA"/>
    <w:rsid w:val="003D0B7D"/>
    <w:rsid w:val="003D0FBB"/>
    <w:rsid w:val="003D254E"/>
    <w:rsid w:val="003D35F3"/>
    <w:rsid w:val="003D5007"/>
    <w:rsid w:val="003D51C9"/>
    <w:rsid w:val="003E0775"/>
    <w:rsid w:val="003E0CF5"/>
    <w:rsid w:val="003E2AF1"/>
    <w:rsid w:val="003E39BA"/>
    <w:rsid w:val="003E6B41"/>
    <w:rsid w:val="003F0459"/>
    <w:rsid w:val="003F265C"/>
    <w:rsid w:val="003F43E0"/>
    <w:rsid w:val="003F47DB"/>
    <w:rsid w:val="003F49C5"/>
    <w:rsid w:val="004021B3"/>
    <w:rsid w:val="00404D05"/>
    <w:rsid w:val="0040607A"/>
    <w:rsid w:val="00406832"/>
    <w:rsid w:val="0040783B"/>
    <w:rsid w:val="00412AE5"/>
    <w:rsid w:val="0041368E"/>
    <w:rsid w:val="00415888"/>
    <w:rsid w:val="004227F0"/>
    <w:rsid w:val="00423C49"/>
    <w:rsid w:val="0042696F"/>
    <w:rsid w:val="00431A73"/>
    <w:rsid w:val="00432672"/>
    <w:rsid w:val="00434753"/>
    <w:rsid w:val="00434DFB"/>
    <w:rsid w:val="004358DF"/>
    <w:rsid w:val="00443463"/>
    <w:rsid w:val="004438A1"/>
    <w:rsid w:val="00444913"/>
    <w:rsid w:val="00453963"/>
    <w:rsid w:val="00453EF4"/>
    <w:rsid w:val="00454C80"/>
    <w:rsid w:val="00454D58"/>
    <w:rsid w:val="00454D86"/>
    <w:rsid w:val="00455777"/>
    <w:rsid w:val="00455D49"/>
    <w:rsid w:val="00456272"/>
    <w:rsid w:val="0045677A"/>
    <w:rsid w:val="0046152C"/>
    <w:rsid w:val="004622A5"/>
    <w:rsid w:val="004623E4"/>
    <w:rsid w:val="00462774"/>
    <w:rsid w:val="00462F92"/>
    <w:rsid w:val="00467FC5"/>
    <w:rsid w:val="004710C5"/>
    <w:rsid w:val="004728A2"/>
    <w:rsid w:val="0047357F"/>
    <w:rsid w:val="00473A89"/>
    <w:rsid w:val="00474A6E"/>
    <w:rsid w:val="004815C1"/>
    <w:rsid w:val="004851BD"/>
    <w:rsid w:val="00485863"/>
    <w:rsid w:val="00487B0A"/>
    <w:rsid w:val="00487CD0"/>
    <w:rsid w:val="00490277"/>
    <w:rsid w:val="00492446"/>
    <w:rsid w:val="004935AE"/>
    <w:rsid w:val="004A2C87"/>
    <w:rsid w:val="004A2E06"/>
    <w:rsid w:val="004A45F6"/>
    <w:rsid w:val="004A46AD"/>
    <w:rsid w:val="004B1571"/>
    <w:rsid w:val="004B2BE5"/>
    <w:rsid w:val="004B4132"/>
    <w:rsid w:val="004B6A99"/>
    <w:rsid w:val="004B75B0"/>
    <w:rsid w:val="004C3833"/>
    <w:rsid w:val="004C3C0E"/>
    <w:rsid w:val="004C6033"/>
    <w:rsid w:val="004C724B"/>
    <w:rsid w:val="004D1010"/>
    <w:rsid w:val="004D16A9"/>
    <w:rsid w:val="004D3AE3"/>
    <w:rsid w:val="004D5346"/>
    <w:rsid w:val="004D676D"/>
    <w:rsid w:val="004E2BDF"/>
    <w:rsid w:val="004E4884"/>
    <w:rsid w:val="004E4F9D"/>
    <w:rsid w:val="004F2833"/>
    <w:rsid w:val="004F2D05"/>
    <w:rsid w:val="004F6F4C"/>
    <w:rsid w:val="004F794A"/>
    <w:rsid w:val="00500DC5"/>
    <w:rsid w:val="00504551"/>
    <w:rsid w:val="005052CC"/>
    <w:rsid w:val="00511FA3"/>
    <w:rsid w:val="00515DC3"/>
    <w:rsid w:val="005239A7"/>
    <w:rsid w:val="0052555C"/>
    <w:rsid w:val="00527574"/>
    <w:rsid w:val="0053315C"/>
    <w:rsid w:val="005336D7"/>
    <w:rsid w:val="0054055F"/>
    <w:rsid w:val="005415B2"/>
    <w:rsid w:val="00543C43"/>
    <w:rsid w:val="00544FA7"/>
    <w:rsid w:val="00550D2B"/>
    <w:rsid w:val="005517AC"/>
    <w:rsid w:val="00552452"/>
    <w:rsid w:val="00556601"/>
    <w:rsid w:val="0055789C"/>
    <w:rsid w:val="00557A9C"/>
    <w:rsid w:val="0056138F"/>
    <w:rsid w:val="00562A80"/>
    <w:rsid w:val="00565482"/>
    <w:rsid w:val="00571F00"/>
    <w:rsid w:val="00573966"/>
    <w:rsid w:val="005807C1"/>
    <w:rsid w:val="0058147B"/>
    <w:rsid w:val="0058148F"/>
    <w:rsid w:val="00583584"/>
    <w:rsid w:val="00590352"/>
    <w:rsid w:val="00596A23"/>
    <w:rsid w:val="00597A0F"/>
    <w:rsid w:val="005A07CC"/>
    <w:rsid w:val="005A1C08"/>
    <w:rsid w:val="005A1D25"/>
    <w:rsid w:val="005A2D84"/>
    <w:rsid w:val="005B21BA"/>
    <w:rsid w:val="005B2870"/>
    <w:rsid w:val="005B42C5"/>
    <w:rsid w:val="005B571B"/>
    <w:rsid w:val="005B6FD1"/>
    <w:rsid w:val="005C16A4"/>
    <w:rsid w:val="005C2701"/>
    <w:rsid w:val="005C3E07"/>
    <w:rsid w:val="005C599A"/>
    <w:rsid w:val="005C7FD4"/>
    <w:rsid w:val="005D3546"/>
    <w:rsid w:val="005D48C9"/>
    <w:rsid w:val="005D4B4D"/>
    <w:rsid w:val="005E2EE5"/>
    <w:rsid w:val="005E3A17"/>
    <w:rsid w:val="005E755F"/>
    <w:rsid w:val="005F47A1"/>
    <w:rsid w:val="005F5D9C"/>
    <w:rsid w:val="005F7FAF"/>
    <w:rsid w:val="00601106"/>
    <w:rsid w:val="006012A5"/>
    <w:rsid w:val="006036CC"/>
    <w:rsid w:val="00603BF7"/>
    <w:rsid w:val="006136F3"/>
    <w:rsid w:val="00615CBC"/>
    <w:rsid w:val="00616D50"/>
    <w:rsid w:val="00617040"/>
    <w:rsid w:val="00617070"/>
    <w:rsid w:val="00622C50"/>
    <w:rsid w:val="00625A5A"/>
    <w:rsid w:val="006301BB"/>
    <w:rsid w:val="00631DAD"/>
    <w:rsid w:val="00632E55"/>
    <w:rsid w:val="00634A04"/>
    <w:rsid w:val="006354A5"/>
    <w:rsid w:val="00637EEC"/>
    <w:rsid w:val="006408D2"/>
    <w:rsid w:val="00642D81"/>
    <w:rsid w:val="00647F7A"/>
    <w:rsid w:val="00651CCA"/>
    <w:rsid w:val="00653492"/>
    <w:rsid w:val="0065649D"/>
    <w:rsid w:val="00662CD2"/>
    <w:rsid w:val="00666914"/>
    <w:rsid w:val="00671C7C"/>
    <w:rsid w:val="00673462"/>
    <w:rsid w:val="00680AE7"/>
    <w:rsid w:val="00680D4F"/>
    <w:rsid w:val="0068327E"/>
    <w:rsid w:val="00684F5B"/>
    <w:rsid w:val="00686267"/>
    <w:rsid w:val="0068713A"/>
    <w:rsid w:val="00687787"/>
    <w:rsid w:val="00691AE1"/>
    <w:rsid w:val="00694039"/>
    <w:rsid w:val="006940A3"/>
    <w:rsid w:val="00694420"/>
    <w:rsid w:val="0069552E"/>
    <w:rsid w:val="0069562A"/>
    <w:rsid w:val="006976CA"/>
    <w:rsid w:val="006A3EB4"/>
    <w:rsid w:val="006A4ADC"/>
    <w:rsid w:val="006B125C"/>
    <w:rsid w:val="006B23C8"/>
    <w:rsid w:val="006B28AC"/>
    <w:rsid w:val="006B2AC0"/>
    <w:rsid w:val="006B3E48"/>
    <w:rsid w:val="006B58F2"/>
    <w:rsid w:val="006B5FA7"/>
    <w:rsid w:val="006B7779"/>
    <w:rsid w:val="006C22C8"/>
    <w:rsid w:val="006C2D21"/>
    <w:rsid w:val="006D19D7"/>
    <w:rsid w:val="006D258A"/>
    <w:rsid w:val="006D2EF1"/>
    <w:rsid w:val="006E0108"/>
    <w:rsid w:val="006E0AF3"/>
    <w:rsid w:val="006E1024"/>
    <w:rsid w:val="006E2D23"/>
    <w:rsid w:val="006F0AB1"/>
    <w:rsid w:val="006F12BD"/>
    <w:rsid w:val="006F32CD"/>
    <w:rsid w:val="006F43FE"/>
    <w:rsid w:val="006F44F6"/>
    <w:rsid w:val="006F50F1"/>
    <w:rsid w:val="006F5CB2"/>
    <w:rsid w:val="006F6293"/>
    <w:rsid w:val="006F63BF"/>
    <w:rsid w:val="006F750F"/>
    <w:rsid w:val="007016F6"/>
    <w:rsid w:val="00703926"/>
    <w:rsid w:val="007040F8"/>
    <w:rsid w:val="00711F3F"/>
    <w:rsid w:val="00711FD0"/>
    <w:rsid w:val="0071433E"/>
    <w:rsid w:val="00714E5E"/>
    <w:rsid w:val="00714E74"/>
    <w:rsid w:val="00723AF7"/>
    <w:rsid w:val="00731515"/>
    <w:rsid w:val="0073558F"/>
    <w:rsid w:val="0074020A"/>
    <w:rsid w:val="00744C4C"/>
    <w:rsid w:val="007451D7"/>
    <w:rsid w:val="00750DB6"/>
    <w:rsid w:val="0075171E"/>
    <w:rsid w:val="00752EA8"/>
    <w:rsid w:val="00754232"/>
    <w:rsid w:val="007605AB"/>
    <w:rsid w:val="007619E8"/>
    <w:rsid w:val="007628D3"/>
    <w:rsid w:val="00763950"/>
    <w:rsid w:val="00763BB4"/>
    <w:rsid w:val="00766242"/>
    <w:rsid w:val="00767C29"/>
    <w:rsid w:val="00773E08"/>
    <w:rsid w:val="00780099"/>
    <w:rsid w:val="00783174"/>
    <w:rsid w:val="00786692"/>
    <w:rsid w:val="00791EC1"/>
    <w:rsid w:val="00791FAE"/>
    <w:rsid w:val="00792837"/>
    <w:rsid w:val="0079402B"/>
    <w:rsid w:val="007943D1"/>
    <w:rsid w:val="00796350"/>
    <w:rsid w:val="007A2F52"/>
    <w:rsid w:val="007A6BD8"/>
    <w:rsid w:val="007A6DFF"/>
    <w:rsid w:val="007A77BA"/>
    <w:rsid w:val="007A7A73"/>
    <w:rsid w:val="007A7FAB"/>
    <w:rsid w:val="007B31DA"/>
    <w:rsid w:val="007B57E6"/>
    <w:rsid w:val="007B65AB"/>
    <w:rsid w:val="007B6E25"/>
    <w:rsid w:val="007B7111"/>
    <w:rsid w:val="007C03A8"/>
    <w:rsid w:val="007C075B"/>
    <w:rsid w:val="007C0CA2"/>
    <w:rsid w:val="007C7210"/>
    <w:rsid w:val="007C721D"/>
    <w:rsid w:val="007D2367"/>
    <w:rsid w:val="007D2746"/>
    <w:rsid w:val="007D2F28"/>
    <w:rsid w:val="007D6C47"/>
    <w:rsid w:val="007E379C"/>
    <w:rsid w:val="007E647D"/>
    <w:rsid w:val="007F180A"/>
    <w:rsid w:val="007F41A8"/>
    <w:rsid w:val="007F7F3B"/>
    <w:rsid w:val="007F7FFA"/>
    <w:rsid w:val="0080278F"/>
    <w:rsid w:val="00802A1F"/>
    <w:rsid w:val="00804558"/>
    <w:rsid w:val="008079CF"/>
    <w:rsid w:val="00813133"/>
    <w:rsid w:val="008140EC"/>
    <w:rsid w:val="0082297A"/>
    <w:rsid w:val="00827947"/>
    <w:rsid w:val="00831838"/>
    <w:rsid w:val="008376CB"/>
    <w:rsid w:val="0084350A"/>
    <w:rsid w:val="00844FD5"/>
    <w:rsid w:val="00845C7A"/>
    <w:rsid w:val="00852685"/>
    <w:rsid w:val="00853505"/>
    <w:rsid w:val="00857C08"/>
    <w:rsid w:val="00860111"/>
    <w:rsid w:val="00860604"/>
    <w:rsid w:val="00861CF5"/>
    <w:rsid w:val="00862213"/>
    <w:rsid w:val="00863600"/>
    <w:rsid w:val="008674FC"/>
    <w:rsid w:val="00870867"/>
    <w:rsid w:val="008710CD"/>
    <w:rsid w:val="008720A4"/>
    <w:rsid w:val="00873B98"/>
    <w:rsid w:val="00873E2E"/>
    <w:rsid w:val="00873E88"/>
    <w:rsid w:val="00881AC1"/>
    <w:rsid w:val="00884063"/>
    <w:rsid w:val="00884CD2"/>
    <w:rsid w:val="00887745"/>
    <w:rsid w:val="008901CD"/>
    <w:rsid w:val="008907B1"/>
    <w:rsid w:val="008916FA"/>
    <w:rsid w:val="0089271F"/>
    <w:rsid w:val="00893BD7"/>
    <w:rsid w:val="008A0B08"/>
    <w:rsid w:val="008A2F84"/>
    <w:rsid w:val="008B365D"/>
    <w:rsid w:val="008B4BC4"/>
    <w:rsid w:val="008B5A96"/>
    <w:rsid w:val="008C2466"/>
    <w:rsid w:val="008C3624"/>
    <w:rsid w:val="008C663D"/>
    <w:rsid w:val="008D7173"/>
    <w:rsid w:val="008D7CCD"/>
    <w:rsid w:val="008E0AD4"/>
    <w:rsid w:val="008E59DE"/>
    <w:rsid w:val="008F2562"/>
    <w:rsid w:val="008F4ED9"/>
    <w:rsid w:val="0090698F"/>
    <w:rsid w:val="009102AF"/>
    <w:rsid w:val="00910D54"/>
    <w:rsid w:val="0091128A"/>
    <w:rsid w:val="009118D1"/>
    <w:rsid w:val="009128AF"/>
    <w:rsid w:val="00921B17"/>
    <w:rsid w:val="00922815"/>
    <w:rsid w:val="00924093"/>
    <w:rsid w:val="00927DFF"/>
    <w:rsid w:val="00931353"/>
    <w:rsid w:val="00931FBD"/>
    <w:rsid w:val="00932725"/>
    <w:rsid w:val="0094060D"/>
    <w:rsid w:val="00941290"/>
    <w:rsid w:val="0094411C"/>
    <w:rsid w:val="009473CE"/>
    <w:rsid w:val="00954445"/>
    <w:rsid w:val="00974AD8"/>
    <w:rsid w:val="00977399"/>
    <w:rsid w:val="00977D49"/>
    <w:rsid w:val="00982978"/>
    <w:rsid w:val="00983538"/>
    <w:rsid w:val="009933A0"/>
    <w:rsid w:val="00993628"/>
    <w:rsid w:val="0099436A"/>
    <w:rsid w:val="00996EF0"/>
    <w:rsid w:val="00997F14"/>
    <w:rsid w:val="009A4385"/>
    <w:rsid w:val="009A5979"/>
    <w:rsid w:val="009B17A1"/>
    <w:rsid w:val="009B390D"/>
    <w:rsid w:val="009B3A6D"/>
    <w:rsid w:val="009B4C94"/>
    <w:rsid w:val="009B501B"/>
    <w:rsid w:val="009B69CE"/>
    <w:rsid w:val="009B6D26"/>
    <w:rsid w:val="009B6D67"/>
    <w:rsid w:val="009C064B"/>
    <w:rsid w:val="009C0F8A"/>
    <w:rsid w:val="009C312B"/>
    <w:rsid w:val="009C511A"/>
    <w:rsid w:val="009C523E"/>
    <w:rsid w:val="009C58CE"/>
    <w:rsid w:val="009C5A7E"/>
    <w:rsid w:val="009C5B22"/>
    <w:rsid w:val="009D4862"/>
    <w:rsid w:val="009D4CE1"/>
    <w:rsid w:val="009D4F9A"/>
    <w:rsid w:val="009E2B57"/>
    <w:rsid w:val="009E2E80"/>
    <w:rsid w:val="009E7C94"/>
    <w:rsid w:val="009E7E90"/>
    <w:rsid w:val="009F25F3"/>
    <w:rsid w:val="009F3B02"/>
    <w:rsid w:val="00A02BD7"/>
    <w:rsid w:val="00A046DE"/>
    <w:rsid w:val="00A047DB"/>
    <w:rsid w:val="00A05101"/>
    <w:rsid w:val="00A101A2"/>
    <w:rsid w:val="00A12767"/>
    <w:rsid w:val="00A129F3"/>
    <w:rsid w:val="00A12E7F"/>
    <w:rsid w:val="00A142B7"/>
    <w:rsid w:val="00A1525B"/>
    <w:rsid w:val="00A16405"/>
    <w:rsid w:val="00A17FC9"/>
    <w:rsid w:val="00A2449A"/>
    <w:rsid w:val="00A25B2B"/>
    <w:rsid w:val="00A26074"/>
    <w:rsid w:val="00A34E2B"/>
    <w:rsid w:val="00A354A9"/>
    <w:rsid w:val="00A365A4"/>
    <w:rsid w:val="00A40492"/>
    <w:rsid w:val="00A42470"/>
    <w:rsid w:val="00A440D6"/>
    <w:rsid w:val="00A44E18"/>
    <w:rsid w:val="00A4535F"/>
    <w:rsid w:val="00A46598"/>
    <w:rsid w:val="00A520D9"/>
    <w:rsid w:val="00A5240C"/>
    <w:rsid w:val="00A5308D"/>
    <w:rsid w:val="00A54F72"/>
    <w:rsid w:val="00A554D9"/>
    <w:rsid w:val="00A56A18"/>
    <w:rsid w:val="00A57C8D"/>
    <w:rsid w:val="00A63A61"/>
    <w:rsid w:val="00A66A77"/>
    <w:rsid w:val="00A71DE4"/>
    <w:rsid w:val="00A73ECB"/>
    <w:rsid w:val="00A7697E"/>
    <w:rsid w:val="00A76F8E"/>
    <w:rsid w:val="00A8116F"/>
    <w:rsid w:val="00A824D2"/>
    <w:rsid w:val="00A84026"/>
    <w:rsid w:val="00A85D79"/>
    <w:rsid w:val="00A863B8"/>
    <w:rsid w:val="00A9005D"/>
    <w:rsid w:val="00A90D30"/>
    <w:rsid w:val="00A9280B"/>
    <w:rsid w:val="00A944A9"/>
    <w:rsid w:val="00A958D7"/>
    <w:rsid w:val="00AA0BEB"/>
    <w:rsid w:val="00AA10AB"/>
    <w:rsid w:val="00AA1F79"/>
    <w:rsid w:val="00AA2326"/>
    <w:rsid w:val="00AA37B8"/>
    <w:rsid w:val="00AA50F3"/>
    <w:rsid w:val="00AA6D74"/>
    <w:rsid w:val="00AB015E"/>
    <w:rsid w:val="00AB26EF"/>
    <w:rsid w:val="00AB2718"/>
    <w:rsid w:val="00AB62FD"/>
    <w:rsid w:val="00AC002A"/>
    <w:rsid w:val="00AC3382"/>
    <w:rsid w:val="00AC6158"/>
    <w:rsid w:val="00AC6561"/>
    <w:rsid w:val="00AD0A59"/>
    <w:rsid w:val="00AD0C5C"/>
    <w:rsid w:val="00AD416C"/>
    <w:rsid w:val="00AD743B"/>
    <w:rsid w:val="00AD7BD5"/>
    <w:rsid w:val="00AE0E36"/>
    <w:rsid w:val="00AE1EBF"/>
    <w:rsid w:val="00AE5B92"/>
    <w:rsid w:val="00AE7455"/>
    <w:rsid w:val="00AF0B1E"/>
    <w:rsid w:val="00AF42F8"/>
    <w:rsid w:val="00AF5D02"/>
    <w:rsid w:val="00AF63EA"/>
    <w:rsid w:val="00B045CC"/>
    <w:rsid w:val="00B067E7"/>
    <w:rsid w:val="00B11298"/>
    <w:rsid w:val="00B20B6F"/>
    <w:rsid w:val="00B21945"/>
    <w:rsid w:val="00B253CD"/>
    <w:rsid w:val="00B2568E"/>
    <w:rsid w:val="00B257CE"/>
    <w:rsid w:val="00B31B8B"/>
    <w:rsid w:val="00B3581C"/>
    <w:rsid w:val="00B36C62"/>
    <w:rsid w:val="00B370A0"/>
    <w:rsid w:val="00B37E55"/>
    <w:rsid w:val="00B40F4C"/>
    <w:rsid w:val="00B44D68"/>
    <w:rsid w:val="00B4536F"/>
    <w:rsid w:val="00B470F8"/>
    <w:rsid w:val="00B47A9A"/>
    <w:rsid w:val="00B508B1"/>
    <w:rsid w:val="00B51046"/>
    <w:rsid w:val="00B53483"/>
    <w:rsid w:val="00B54432"/>
    <w:rsid w:val="00B565B1"/>
    <w:rsid w:val="00B6068F"/>
    <w:rsid w:val="00B60EBF"/>
    <w:rsid w:val="00B62684"/>
    <w:rsid w:val="00B6365F"/>
    <w:rsid w:val="00B636B3"/>
    <w:rsid w:val="00B64E45"/>
    <w:rsid w:val="00B71C0E"/>
    <w:rsid w:val="00B73DA1"/>
    <w:rsid w:val="00B73E1F"/>
    <w:rsid w:val="00B878D8"/>
    <w:rsid w:val="00B91B98"/>
    <w:rsid w:val="00B93A15"/>
    <w:rsid w:val="00BA1B3A"/>
    <w:rsid w:val="00BA3867"/>
    <w:rsid w:val="00BA4DB2"/>
    <w:rsid w:val="00BA525C"/>
    <w:rsid w:val="00BA6C41"/>
    <w:rsid w:val="00BA6F16"/>
    <w:rsid w:val="00BB115D"/>
    <w:rsid w:val="00BB192F"/>
    <w:rsid w:val="00BB2A1A"/>
    <w:rsid w:val="00BB4D81"/>
    <w:rsid w:val="00BB5E29"/>
    <w:rsid w:val="00BB6C58"/>
    <w:rsid w:val="00BC0379"/>
    <w:rsid w:val="00BC0504"/>
    <w:rsid w:val="00BC13D1"/>
    <w:rsid w:val="00BC16C3"/>
    <w:rsid w:val="00BC285A"/>
    <w:rsid w:val="00BC6263"/>
    <w:rsid w:val="00BD0B5C"/>
    <w:rsid w:val="00BD1E34"/>
    <w:rsid w:val="00BD3189"/>
    <w:rsid w:val="00BD5C8A"/>
    <w:rsid w:val="00BD61A0"/>
    <w:rsid w:val="00BE049D"/>
    <w:rsid w:val="00BE4540"/>
    <w:rsid w:val="00BE60CA"/>
    <w:rsid w:val="00BE7AAC"/>
    <w:rsid w:val="00BF0F82"/>
    <w:rsid w:val="00BF1177"/>
    <w:rsid w:val="00BF1971"/>
    <w:rsid w:val="00C07150"/>
    <w:rsid w:val="00C074AD"/>
    <w:rsid w:val="00C103CE"/>
    <w:rsid w:val="00C16129"/>
    <w:rsid w:val="00C171BF"/>
    <w:rsid w:val="00C21086"/>
    <w:rsid w:val="00C214FF"/>
    <w:rsid w:val="00C215ED"/>
    <w:rsid w:val="00C25C25"/>
    <w:rsid w:val="00C2710F"/>
    <w:rsid w:val="00C31B2B"/>
    <w:rsid w:val="00C35FAF"/>
    <w:rsid w:val="00C403A0"/>
    <w:rsid w:val="00C409D9"/>
    <w:rsid w:val="00C41155"/>
    <w:rsid w:val="00C425B1"/>
    <w:rsid w:val="00C45C44"/>
    <w:rsid w:val="00C51F2A"/>
    <w:rsid w:val="00C5360D"/>
    <w:rsid w:val="00C548E8"/>
    <w:rsid w:val="00C557C1"/>
    <w:rsid w:val="00C62CC4"/>
    <w:rsid w:val="00C63349"/>
    <w:rsid w:val="00C649A2"/>
    <w:rsid w:val="00C65EA3"/>
    <w:rsid w:val="00C67A35"/>
    <w:rsid w:val="00C70756"/>
    <w:rsid w:val="00C753EB"/>
    <w:rsid w:val="00C75CB7"/>
    <w:rsid w:val="00C75E9D"/>
    <w:rsid w:val="00C818C8"/>
    <w:rsid w:val="00C82A12"/>
    <w:rsid w:val="00C87EB6"/>
    <w:rsid w:val="00C90474"/>
    <w:rsid w:val="00C90E22"/>
    <w:rsid w:val="00C91795"/>
    <w:rsid w:val="00C94F45"/>
    <w:rsid w:val="00CA1337"/>
    <w:rsid w:val="00CA4092"/>
    <w:rsid w:val="00CA46C8"/>
    <w:rsid w:val="00CA6414"/>
    <w:rsid w:val="00CA6F46"/>
    <w:rsid w:val="00CB3E0D"/>
    <w:rsid w:val="00CB402D"/>
    <w:rsid w:val="00CB6B8C"/>
    <w:rsid w:val="00CC257E"/>
    <w:rsid w:val="00CC3E93"/>
    <w:rsid w:val="00CC5752"/>
    <w:rsid w:val="00CC7800"/>
    <w:rsid w:val="00CC79C1"/>
    <w:rsid w:val="00CD15B2"/>
    <w:rsid w:val="00CD2812"/>
    <w:rsid w:val="00CD539B"/>
    <w:rsid w:val="00CE0DD3"/>
    <w:rsid w:val="00CE1081"/>
    <w:rsid w:val="00CE1E24"/>
    <w:rsid w:val="00CE4EFC"/>
    <w:rsid w:val="00CF1147"/>
    <w:rsid w:val="00CF177B"/>
    <w:rsid w:val="00CF61C6"/>
    <w:rsid w:val="00D03706"/>
    <w:rsid w:val="00D04413"/>
    <w:rsid w:val="00D06BCA"/>
    <w:rsid w:val="00D1395D"/>
    <w:rsid w:val="00D15C81"/>
    <w:rsid w:val="00D17886"/>
    <w:rsid w:val="00D21A76"/>
    <w:rsid w:val="00D2230A"/>
    <w:rsid w:val="00D239B7"/>
    <w:rsid w:val="00D32D64"/>
    <w:rsid w:val="00D33F51"/>
    <w:rsid w:val="00D37616"/>
    <w:rsid w:val="00D377EA"/>
    <w:rsid w:val="00D40714"/>
    <w:rsid w:val="00D40FF4"/>
    <w:rsid w:val="00D41EA8"/>
    <w:rsid w:val="00D450A0"/>
    <w:rsid w:val="00D4587F"/>
    <w:rsid w:val="00D45891"/>
    <w:rsid w:val="00D46105"/>
    <w:rsid w:val="00D46236"/>
    <w:rsid w:val="00D524BC"/>
    <w:rsid w:val="00D538C4"/>
    <w:rsid w:val="00D5397B"/>
    <w:rsid w:val="00D66252"/>
    <w:rsid w:val="00D71020"/>
    <w:rsid w:val="00D71913"/>
    <w:rsid w:val="00D71A83"/>
    <w:rsid w:val="00D7265D"/>
    <w:rsid w:val="00D729DD"/>
    <w:rsid w:val="00D75DB8"/>
    <w:rsid w:val="00D84B11"/>
    <w:rsid w:val="00D856E6"/>
    <w:rsid w:val="00D85979"/>
    <w:rsid w:val="00D87C32"/>
    <w:rsid w:val="00D90D91"/>
    <w:rsid w:val="00D9210E"/>
    <w:rsid w:val="00D9210F"/>
    <w:rsid w:val="00D92434"/>
    <w:rsid w:val="00D964EC"/>
    <w:rsid w:val="00D9792F"/>
    <w:rsid w:val="00DA46A8"/>
    <w:rsid w:val="00DA65E2"/>
    <w:rsid w:val="00DA734B"/>
    <w:rsid w:val="00DB36DC"/>
    <w:rsid w:val="00DB3992"/>
    <w:rsid w:val="00DB5786"/>
    <w:rsid w:val="00DB703F"/>
    <w:rsid w:val="00DC00CC"/>
    <w:rsid w:val="00DC3C7F"/>
    <w:rsid w:val="00DC7A0E"/>
    <w:rsid w:val="00DC7AB0"/>
    <w:rsid w:val="00DD1B9D"/>
    <w:rsid w:val="00DD5B0E"/>
    <w:rsid w:val="00DD75E4"/>
    <w:rsid w:val="00DE7B2A"/>
    <w:rsid w:val="00DF6D7A"/>
    <w:rsid w:val="00DF73FD"/>
    <w:rsid w:val="00E025DC"/>
    <w:rsid w:val="00E100B0"/>
    <w:rsid w:val="00E176B3"/>
    <w:rsid w:val="00E245AF"/>
    <w:rsid w:val="00E24EAA"/>
    <w:rsid w:val="00E2627C"/>
    <w:rsid w:val="00E32686"/>
    <w:rsid w:val="00E3510F"/>
    <w:rsid w:val="00E35415"/>
    <w:rsid w:val="00E35466"/>
    <w:rsid w:val="00E35D27"/>
    <w:rsid w:val="00E3697A"/>
    <w:rsid w:val="00E369F7"/>
    <w:rsid w:val="00E36D03"/>
    <w:rsid w:val="00E37DA7"/>
    <w:rsid w:val="00E42A8A"/>
    <w:rsid w:val="00E433E0"/>
    <w:rsid w:val="00E4703F"/>
    <w:rsid w:val="00E51291"/>
    <w:rsid w:val="00E51D56"/>
    <w:rsid w:val="00E54D6B"/>
    <w:rsid w:val="00E565A3"/>
    <w:rsid w:val="00E606D6"/>
    <w:rsid w:val="00E60BA0"/>
    <w:rsid w:val="00E672A0"/>
    <w:rsid w:val="00E742E0"/>
    <w:rsid w:val="00E7460F"/>
    <w:rsid w:val="00E74A6E"/>
    <w:rsid w:val="00E752B0"/>
    <w:rsid w:val="00E8202E"/>
    <w:rsid w:val="00E83637"/>
    <w:rsid w:val="00E87637"/>
    <w:rsid w:val="00E94B4F"/>
    <w:rsid w:val="00E94EA0"/>
    <w:rsid w:val="00E97962"/>
    <w:rsid w:val="00EA2EBE"/>
    <w:rsid w:val="00EA3DD5"/>
    <w:rsid w:val="00EA7891"/>
    <w:rsid w:val="00EA7F8F"/>
    <w:rsid w:val="00EB1075"/>
    <w:rsid w:val="00EB2D7A"/>
    <w:rsid w:val="00EB3671"/>
    <w:rsid w:val="00EB5DA2"/>
    <w:rsid w:val="00EB6445"/>
    <w:rsid w:val="00EB7516"/>
    <w:rsid w:val="00EC0652"/>
    <w:rsid w:val="00EC1C80"/>
    <w:rsid w:val="00EC3B4F"/>
    <w:rsid w:val="00ED07AC"/>
    <w:rsid w:val="00ED2140"/>
    <w:rsid w:val="00ED3D9F"/>
    <w:rsid w:val="00ED6CB3"/>
    <w:rsid w:val="00EE05E5"/>
    <w:rsid w:val="00EE3EA5"/>
    <w:rsid w:val="00EE46D4"/>
    <w:rsid w:val="00EE5A5A"/>
    <w:rsid w:val="00EE72BE"/>
    <w:rsid w:val="00EF0060"/>
    <w:rsid w:val="00EF0A4D"/>
    <w:rsid w:val="00EF105E"/>
    <w:rsid w:val="00EF392C"/>
    <w:rsid w:val="00EF4DAE"/>
    <w:rsid w:val="00EF7D38"/>
    <w:rsid w:val="00F009F4"/>
    <w:rsid w:val="00F01E02"/>
    <w:rsid w:val="00F01FA3"/>
    <w:rsid w:val="00F040C7"/>
    <w:rsid w:val="00F04200"/>
    <w:rsid w:val="00F04A5D"/>
    <w:rsid w:val="00F05D30"/>
    <w:rsid w:val="00F07D70"/>
    <w:rsid w:val="00F10132"/>
    <w:rsid w:val="00F26018"/>
    <w:rsid w:val="00F31BB6"/>
    <w:rsid w:val="00F32934"/>
    <w:rsid w:val="00F337B8"/>
    <w:rsid w:val="00F34839"/>
    <w:rsid w:val="00F407D5"/>
    <w:rsid w:val="00F41641"/>
    <w:rsid w:val="00F44C1E"/>
    <w:rsid w:val="00F4572B"/>
    <w:rsid w:val="00F45D16"/>
    <w:rsid w:val="00F45F73"/>
    <w:rsid w:val="00F46A58"/>
    <w:rsid w:val="00F47C2A"/>
    <w:rsid w:val="00F510BE"/>
    <w:rsid w:val="00F52DB9"/>
    <w:rsid w:val="00F6029E"/>
    <w:rsid w:val="00F60F4A"/>
    <w:rsid w:val="00F61E0F"/>
    <w:rsid w:val="00F61E1F"/>
    <w:rsid w:val="00F65257"/>
    <w:rsid w:val="00F71913"/>
    <w:rsid w:val="00F74F8D"/>
    <w:rsid w:val="00F7513B"/>
    <w:rsid w:val="00F75E70"/>
    <w:rsid w:val="00F76EC2"/>
    <w:rsid w:val="00F77266"/>
    <w:rsid w:val="00F81A73"/>
    <w:rsid w:val="00F82C54"/>
    <w:rsid w:val="00F970A0"/>
    <w:rsid w:val="00FB38BA"/>
    <w:rsid w:val="00FB5C8F"/>
    <w:rsid w:val="00FC0BFA"/>
    <w:rsid w:val="00FC1040"/>
    <w:rsid w:val="00FC13D6"/>
    <w:rsid w:val="00FC147C"/>
    <w:rsid w:val="00FC3AD3"/>
    <w:rsid w:val="00FC3D8A"/>
    <w:rsid w:val="00FD17EA"/>
    <w:rsid w:val="00FD1B8A"/>
    <w:rsid w:val="00FD2976"/>
    <w:rsid w:val="00FD47FC"/>
    <w:rsid w:val="00FD56E8"/>
    <w:rsid w:val="00FD76EE"/>
    <w:rsid w:val="00FD7C5D"/>
    <w:rsid w:val="00FE0E84"/>
    <w:rsid w:val="00FE2114"/>
    <w:rsid w:val="00FF3C17"/>
    <w:rsid w:val="00FF44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D8E46"/>
  <w15:docId w15:val="{A56DACF0-0662-4C91-B8D3-F7308D4E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975"/>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شماره,شماره زيرنويس1,شماره زيرنويس2,شماره زيرنويس3,شماره زيرنويس11,شماره زيرنويس21,شماره زيرنويس4,شماره زيرنويس12,شماره زيرنويس22,شماره زيرنويس5"/>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link w:val="Char"/>
    <w:qFormat/>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uiPriority w:val="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vanish w:val="0"/>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0"/>
    <w:qFormat/>
    <w:rsid w:val="00035975"/>
    <w:pPr>
      <w:bidi/>
      <w:spacing w:before="480"/>
      <w:jc w:val="center"/>
    </w:pPr>
    <w:rPr>
      <w:rFonts w:ascii="Arial" w:eastAsia="Calibri" w:hAnsi="Arial" w:cs="B Titr"/>
      <w:b/>
      <w:bCs/>
      <w:szCs w:val="28"/>
      <w:lang w:bidi="fa-IR"/>
    </w:rPr>
  </w:style>
  <w:style w:type="character" w:customStyle="1" w:styleId="Char0">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1"/>
    <w:qFormat/>
    <w:rsid w:val="00035975"/>
    <w:pPr>
      <w:spacing w:before="240" w:line="288" w:lineRule="auto"/>
      <w:jc w:val="center"/>
    </w:pPr>
    <w:rPr>
      <w:rFonts w:ascii="Times New Roman Bold" w:hAnsi="Times New Roman Bold"/>
      <w:b/>
      <w:bCs/>
      <w:sz w:val="18"/>
      <w:szCs w:val="20"/>
    </w:rPr>
  </w:style>
  <w:style w:type="character" w:customStyle="1" w:styleId="Char1">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2"/>
    <w:qFormat/>
    <w:rsid w:val="00035975"/>
    <w:pPr>
      <w:bidi/>
      <w:spacing w:before="360" w:after="360"/>
      <w:jc w:val="center"/>
    </w:pPr>
    <w:rPr>
      <w:sz w:val="18"/>
      <w:szCs w:val="22"/>
      <w:lang w:bidi="fa-IR"/>
    </w:rPr>
  </w:style>
  <w:style w:type="character" w:customStyle="1" w:styleId="Char2">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3"/>
    <w:qFormat/>
    <w:rsid w:val="009C511A"/>
    <w:pPr>
      <w:bidi/>
      <w:spacing w:before="120" w:after="120"/>
      <w:ind w:left="1588" w:right="567" w:hanging="1021"/>
      <w:jc w:val="both"/>
    </w:pPr>
    <w:rPr>
      <w:b/>
      <w:bCs/>
      <w:i/>
      <w:iCs/>
      <w:sz w:val="16"/>
      <w:szCs w:val="18"/>
      <w:lang w:bidi="fa-IR"/>
    </w:rPr>
  </w:style>
  <w:style w:type="character" w:customStyle="1" w:styleId="Char3">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4"/>
    <w:uiPriority w:val="99"/>
    <w:qFormat/>
    <w:rsid w:val="009C511A"/>
    <w:pPr>
      <w:bidi/>
      <w:ind w:left="567" w:right="567"/>
      <w:jc w:val="lowKashida"/>
    </w:pPr>
    <w:rPr>
      <w:rFonts w:cs="B Mitra"/>
      <w:sz w:val="18"/>
      <w:szCs w:val="22"/>
      <w:lang w:bidi="fa-IR"/>
    </w:rPr>
  </w:style>
  <w:style w:type="character" w:customStyle="1" w:styleId="Char4">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5"/>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5">
    <w:name w:val="مرتبه علمي Char"/>
    <w:link w:val="af"/>
    <w:rsid w:val="009C511A"/>
    <w:rPr>
      <w:rFonts w:ascii="Arial" w:eastAsia="Calibri" w:hAnsi="Arial" w:cs="B Mitra"/>
      <w:sz w:val="18"/>
      <w:szCs w:val="18"/>
    </w:rPr>
  </w:style>
  <w:style w:type="paragraph" w:styleId="NoSpacing">
    <w:name w:val="No Spacing"/>
    <w:basedOn w:val="Normal"/>
    <w:uiPriority w:val="1"/>
    <w:qFormat/>
    <w:rsid w:val="00A12767"/>
    <w:pPr>
      <w:bidi/>
      <w:spacing w:line="360" w:lineRule="auto"/>
      <w:ind w:firstLine="567"/>
      <w:jc w:val="both"/>
    </w:pPr>
    <w:rPr>
      <w:rFonts w:asciiTheme="minorHAnsi" w:eastAsiaTheme="minorHAnsi" w:hAnsiTheme="minorHAnsi" w:cs="2  Nazanin"/>
      <w:b/>
      <w:sz w:val="22"/>
      <w:szCs w:val="28"/>
      <w:lang w:bidi="fa-IR"/>
    </w:rPr>
  </w:style>
  <w:style w:type="paragraph" w:customStyle="1" w:styleId="af0">
    <w:name w:val="منابع"/>
    <w:basedOn w:val="Normal"/>
    <w:qFormat/>
    <w:rsid w:val="00A12767"/>
    <w:pPr>
      <w:bidi/>
      <w:ind w:left="284" w:hanging="284"/>
      <w:jc w:val="lowKashida"/>
    </w:pPr>
    <w:rPr>
      <w:rFonts w:eastAsia="Calibri" w:cs="B Mitra"/>
      <w:sz w:val="20"/>
      <w:szCs w:val="26"/>
      <w:lang w:bidi="fa-IR"/>
    </w:rPr>
  </w:style>
  <w:style w:type="character" w:customStyle="1" w:styleId="cls-response">
    <w:name w:val="cls-response"/>
    <w:basedOn w:val="DefaultParagraphFont"/>
    <w:rsid w:val="00E245AF"/>
  </w:style>
  <w:style w:type="character" w:customStyle="1" w:styleId="rynqvb">
    <w:name w:val="rynqvb"/>
    <w:basedOn w:val="DefaultParagraphFont"/>
    <w:rsid w:val="006D258A"/>
  </w:style>
  <w:style w:type="table" w:customStyle="1" w:styleId="TableGrid41">
    <w:name w:val="Table Grid41"/>
    <w:basedOn w:val="TableNormal"/>
    <w:next w:val="TableGrid"/>
    <w:uiPriority w:val="39"/>
    <w:rsid w:val="00714E5E"/>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D7BD5"/>
    <w:rPr>
      <w:color w:val="605E5C"/>
      <w:shd w:val="clear" w:color="auto" w:fill="E1DFDD"/>
    </w:rPr>
  </w:style>
  <w:style w:type="paragraph" w:customStyle="1" w:styleId="13">
    <w:name w:val="تیتر1"/>
    <w:basedOn w:val="10"/>
    <w:link w:val="1Char1"/>
    <w:qFormat/>
    <w:rsid w:val="008140EC"/>
    <w:pPr>
      <w:spacing w:before="200"/>
    </w:pPr>
    <w:rPr>
      <w:rFonts w:eastAsia="Calibri" w:cs="B Titr"/>
      <w:bCs/>
      <w:szCs w:val="25"/>
    </w:rPr>
  </w:style>
  <w:style w:type="character" w:customStyle="1" w:styleId="Char">
    <w:name w:val="متن Char"/>
    <w:link w:val="a2"/>
    <w:rsid w:val="008140EC"/>
    <w:rPr>
      <w:rFonts w:ascii="Times New Roman" w:eastAsia="Times New Roman" w:hAnsi="Times New Roman" w:cs="Zar"/>
      <w:sz w:val="24"/>
      <w:szCs w:val="28"/>
      <w:lang w:bidi="en-US"/>
    </w:rPr>
  </w:style>
  <w:style w:type="character" w:customStyle="1" w:styleId="1Char1">
    <w:name w:val="تیتر1 Char"/>
    <w:basedOn w:val="1Char"/>
    <w:link w:val="13"/>
    <w:rsid w:val="008140EC"/>
    <w:rPr>
      <w:rFonts w:ascii="Times New Roman Bold" w:eastAsia="Calibri" w:hAnsi="Times New Roman Bold" w:cs="B Titr"/>
      <w:b/>
      <w:bCs/>
      <w:sz w:val="25"/>
      <w:szCs w:val="25"/>
      <w:lang w:bidi="ar-SA"/>
    </w:rPr>
  </w:style>
  <w:style w:type="paragraph" w:customStyle="1" w:styleId="af1">
    <w:name w:val="تیتر جدول"/>
    <w:basedOn w:val="a9"/>
    <w:link w:val="Char6"/>
    <w:qFormat/>
    <w:rsid w:val="008140EC"/>
    <w:pPr>
      <w:spacing w:before="120"/>
    </w:pPr>
    <w:rPr>
      <w:sz w:val="20"/>
    </w:rPr>
  </w:style>
  <w:style w:type="character" w:customStyle="1" w:styleId="Char6">
    <w:name w:val="تیتر جدول Char"/>
    <w:basedOn w:val="Char1"/>
    <w:link w:val="af1"/>
    <w:rsid w:val="008140EC"/>
    <w:rPr>
      <w:rFonts w:ascii="Times New Roman Bold" w:eastAsia="Calibri" w:hAnsi="Times New Roman Bold" w:cs="B Mitra"/>
      <w:b/>
      <w:bCs/>
      <w:sz w:val="20"/>
      <w:szCs w:val="20"/>
    </w:rPr>
  </w:style>
  <w:style w:type="paragraph" w:customStyle="1" w:styleId="af2">
    <w:name w:val="پاراگراف اول"/>
    <w:basedOn w:val="a2"/>
    <w:link w:val="Char7"/>
    <w:qFormat/>
    <w:rsid w:val="008140EC"/>
    <w:pPr>
      <w:widowControl w:val="0"/>
      <w:tabs>
        <w:tab w:val="clear" w:pos="170"/>
      </w:tabs>
      <w:bidi/>
      <w:ind w:left="0" w:firstLine="0"/>
      <w:jc w:val="lowKashida"/>
    </w:pPr>
    <w:rPr>
      <w:rFonts w:eastAsia="Calibri" w:cs="B Mitra"/>
      <w:sz w:val="22"/>
      <w:szCs w:val="26"/>
      <w:lang w:bidi="ar-SA"/>
    </w:rPr>
  </w:style>
  <w:style w:type="character" w:customStyle="1" w:styleId="Char7">
    <w:name w:val="پاراگراف اول Char"/>
    <w:link w:val="af2"/>
    <w:rsid w:val="008140EC"/>
    <w:rPr>
      <w:rFonts w:ascii="Times New Roman" w:eastAsia="Calibri" w:hAnsi="Times New Roman" w:cs="B Mitra"/>
      <w:szCs w:val="26"/>
      <w:lang w:bidi="ar-SA"/>
    </w:rPr>
  </w:style>
  <w:style w:type="paragraph" w:customStyle="1" w:styleId="af3">
    <w:name w:val="فوت نوت لاتین"/>
    <w:basedOn w:val="FootnoteText"/>
    <w:link w:val="Char8"/>
    <w:qFormat/>
    <w:rsid w:val="008140EC"/>
    <w:pPr>
      <w:bidi w:val="0"/>
    </w:pPr>
    <w:rPr>
      <w:rFonts w:cs="B Nazanin"/>
      <w:sz w:val="14"/>
      <w:szCs w:val="16"/>
      <w:lang w:bidi="fa-IR"/>
    </w:rPr>
  </w:style>
  <w:style w:type="character" w:customStyle="1" w:styleId="Char8">
    <w:name w:val="فوت نوت لاتین Char"/>
    <w:link w:val="af3"/>
    <w:rsid w:val="008140EC"/>
    <w:rPr>
      <w:rFonts w:ascii="Times New Roman" w:eastAsia="Times New Roman" w:hAnsi="Times New Roman" w:cs="B Nazanin"/>
      <w:sz w:val="14"/>
      <w:szCs w:val="16"/>
    </w:rPr>
  </w:style>
  <w:style w:type="paragraph" w:customStyle="1" w:styleId="af4">
    <w:name w:val="منابع لاتین"/>
    <w:basedOn w:val="Normal"/>
    <w:link w:val="Char9"/>
    <w:qFormat/>
    <w:rsid w:val="008140EC"/>
    <w:pPr>
      <w:tabs>
        <w:tab w:val="right" w:pos="567"/>
      </w:tabs>
      <w:spacing w:after="240"/>
      <w:ind w:left="397" w:hanging="397"/>
      <w:contextualSpacing/>
      <w:jc w:val="both"/>
    </w:pPr>
    <w:rPr>
      <w:rFonts w:cs="B Nazanin"/>
      <w:sz w:val="20"/>
      <w:szCs w:val="20"/>
      <w:lang w:bidi="fa-IR"/>
    </w:rPr>
  </w:style>
  <w:style w:type="character" w:customStyle="1" w:styleId="Char9">
    <w:name w:val="منابع لاتین Char"/>
    <w:link w:val="af4"/>
    <w:rsid w:val="008140EC"/>
    <w:rPr>
      <w:rFonts w:ascii="Times New Roman" w:eastAsia="Times New Roman" w:hAnsi="Times New Roman" w:cs="B Nazanin"/>
      <w:sz w:val="20"/>
      <w:szCs w:val="20"/>
    </w:rPr>
  </w:style>
  <w:style w:type="paragraph" w:customStyle="1" w:styleId="T1">
    <w:name w:val="T 1"/>
    <w:basedOn w:val="Normal"/>
    <w:link w:val="T1Char"/>
    <w:qFormat/>
    <w:rsid w:val="008140EC"/>
    <w:pPr>
      <w:bidi/>
      <w:spacing w:before="300" w:line="288" w:lineRule="auto"/>
      <w:jc w:val="lowKashida"/>
    </w:pPr>
    <w:rPr>
      <w:rFonts w:ascii="Times New Roman Bold" w:eastAsia="Calibri" w:hAnsi="Times New Roman Bold" w:cs="B Titr"/>
      <w:b/>
      <w:bCs/>
      <w:sz w:val="26"/>
      <w:szCs w:val="25"/>
      <w:lang w:bidi="fa-IR"/>
    </w:rPr>
  </w:style>
  <w:style w:type="character" w:customStyle="1" w:styleId="T1Char">
    <w:name w:val="T 1 Char"/>
    <w:link w:val="T1"/>
    <w:rsid w:val="008140EC"/>
    <w:rPr>
      <w:rFonts w:ascii="Times New Roman Bold" w:eastAsia="Calibri" w:hAnsi="Times New Roman Bold" w:cs="B Titr"/>
      <w:b/>
      <w:bCs/>
      <w:sz w:val="26"/>
      <w:szCs w:val="25"/>
    </w:rPr>
  </w:style>
  <w:style w:type="paragraph" w:customStyle="1" w:styleId="P1">
    <w:name w:val="P. 1"/>
    <w:basedOn w:val="Normal"/>
    <w:link w:val="P1Char"/>
    <w:qFormat/>
    <w:rsid w:val="008140EC"/>
    <w:pPr>
      <w:widowControl w:val="0"/>
      <w:bidi/>
      <w:spacing w:line="293" w:lineRule="auto"/>
      <w:jc w:val="lowKashida"/>
    </w:pPr>
    <w:rPr>
      <w:rFonts w:cs="B Mitra"/>
      <w:color w:val="1E1E1E"/>
      <w:sz w:val="22"/>
      <w:szCs w:val="26"/>
    </w:rPr>
  </w:style>
  <w:style w:type="character" w:customStyle="1" w:styleId="P1Char">
    <w:name w:val="P. 1 Char"/>
    <w:link w:val="P1"/>
    <w:rsid w:val="008140EC"/>
    <w:rPr>
      <w:rFonts w:ascii="Times New Roman" w:eastAsia="Times New Roman" w:hAnsi="Times New Roman" w:cs="B Mitra"/>
      <w:color w:val="1E1E1E"/>
      <w:szCs w:val="26"/>
      <w:lang w:bidi="ar-SA"/>
    </w:rPr>
  </w:style>
  <w:style w:type="paragraph" w:customStyle="1" w:styleId="P2">
    <w:name w:val="P. 2"/>
    <w:basedOn w:val="Normal"/>
    <w:link w:val="P2Char"/>
    <w:qFormat/>
    <w:rsid w:val="008140EC"/>
    <w:pPr>
      <w:widowControl w:val="0"/>
      <w:bidi/>
      <w:spacing w:line="293" w:lineRule="auto"/>
      <w:ind w:firstLine="397"/>
      <w:jc w:val="lowKashida"/>
    </w:pPr>
    <w:rPr>
      <w:rFonts w:cs="B Mitra"/>
      <w:color w:val="1E1E1E"/>
      <w:sz w:val="22"/>
      <w:szCs w:val="26"/>
    </w:rPr>
  </w:style>
  <w:style w:type="character" w:customStyle="1" w:styleId="P2Char">
    <w:name w:val="P. 2 Char"/>
    <w:link w:val="P2"/>
    <w:rsid w:val="008140EC"/>
    <w:rPr>
      <w:rFonts w:ascii="Times New Roman" w:eastAsia="Times New Roman" w:hAnsi="Times New Roman" w:cs="B Mitra"/>
      <w:color w:val="1E1E1E"/>
      <w:szCs w:val="26"/>
      <w:lang w:bidi="ar-SA"/>
    </w:rPr>
  </w:style>
  <w:style w:type="paragraph" w:customStyle="1" w:styleId="Table1">
    <w:name w:val="Table 1"/>
    <w:basedOn w:val="Normal"/>
    <w:link w:val="Table1Char"/>
    <w:qFormat/>
    <w:rsid w:val="008140EC"/>
    <w:pPr>
      <w:widowControl w:val="0"/>
      <w:bidi/>
      <w:spacing w:before="240"/>
      <w:jc w:val="center"/>
    </w:pPr>
    <w:rPr>
      <w:rFonts w:ascii="Times New Roman Bold" w:hAnsi="Times New Roman Bold" w:cs="B Mitra"/>
      <w:b/>
      <w:bCs/>
      <w:color w:val="1E1E1E"/>
      <w:sz w:val="18"/>
      <w:szCs w:val="22"/>
      <w:lang w:bidi="fa-IR"/>
    </w:rPr>
  </w:style>
  <w:style w:type="character" w:customStyle="1" w:styleId="Table1Char">
    <w:name w:val="Table 1 Char"/>
    <w:link w:val="Table1"/>
    <w:rsid w:val="008140EC"/>
    <w:rPr>
      <w:rFonts w:ascii="Times New Roman Bold" w:eastAsia="Times New Roman" w:hAnsi="Times New Roman Bold" w:cs="B Mitra"/>
      <w:b/>
      <w:bCs/>
      <w:color w:val="1E1E1E"/>
      <w:sz w:val="18"/>
    </w:rPr>
  </w:style>
  <w:style w:type="paragraph" w:customStyle="1" w:styleId="Fig1">
    <w:name w:val="Fig 1"/>
    <w:basedOn w:val="Table1"/>
    <w:link w:val="Fig1Char"/>
    <w:qFormat/>
    <w:rsid w:val="008140EC"/>
    <w:pPr>
      <w:spacing w:before="120" w:after="240" w:line="288" w:lineRule="auto"/>
    </w:pPr>
    <w:rPr>
      <w:color w:val="auto"/>
    </w:rPr>
  </w:style>
  <w:style w:type="character" w:customStyle="1" w:styleId="Fig1Char">
    <w:name w:val="Fig 1 Char"/>
    <w:link w:val="Fig1"/>
    <w:rsid w:val="008140EC"/>
    <w:rPr>
      <w:rFonts w:ascii="Times New Roman Bold" w:eastAsia="Times New Roman" w:hAnsi="Times New Roman Bold" w:cs="B Mitra"/>
      <w:b/>
      <w:bCs/>
      <w:sz w:val="18"/>
    </w:rPr>
  </w:style>
  <w:style w:type="paragraph" w:customStyle="1" w:styleId="14">
    <w:name w:val="پ 1 ج"/>
    <w:basedOn w:val="Normal"/>
    <w:link w:val="1Char2"/>
    <w:qFormat/>
    <w:rsid w:val="008140EC"/>
    <w:pPr>
      <w:widowControl w:val="0"/>
      <w:bidi/>
      <w:spacing w:line="293" w:lineRule="auto"/>
      <w:jc w:val="lowKashida"/>
    </w:pPr>
    <w:rPr>
      <w:rFonts w:cs="B Mitra"/>
      <w:color w:val="1E1E1E"/>
      <w:sz w:val="22"/>
      <w:szCs w:val="26"/>
    </w:rPr>
  </w:style>
  <w:style w:type="character" w:customStyle="1" w:styleId="1Char2">
    <w:name w:val="پ 1 ج Char"/>
    <w:link w:val="14"/>
    <w:rsid w:val="008140EC"/>
    <w:rPr>
      <w:rFonts w:ascii="Times New Roman" w:eastAsia="Times New Roman" w:hAnsi="Times New Roman" w:cs="B Mitra"/>
      <w:color w:val="1E1E1E"/>
      <w:szCs w:val="26"/>
      <w:lang w:bidi="ar-SA"/>
    </w:rPr>
  </w:style>
  <w:style w:type="paragraph" w:customStyle="1" w:styleId="22">
    <w:name w:val="پ 2 ج"/>
    <w:basedOn w:val="Normal"/>
    <w:link w:val="2Char2"/>
    <w:qFormat/>
    <w:rsid w:val="008140EC"/>
    <w:pPr>
      <w:widowControl w:val="0"/>
      <w:bidi/>
      <w:spacing w:line="293" w:lineRule="auto"/>
      <w:ind w:firstLine="397"/>
      <w:jc w:val="lowKashida"/>
    </w:pPr>
    <w:rPr>
      <w:rFonts w:cs="B Mitra"/>
      <w:color w:val="1E1E1E"/>
      <w:sz w:val="22"/>
      <w:szCs w:val="26"/>
    </w:rPr>
  </w:style>
  <w:style w:type="character" w:customStyle="1" w:styleId="2Char2">
    <w:name w:val="پ 2 ج Char"/>
    <w:link w:val="22"/>
    <w:rsid w:val="008140EC"/>
    <w:rPr>
      <w:rFonts w:ascii="Times New Roman" w:eastAsia="Times New Roman" w:hAnsi="Times New Roman" w:cs="B Mitra"/>
      <w:color w:val="1E1E1E"/>
      <w:szCs w:val="26"/>
      <w:lang w:bidi="ar-SA"/>
    </w:rPr>
  </w:style>
  <w:style w:type="character" w:customStyle="1" w:styleId="UnresolvedMention2">
    <w:name w:val="Unresolved Mention2"/>
    <w:basedOn w:val="DefaultParagraphFont"/>
    <w:uiPriority w:val="99"/>
    <w:semiHidden/>
    <w:unhideWhenUsed/>
    <w:rsid w:val="00462774"/>
    <w:rPr>
      <w:color w:val="605E5C"/>
      <w:shd w:val="clear" w:color="auto" w:fill="E1DFDD"/>
    </w:rPr>
  </w:style>
  <w:style w:type="table" w:customStyle="1" w:styleId="TableGrid31">
    <w:name w:val="Table Grid31"/>
    <w:basedOn w:val="TableNormal"/>
    <w:uiPriority w:val="59"/>
    <w:rsid w:val="00D33F51"/>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عنوان نشریه"/>
    <w:link w:val="Chara"/>
    <w:rsid w:val="00860604"/>
    <w:pPr>
      <w:bidi/>
      <w:spacing w:after="0" w:afterAutospacing="1" w:line="240" w:lineRule="auto"/>
      <w:ind w:left="720" w:right="720" w:firstLine="432"/>
      <w:jc w:val="center"/>
    </w:pPr>
    <w:rPr>
      <w:rFonts w:ascii="Arial" w:eastAsia="Times New Roman" w:hAnsi="Arial" w:cs="IRTitr"/>
      <w:b/>
      <w:color w:val="000000"/>
      <w:sz w:val="32"/>
      <w:szCs w:val="32"/>
      <w:lang w:bidi="ar-SA"/>
    </w:rPr>
  </w:style>
  <w:style w:type="character" w:customStyle="1" w:styleId="Chara">
    <w:name w:val="عنوان نشریه Char"/>
    <w:basedOn w:val="TitleChar"/>
    <w:link w:val="af5"/>
    <w:rsid w:val="00860604"/>
    <w:rPr>
      <w:rFonts w:ascii="Arial" w:eastAsia="Times New Roman" w:hAnsi="Arial" w:cs="IRTitr"/>
      <w:b/>
      <w:smallCaps w:val="0"/>
      <w:color w:val="000000"/>
      <w:sz w:val="32"/>
      <w:szCs w:val="32"/>
      <w:lang w:bidi="ar-SA"/>
    </w:rPr>
  </w:style>
  <w:style w:type="paragraph" w:customStyle="1" w:styleId="Title3">
    <w:name w:val="Title3"/>
    <w:basedOn w:val="af5"/>
    <w:link w:val="TITLEChar0"/>
    <w:rsid w:val="00860604"/>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pacing w:val="-10"/>
      <w:kern w:val="28"/>
      <w:sz w:val="30"/>
      <w:szCs w:val="30"/>
    </w:rPr>
  </w:style>
  <w:style w:type="character" w:customStyle="1" w:styleId="TITLEChar0">
    <w:name w:val="TITLE Char"/>
    <w:basedOn w:val="Chara"/>
    <w:link w:val="Title3"/>
    <w:rsid w:val="00860604"/>
    <w:rPr>
      <w:rFonts w:ascii="Palatino Linotype" w:eastAsia="Times New Roman" w:hAnsi="Palatino Linotype" w:cs="IRTitr"/>
      <w:b/>
      <w:smallCaps w:val="0"/>
      <w:noProof/>
      <w:color w:val="000000"/>
      <w:spacing w:val="-10"/>
      <w:kern w:val="28"/>
      <w:sz w:val="30"/>
      <w:szCs w:val="3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872035">
      <w:bodyDiv w:val="1"/>
      <w:marLeft w:val="0"/>
      <w:marRight w:val="0"/>
      <w:marTop w:val="0"/>
      <w:marBottom w:val="0"/>
      <w:divBdr>
        <w:top w:val="none" w:sz="0" w:space="0" w:color="auto"/>
        <w:left w:val="none" w:sz="0" w:space="0" w:color="auto"/>
        <w:bottom w:val="none" w:sz="0" w:space="0" w:color="auto"/>
        <w:right w:val="none" w:sz="0" w:space="0" w:color="auto"/>
      </w:divBdr>
      <w:divsChild>
        <w:div w:id="619268721">
          <w:marLeft w:val="0"/>
          <w:marRight w:val="0"/>
          <w:marTop w:val="0"/>
          <w:marBottom w:val="0"/>
          <w:divBdr>
            <w:top w:val="none" w:sz="0" w:space="0" w:color="auto"/>
            <w:left w:val="none" w:sz="0" w:space="0" w:color="auto"/>
            <w:bottom w:val="none" w:sz="0" w:space="0" w:color="auto"/>
            <w:right w:val="none" w:sz="0" w:space="0" w:color="auto"/>
          </w:divBdr>
          <w:divsChild>
            <w:div w:id="1215002660">
              <w:marLeft w:val="0"/>
              <w:marRight w:val="0"/>
              <w:marTop w:val="0"/>
              <w:marBottom w:val="0"/>
              <w:divBdr>
                <w:top w:val="none" w:sz="0" w:space="0" w:color="auto"/>
                <w:left w:val="none" w:sz="0" w:space="0" w:color="auto"/>
                <w:bottom w:val="none" w:sz="0" w:space="0" w:color="auto"/>
                <w:right w:val="none" w:sz="0" w:space="0" w:color="auto"/>
              </w:divBdr>
              <w:divsChild>
                <w:div w:id="15121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08863">
          <w:marLeft w:val="0"/>
          <w:marRight w:val="0"/>
          <w:marTop w:val="0"/>
          <w:marBottom w:val="0"/>
          <w:divBdr>
            <w:top w:val="none" w:sz="0" w:space="0" w:color="auto"/>
            <w:left w:val="none" w:sz="0" w:space="0" w:color="auto"/>
            <w:bottom w:val="none" w:sz="0" w:space="0" w:color="auto"/>
            <w:right w:val="none" w:sz="0" w:space="0" w:color="auto"/>
          </w:divBdr>
        </w:div>
        <w:div w:id="1185679831">
          <w:marLeft w:val="0"/>
          <w:marRight w:val="0"/>
          <w:marTop w:val="0"/>
          <w:marBottom w:val="0"/>
          <w:divBdr>
            <w:top w:val="none" w:sz="0" w:space="0" w:color="auto"/>
            <w:left w:val="none" w:sz="0" w:space="0" w:color="auto"/>
            <w:bottom w:val="none" w:sz="0" w:space="0" w:color="auto"/>
            <w:right w:val="none" w:sz="0" w:space="0" w:color="auto"/>
          </w:divBdr>
        </w:div>
        <w:div w:id="153879006">
          <w:marLeft w:val="0"/>
          <w:marRight w:val="0"/>
          <w:marTop w:val="0"/>
          <w:marBottom w:val="0"/>
          <w:divBdr>
            <w:top w:val="none" w:sz="0" w:space="0" w:color="auto"/>
            <w:left w:val="none" w:sz="0" w:space="0" w:color="auto"/>
            <w:bottom w:val="none" w:sz="0" w:space="0" w:color="auto"/>
            <w:right w:val="none" w:sz="0" w:space="0" w:color="auto"/>
          </w:divBdr>
          <w:divsChild>
            <w:div w:id="467363484">
              <w:marLeft w:val="0"/>
              <w:marRight w:val="0"/>
              <w:marTop w:val="0"/>
              <w:marBottom w:val="0"/>
              <w:divBdr>
                <w:top w:val="none" w:sz="0" w:space="0" w:color="auto"/>
                <w:left w:val="none" w:sz="0" w:space="0" w:color="auto"/>
                <w:bottom w:val="none" w:sz="0" w:space="0" w:color="auto"/>
                <w:right w:val="none" w:sz="0" w:space="0" w:color="auto"/>
              </w:divBdr>
              <w:divsChild>
                <w:div w:id="1037505124">
                  <w:marLeft w:val="0"/>
                  <w:marRight w:val="0"/>
                  <w:marTop w:val="0"/>
                  <w:marBottom w:val="0"/>
                  <w:divBdr>
                    <w:top w:val="none" w:sz="0" w:space="0" w:color="auto"/>
                    <w:left w:val="none" w:sz="0" w:space="0" w:color="auto"/>
                    <w:bottom w:val="none" w:sz="0" w:space="0" w:color="auto"/>
                    <w:right w:val="none" w:sz="0" w:space="0" w:color="auto"/>
                  </w:divBdr>
                  <w:divsChild>
                    <w:div w:id="1049766273">
                      <w:marLeft w:val="0"/>
                      <w:marRight w:val="0"/>
                      <w:marTop w:val="0"/>
                      <w:marBottom w:val="0"/>
                      <w:divBdr>
                        <w:top w:val="none" w:sz="0" w:space="0" w:color="auto"/>
                        <w:left w:val="none" w:sz="0" w:space="0" w:color="auto"/>
                        <w:bottom w:val="none" w:sz="0" w:space="0" w:color="auto"/>
                        <w:right w:val="none" w:sz="0" w:space="0" w:color="auto"/>
                      </w:divBdr>
                      <w:divsChild>
                        <w:div w:id="398868772">
                          <w:marLeft w:val="0"/>
                          <w:marRight w:val="0"/>
                          <w:marTop w:val="0"/>
                          <w:marBottom w:val="0"/>
                          <w:divBdr>
                            <w:top w:val="none" w:sz="0" w:space="0" w:color="auto"/>
                            <w:left w:val="none" w:sz="0" w:space="0" w:color="auto"/>
                            <w:bottom w:val="none" w:sz="0" w:space="0" w:color="auto"/>
                            <w:right w:val="none" w:sz="0" w:space="0" w:color="auto"/>
                          </w:divBdr>
                          <w:divsChild>
                            <w:div w:id="1912735460">
                              <w:marLeft w:val="0"/>
                              <w:marRight w:val="0"/>
                              <w:marTop w:val="0"/>
                              <w:marBottom w:val="0"/>
                              <w:divBdr>
                                <w:top w:val="none" w:sz="0" w:space="0" w:color="auto"/>
                                <w:left w:val="none" w:sz="0" w:space="0" w:color="auto"/>
                                <w:bottom w:val="none" w:sz="0" w:space="0" w:color="auto"/>
                                <w:right w:val="none" w:sz="0" w:space="0" w:color="auto"/>
                              </w:divBdr>
                            </w:div>
                            <w:div w:id="430975019">
                              <w:marLeft w:val="0"/>
                              <w:marRight w:val="0"/>
                              <w:marTop w:val="0"/>
                              <w:marBottom w:val="0"/>
                              <w:divBdr>
                                <w:top w:val="none" w:sz="0" w:space="0" w:color="auto"/>
                                <w:left w:val="none" w:sz="0" w:space="0" w:color="auto"/>
                                <w:bottom w:val="none" w:sz="0" w:space="0" w:color="auto"/>
                                <w:right w:val="none" w:sz="0" w:space="0" w:color="auto"/>
                              </w:divBdr>
                            </w:div>
                          </w:divsChild>
                        </w:div>
                        <w:div w:id="983702528">
                          <w:marLeft w:val="0"/>
                          <w:marRight w:val="0"/>
                          <w:marTop w:val="0"/>
                          <w:marBottom w:val="0"/>
                          <w:divBdr>
                            <w:top w:val="none" w:sz="0" w:space="0" w:color="auto"/>
                            <w:left w:val="none" w:sz="0" w:space="0" w:color="auto"/>
                            <w:bottom w:val="none" w:sz="0" w:space="0" w:color="auto"/>
                            <w:right w:val="none" w:sz="0" w:space="0" w:color="auto"/>
                          </w:divBdr>
                        </w:div>
                      </w:divsChild>
                    </w:div>
                    <w:div w:id="108700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249894">
      <w:bodyDiv w:val="1"/>
      <w:marLeft w:val="0"/>
      <w:marRight w:val="0"/>
      <w:marTop w:val="0"/>
      <w:marBottom w:val="0"/>
      <w:divBdr>
        <w:top w:val="none" w:sz="0" w:space="0" w:color="auto"/>
        <w:left w:val="none" w:sz="0" w:space="0" w:color="auto"/>
        <w:bottom w:val="none" w:sz="0" w:space="0" w:color="auto"/>
        <w:right w:val="none" w:sz="0" w:space="0" w:color="auto"/>
      </w:divBdr>
    </w:div>
    <w:div w:id="1783958660">
      <w:bodyDiv w:val="1"/>
      <w:marLeft w:val="0"/>
      <w:marRight w:val="0"/>
      <w:marTop w:val="0"/>
      <w:marBottom w:val="0"/>
      <w:divBdr>
        <w:top w:val="none" w:sz="0" w:space="0" w:color="auto"/>
        <w:left w:val="none" w:sz="0" w:space="0" w:color="auto"/>
        <w:bottom w:val="none" w:sz="0" w:space="0" w:color="auto"/>
        <w:right w:val="none" w:sz="0" w:space="0" w:color="auto"/>
      </w:divBdr>
      <w:divsChild>
        <w:div w:id="1668751915">
          <w:marLeft w:val="0"/>
          <w:marRight w:val="0"/>
          <w:marTop w:val="0"/>
          <w:marBottom w:val="0"/>
          <w:divBdr>
            <w:top w:val="none" w:sz="0" w:space="0" w:color="auto"/>
            <w:left w:val="none" w:sz="0" w:space="0" w:color="auto"/>
            <w:bottom w:val="none" w:sz="0" w:space="0" w:color="auto"/>
            <w:right w:val="none" w:sz="0" w:space="0" w:color="auto"/>
          </w:divBdr>
        </w:div>
      </w:divsChild>
    </w:div>
    <w:div w:id="1828127378">
      <w:bodyDiv w:val="1"/>
      <w:marLeft w:val="0"/>
      <w:marRight w:val="0"/>
      <w:marTop w:val="0"/>
      <w:marBottom w:val="0"/>
      <w:divBdr>
        <w:top w:val="none" w:sz="0" w:space="0" w:color="auto"/>
        <w:left w:val="none" w:sz="0" w:space="0" w:color="auto"/>
        <w:bottom w:val="none" w:sz="0" w:space="0" w:color="auto"/>
        <w:right w:val="none" w:sz="0" w:space="0" w:color="auto"/>
      </w:divBdr>
    </w:div>
    <w:div w:id="192441458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gnt.khu.ac.i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gnt.khu.ac.i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6B03E-C90D-458D-9785-5670596B4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1783</TotalTime>
  <Pages>17</Pages>
  <Words>4623</Words>
  <Characters>26355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ADA-SYSTEM</dc:creator>
  <cp:lastModifiedBy>KHU-User</cp:lastModifiedBy>
  <cp:revision>121</cp:revision>
  <cp:lastPrinted>2021-12-03T19:49:00Z</cp:lastPrinted>
  <dcterms:created xsi:type="dcterms:W3CDTF">2026-02-21T07:56:00Z</dcterms:created>
  <dcterms:modified xsi:type="dcterms:W3CDTF">2026-05-26T08:36:00Z</dcterms:modified>
</cp:coreProperties>
</file>